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CD973" w14:textId="77777777" w:rsidR="00BD3962" w:rsidRDefault="00BD3962" w:rsidP="00BD3962">
      <w:pPr>
        <w:pStyle w:val="p1"/>
      </w:pPr>
      <w:r>
        <w:t>he four Euler parameters</w:t>
      </w:r>
    </w:p>
    <w:p w14:paraId="1CCF15ED" w14:textId="77777777" w:rsidR="00BD3962" w:rsidRDefault="00BD3962" w:rsidP="00BD3962">
      <w:pPr>
        <w:pStyle w:val="p1"/>
      </w:pPr>
      <w:r>
        <w:t>(e</w:t>
      </w:r>
      <w:r>
        <w:rPr>
          <w:rStyle w:val="s1"/>
          <w:rFonts w:eastAsiaTheme="majorEastAsia"/>
        </w:rPr>
        <w:t>l</w:t>
      </w:r>
      <w:r>
        <w:t>ements of the quaternion).</w:t>
      </w:r>
    </w:p>
    <w:p w14:paraId="4AC2976C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  <w:t xml:space="preserve">They provide a redundant, </w:t>
      </w:r>
      <w:proofErr w:type="spellStart"/>
      <w:r w:rsidRPr="00BD3962"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  <w:t>nonsingu</w:t>
      </w:r>
      <w:r w:rsidRPr="00BD3962">
        <w:rPr>
          <w:rFonts w:ascii="Helvetica" w:eastAsia="Times New Roman" w:hAnsi="Helvetica" w:cs="Times New Roman"/>
          <w:color w:val="311A1B"/>
          <w:kern w:val="0"/>
          <w:sz w:val="38"/>
          <w:szCs w:val="38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  <w:t>ar</w:t>
      </w:r>
      <w:proofErr w:type="spellEnd"/>
      <w:r w:rsidRPr="00BD3962"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  <w:t xml:space="preserve"> attitude</w:t>
      </w:r>
    </w:p>
    <w:p w14:paraId="2637FA07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  <w:t>description and are we</w:t>
      </w:r>
      <w:r w:rsidRPr="00BD3962">
        <w:rPr>
          <w:rFonts w:ascii="Helvetica" w:eastAsia="Times New Roman" w:hAnsi="Helvetica" w:cs="Times New Roman"/>
          <w:color w:val="1E1A2E"/>
          <w:kern w:val="0"/>
          <w:sz w:val="38"/>
          <w:szCs w:val="38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  <w:t>l suited to describe arbitrary, large rotations. The</w:t>
      </w:r>
    </w:p>
    <w:p w14:paraId="4C7FB8AE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  <w:t>Euler parameter vector /J is defined in terms of the p</w:t>
      </w:r>
      <w:r w:rsidRPr="00BD3962">
        <w:rPr>
          <w:rFonts w:ascii="Helvetica" w:eastAsia="Times New Roman" w:hAnsi="Helvetica" w:cs="Times New Roman"/>
          <w:color w:val="3B3B34"/>
          <w:kern w:val="0"/>
          <w:sz w:val="38"/>
          <w:szCs w:val="38"/>
          <w:lang w:eastAsia="en-GB"/>
          <w14:ligatures w14:val="none"/>
        </w:rPr>
        <w:t>r</w:t>
      </w:r>
      <w:r w:rsidRPr="00BD3962"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  <w:t>incipa</w:t>
      </w:r>
      <w:r w:rsidRPr="00BD3962">
        <w:rPr>
          <w:rFonts w:ascii="Helvetica" w:eastAsia="Times New Roman" w:hAnsi="Helvetica" w:cs="Times New Roman"/>
          <w:color w:val="1E1A2E"/>
          <w:kern w:val="0"/>
          <w:sz w:val="38"/>
          <w:szCs w:val="38"/>
          <w:lang w:eastAsia="en-GB"/>
          <w14:ligatures w14:val="none"/>
        </w:rPr>
        <w:t xml:space="preserve">l </w:t>
      </w:r>
      <w:r w:rsidRPr="00BD3962"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  <w:t>rotation</w:t>
      </w:r>
    </w:p>
    <w:p w14:paraId="5ADCD8C1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22D30"/>
          <w:kern w:val="0"/>
          <w:sz w:val="38"/>
          <w:szCs w:val="38"/>
          <w:lang w:eastAsia="en-GB"/>
          <w14:ligatures w14:val="none"/>
        </w:rPr>
        <w:t>elements as</w:t>
      </w:r>
    </w:p>
    <w:p w14:paraId="505F9F8B" w14:textId="769657CE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32F35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32F35"/>
          <w:kern w:val="0"/>
          <w:sz w:val="38"/>
          <w:szCs w:val="38"/>
          <w:lang w:eastAsia="en-GB"/>
        </w:rPr>
        <w:drawing>
          <wp:inline distT="0" distB="0" distL="0" distR="0" wp14:anchorId="6662A6F9" wp14:editId="1348D6A1">
            <wp:extent cx="5731510" cy="2416810"/>
            <wp:effectExtent l="0" t="0" r="0" b="0"/>
            <wp:docPr id="131117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74148" name="Picture 13111741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663E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Note that this constraint geometr</w:t>
      </w:r>
      <w:r w:rsidRPr="00BD3962">
        <w:rPr>
          <w:rFonts w:ascii="Helvetica" w:eastAsia="Times New Roman" w:hAnsi="Helvetica" w:cs="Times New Roman"/>
          <w:color w:val="351E20"/>
          <w:kern w:val="0"/>
          <w:sz w:val="38"/>
          <w:szCs w:val="38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cal</w:t>
      </w:r>
      <w:r w:rsidRPr="00BD3962">
        <w:rPr>
          <w:rFonts w:ascii="Helvetica" w:eastAsia="Times New Roman" w:hAnsi="Helvetica" w:cs="Times New Roman"/>
          <w:color w:val="1E1A2E"/>
          <w:kern w:val="0"/>
          <w:sz w:val="38"/>
          <w:szCs w:val="38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y describes a four</w:t>
      </w:r>
      <w:r w:rsidRPr="00BD3962">
        <w:rPr>
          <w:rFonts w:ascii="Helvetica" w:eastAsia="Times New Roman" w:hAnsi="Helvetica" w:cs="Times New Roman"/>
          <w:color w:val="424445"/>
          <w:kern w:val="0"/>
          <w:sz w:val="38"/>
          <w:szCs w:val="38"/>
          <w:lang w:eastAsia="en-GB"/>
          <w14:ligatures w14:val="none"/>
        </w:rPr>
        <w:t>-</w:t>
      </w: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d</w:t>
      </w:r>
      <w:r w:rsidRPr="00BD3962">
        <w:rPr>
          <w:rFonts w:ascii="Helvetica" w:eastAsia="Times New Roman" w:hAnsi="Helvetica" w:cs="Times New Roman"/>
          <w:color w:val="351E20"/>
          <w:kern w:val="0"/>
          <w:sz w:val="38"/>
          <w:szCs w:val="38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mens</w:t>
      </w:r>
      <w:r w:rsidRPr="00BD3962">
        <w:rPr>
          <w:rFonts w:ascii="Helvetica" w:eastAsia="Times New Roman" w:hAnsi="Helvetica" w:cs="Times New Roman"/>
          <w:color w:val="351E20"/>
          <w:kern w:val="0"/>
          <w:sz w:val="38"/>
          <w:szCs w:val="38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onal unit</w:t>
      </w:r>
    </w:p>
    <w:p w14:paraId="48F7550E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sphere. Any rotation described through the Euler parameters has a trajectory</w:t>
      </w:r>
    </w:p>
    <w:p w14:paraId="5386CF94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on the surface of this constraint sphere. Given a certain attitude, there are</w:t>
      </w:r>
    </w:p>
    <w:p w14:paraId="75D64444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actually two sets of Eu</w:t>
      </w:r>
      <w:r w:rsidRPr="00BD3962">
        <w:rPr>
          <w:rFonts w:ascii="Helvetica" w:eastAsia="Times New Roman" w:hAnsi="Helvetica" w:cs="Times New Roman"/>
          <w:color w:val="351E20"/>
          <w:kern w:val="0"/>
          <w:sz w:val="38"/>
          <w:szCs w:val="38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er parameters that will describe the same orientat</w:t>
      </w:r>
      <w:r w:rsidRPr="00BD3962">
        <w:rPr>
          <w:rFonts w:ascii="Helvetica" w:eastAsia="Times New Roman" w:hAnsi="Helvetica" w:cs="Times New Roman"/>
          <w:color w:val="351E20"/>
          <w:kern w:val="0"/>
          <w:sz w:val="38"/>
          <w:szCs w:val="38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on.</w:t>
      </w:r>
    </w:p>
    <w:p w14:paraId="3805ED4C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This is due to the non</w:t>
      </w:r>
      <w:r w:rsidRPr="00BD3962">
        <w:rPr>
          <w:rFonts w:ascii="Helvetica" w:eastAsia="Times New Roman" w:hAnsi="Helvetica" w:cs="Times New Roman"/>
          <w:color w:val="424445"/>
          <w:kern w:val="0"/>
          <w:sz w:val="38"/>
          <w:szCs w:val="38"/>
          <w:lang w:eastAsia="en-GB"/>
          <w14:ligatures w14:val="none"/>
        </w:rPr>
        <w:t>-</w:t>
      </w: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un</w:t>
      </w:r>
      <w:r w:rsidRPr="00BD3962">
        <w:rPr>
          <w:rFonts w:ascii="Helvetica" w:eastAsia="Times New Roman" w:hAnsi="Helvetica" w:cs="Times New Roman"/>
          <w:color w:val="351E20"/>
          <w:kern w:val="0"/>
          <w:sz w:val="38"/>
          <w:szCs w:val="38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queness of the principal rotation elements themselves.</w:t>
      </w:r>
    </w:p>
    <w:p w14:paraId="566D5B8B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 xml:space="preserve">Switching between the sets (e, &lt;I&gt;) and </w:t>
      </w:r>
      <w:r w:rsidRPr="00BD3962">
        <w:rPr>
          <w:rFonts w:ascii="Helvetica" w:eastAsia="Times New Roman" w:hAnsi="Helvetica" w:cs="Times New Roman"/>
          <w:color w:val="2B344A"/>
          <w:kern w:val="0"/>
          <w:sz w:val="38"/>
          <w:szCs w:val="38"/>
          <w:lang w:eastAsia="en-GB"/>
          <w14:ligatures w14:val="none"/>
        </w:rPr>
        <w:t>(</w:t>
      </w:r>
      <w:r w:rsidRPr="00BD3962">
        <w:rPr>
          <w:rFonts w:ascii="Helvetica" w:eastAsia="Times New Roman" w:hAnsi="Helvetica" w:cs="Times New Roman"/>
          <w:color w:val="797579"/>
          <w:kern w:val="0"/>
          <w:sz w:val="38"/>
          <w:szCs w:val="38"/>
          <w:lang w:eastAsia="en-GB"/>
          <w14:ligatures w14:val="none"/>
        </w:rPr>
        <w:t>-</w:t>
      </w: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e, -&lt;I&gt;) w</w:t>
      </w:r>
      <w:r w:rsidRPr="00BD3962">
        <w:rPr>
          <w:rFonts w:ascii="Helvetica" w:eastAsia="Times New Roman" w:hAnsi="Helvetica" w:cs="Times New Roman"/>
          <w:color w:val="3B3F38"/>
          <w:kern w:val="0"/>
          <w:sz w:val="38"/>
          <w:szCs w:val="38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51E20"/>
          <w:kern w:val="0"/>
          <w:sz w:val="38"/>
          <w:szCs w:val="38"/>
          <w:lang w:eastAsia="en-GB"/>
          <w14:ligatures w14:val="none"/>
        </w:rPr>
        <w:t xml:space="preserve">l </w:t>
      </w: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yield the same</w:t>
      </w:r>
    </w:p>
    <w:p w14:paraId="3C5DC2A8" w14:textId="77777777" w:rsid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424445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 xml:space="preserve">Euler parameter vector /J. However, if the second principal rotation </w:t>
      </w:r>
      <w:r w:rsidRPr="00BD3962">
        <w:rPr>
          <w:rFonts w:ascii="Helvetica" w:eastAsia="Times New Roman" w:hAnsi="Helvetica" w:cs="Times New Roman"/>
          <w:color w:val="424445"/>
          <w:kern w:val="0"/>
          <w:sz w:val="38"/>
          <w:szCs w:val="38"/>
          <w:lang w:eastAsia="en-GB"/>
          <w14:ligatures w14:val="none"/>
        </w:rPr>
        <w:t>a</w:t>
      </w:r>
      <w:r w:rsidRPr="00BD3962"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  <w:t>n</w:t>
      </w:r>
      <w:r w:rsidRPr="00BD3962">
        <w:rPr>
          <w:rFonts w:ascii="Helvetica" w:eastAsia="Times New Roman" w:hAnsi="Helvetica" w:cs="Times New Roman"/>
          <w:color w:val="424445"/>
          <w:kern w:val="0"/>
          <w:sz w:val="38"/>
          <w:szCs w:val="38"/>
          <w:lang w:eastAsia="en-GB"/>
          <w14:ligatures w14:val="none"/>
        </w:rPr>
        <w:t>g</w:t>
      </w:r>
      <w:r w:rsidRPr="00BD3962">
        <w:rPr>
          <w:rFonts w:ascii="Helvetica" w:eastAsia="Times New Roman" w:hAnsi="Helvetica" w:cs="Times New Roman"/>
          <w:color w:val="351E20"/>
          <w:kern w:val="0"/>
          <w:sz w:val="38"/>
          <w:szCs w:val="38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424445"/>
          <w:kern w:val="0"/>
          <w:sz w:val="38"/>
          <w:szCs w:val="38"/>
          <w:lang w:eastAsia="en-GB"/>
          <w14:ligatures w14:val="none"/>
        </w:rPr>
        <w:t>e</w:t>
      </w:r>
    </w:p>
    <w:p w14:paraId="00D93DBF" w14:textId="513FBAE9" w:rsid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424445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63438"/>
          <w:kern w:val="0"/>
          <w:sz w:val="38"/>
          <w:szCs w:val="38"/>
          <w:lang w:eastAsia="en-GB"/>
        </w:rPr>
        <w:lastRenderedPageBreak/>
        <w:drawing>
          <wp:inline distT="0" distB="0" distL="0" distR="0" wp14:anchorId="14F24B66" wp14:editId="137C4B53">
            <wp:extent cx="5731510" cy="1327785"/>
            <wp:effectExtent l="0" t="0" r="0" b="5715"/>
            <wp:docPr id="1592529909" name="Picture 2" descr="A group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29909" name="Picture 2" descr="A group of mathematical equation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5347" w14:textId="73D7171C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 xml:space="preserve">Therefore, the vector </w:t>
      </w:r>
      <w:r w:rsidRPr="00BD3962">
        <w:rPr>
          <w:rFonts w:ascii="Helvetica" w:eastAsia="Times New Roman" w:hAnsi="Helvetica" w:cs="Times New Roman"/>
          <w:color w:val="26232E"/>
          <w:kern w:val="0"/>
          <w:sz w:val="38"/>
          <w:szCs w:val="38"/>
          <w:lang w:eastAsia="en-GB"/>
          <w14:ligatures w14:val="none"/>
        </w:rPr>
        <w:t xml:space="preserve">{J' </w:t>
      </w:r>
      <w:r w:rsidRPr="00BD3962">
        <w:rPr>
          <w:rFonts w:ascii="Helvetica" w:eastAsia="Times New Roman" w:hAnsi="Helvetica" w:cs="Times New Roman"/>
          <w:color w:val="9CA59C"/>
          <w:kern w:val="0"/>
          <w:sz w:val="54"/>
          <w:szCs w:val="54"/>
          <w:lang w:eastAsia="en-GB"/>
          <w14:ligatures w14:val="none"/>
        </w:rPr>
        <w:t xml:space="preserve">= </w:t>
      </w:r>
      <w:r w:rsidRPr="00BD3962">
        <w:rPr>
          <w:rFonts w:ascii="Helvetica" w:eastAsia="Times New Roman" w:hAnsi="Helvetica" w:cs="Times New Roman"/>
          <w:color w:val="757575"/>
          <w:kern w:val="0"/>
          <w:sz w:val="54"/>
          <w:szCs w:val="54"/>
          <w:lang w:eastAsia="en-GB"/>
          <w14:ligatures w14:val="none"/>
        </w:rPr>
        <w:t>-</w:t>
      </w:r>
      <w:proofErr w:type="spellStart"/>
      <w:r w:rsidRPr="00BD3962">
        <w:rPr>
          <w:rFonts w:ascii="Helvetica" w:eastAsia="Times New Roman" w:hAnsi="Helvetica" w:cs="Times New Roman"/>
          <w:color w:val="26232E"/>
          <w:kern w:val="0"/>
          <w:sz w:val="38"/>
          <w:szCs w:val="38"/>
          <w:lang w:eastAsia="en-GB"/>
          <w14:ligatures w14:val="none"/>
        </w:rPr>
        <w:t>fJ</w:t>
      </w:r>
      <w:proofErr w:type="spellEnd"/>
      <w:r w:rsidRPr="00BD3962">
        <w:rPr>
          <w:rFonts w:ascii="Helvetica" w:eastAsia="Times New Roman" w:hAnsi="Helvetica" w:cs="Times New Roman"/>
          <w:color w:val="26232E"/>
          <w:kern w:val="0"/>
          <w:sz w:val="38"/>
          <w:szCs w:val="38"/>
          <w:lang w:eastAsia="en-GB"/>
          <w14:ligatures w14:val="none"/>
        </w:rPr>
        <w:t xml:space="preserve"> </w:t>
      </w: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describes the same orientation as the vector</w:t>
      </w:r>
    </w:p>
    <w:p w14:paraId="77D5A108" w14:textId="60CCBC5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 xml:space="preserve">/J. This results in the following </w:t>
      </w:r>
      <w:r w:rsidRPr="00BD3962">
        <w:rPr>
          <w:rFonts w:ascii="Helvetica" w:eastAsia="Times New Roman" w:hAnsi="Helvetica" w:cs="Times New Roman"/>
          <w:color w:val="372424"/>
          <w:kern w:val="0"/>
          <w:sz w:val="38"/>
          <w:szCs w:val="38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nter</w:t>
      </w:r>
      <w:r w:rsidRPr="00BD3962">
        <w:rPr>
          <w:rFonts w:ascii="Helvetica" w:eastAsia="Times New Roman" w:hAnsi="Helvetica" w:cs="Times New Roman"/>
          <w:color w:val="414247"/>
          <w:kern w:val="0"/>
          <w:sz w:val="38"/>
          <w:szCs w:val="38"/>
          <w:lang w:eastAsia="en-GB"/>
          <w14:ligatures w14:val="none"/>
        </w:rPr>
        <w:t>e</w:t>
      </w: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sting observation. Because any point</w:t>
      </w:r>
    </w:p>
    <w:p w14:paraId="598FB2BB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on the unit constraint sphere surface represents a specific orientation, the</w:t>
      </w:r>
    </w:p>
    <w:p w14:paraId="78C88F50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 xml:space="preserve">anti-pole to that point represents the exact same orientation. </w:t>
      </w:r>
      <w:proofErr w:type="spellStart"/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T'he</w:t>
      </w:r>
      <w:proofErr w:type="spellEnd"/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 xml:space="preserve"> difference</w:t>
      </w:r>
    </w:p>
    <w:p w14:paraId="412EF908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between the two attitude descriptions is that one specifies the orientation</w:t>
      </w:r>
    </w:p>
    <w:p w14:paraId="4214833E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through the shortest s</w:t>
      </w:r>
      <w:r w:rsidRPr="00BD3962">
        <w:rPr>
          <w:rFonts w:ascii="Helvetica" w:eastAsia="Times New Roman" w:hAnsi="Helvetica" w:cs="Times New Roman"/>
          <w:color w:val="272342"/>
          <w:kern w:val="0"/>
          <w:sz w:val="38"/>
          <w:szCs w:val="38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ngl</w:t>
      </w:r>
      <w:r w:rsidRPr="00BD3962">
        <w:rPr>
          <w:rFonts w:ascii="Helvetica" w:eastAsia="Times New Roman" w:hAnsi="Helvetica" w:cs="Times New Roman"/>
          <w:color w:val="414247"/>
          <w:kern w:val="0"/>
          <w:sz w:val="38"/>
          <w:szCs w:val="38"/>
          <w:lang w:eastAsia="en-GB"/>
          <w14:ligatures w14:val="none"/>
        </w:rPr>
        <w:t xml:space="preserve">e </w:t>
      </w: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 xml:space="preserve">axis rotation, the other through the </w:t>
      </w:r>
      <w:r w:rsidRPr="00BD3962">
        <w:rPr>
          <w:rFonts w:ascii="Helvetica" w:eastAsia="Times New Roman" w:hAnsi="Helvetica" w:cs="Times New Roman"/>
          <w:color w:val="372424"/>
          <w:kern w:val="0"/>
          <w:sz w:val="38"/>
          <w:szCs w:val="38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on</w:t>
      </w:r>
      <w:r w:rsidRPr="00BD3962">
        <w:rPr>
          <w:rFonts w:ascii="Helvetica" w:eastAsia="Times New Roman" w:hAnsi="Helvetica" w:cs="Times New Roman"/>
          <w:color w:val="414247"/>
          <w:kern w:val="0"/>
          <w:sz w:val="38"/>
          <w:szCs w:val="38"/>
          <w:lang w:eastAsia="en-GB"/>
          <w14:ligatures w14:val="none"/>
        </w:rPr>
        <w:t>g</w:t>
      </w: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est.</w:t>
      </w:r>
    </w:p>
    <w:p w14:paraId="27FBCB79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From Eq. (3.96a) it is clear that in order to choose the Euler parameter</w:t>
      </w:r>
    </w:p>
    <w:p w14:paraId="01B9B4A8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 xml:space="preserve">vector corresponding to the shortest rotation (i.e., </w:t>
      </w:r>
      <w:r w:rsidRPr="00BD3962">
        <w:rPr>
          <w:rFonts w:ascii="Helvetica" w:eastAsia="Times New Roman" w:hAnsi="Helvetica" w:cs="Times New Roman"/>
          <w:color w:val="4C1618"/>
          <w:kern w:val="0"/>
          <w:sz w:val="38"/>
          <w:szCs w:val="38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26232E"/>
          <w:kern w:val="0"/>
          <w:sz w:val="38"/>
          <w:szCs w:val="38"/>
          <w:lang w:eastAsia="en-GB"/>
          <w14:ligatures w14:val="none"/>
        </w:rPr>
        <w:t>&lt;P</w:t>
      </w:r>
      <w:r w:rsidRPr="00BD3962">
        <w:rPr>
          <w:rFonts w:ascii="Helvetica" w:eastAsia="Times New Roman" w:hAnsi="Helvetica" w:cs="Times New Roman"/>
          <w:color w:val="616A51"/>
          <w:kern w:val="0"/>
          <w:sz w:val="38"/>
          <w:szCs w:val="38"/>
          <w:lang w:eastAsia="en-GB"/>
          <w14:ligatures w14:val="none"/>
        </w:rPr>
        <w:t xml:space="preserve">I </w:t>
      </w:r>
      <w:r w:rsidRPr="00BD3962">
        <w:rPr>
          <w:rFonts w:ascii="Helvetica" w:eastAsia="Times New Roman" w:hAnsi="Helvetica" w:cs="Times New Roman"/>
          <w:color w:val="757575"/>
          <w:kern w:val="0"/>
          <w:sz w:val="38"/>
          <w:szCs w:val="38"/>
          <w:lang w:eastAsia="en-GB"/>
          <w14:ligatures w14:val="none"/>
        </w:rPr>
        <w:t xml:space="preserve">&lt; </w:t>
      </w: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 xml:space="preserve">180 </w:t>
      </w:r>
      <w:proofErr w:type="spellStart"/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deg</w:t>
      </w:r>
      <w:proofErr w:type="spellEnd"/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), the coordinate</w:t>
      </w:r>
    </w:p>
    <w:p w14:paraId="4C544063" w14:textId="0B293244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{3</w:t>
      </w:r>
      <w:r w:rsidRPr="00BD3962">
        <w:rPr>
          <w:rFonts w:ascii="Helvetica" w:eastAsia="Times New Roman" w:hAnsi="Helvetica" w:cs="Times New Roman"/>
          <w:color w:val="363438"/>
          <w:kern w:val="0"/>
          <w:sz w:val="31"/>
          <w:szCs w:val="31"/>
          <w:lang w:eastAsia="en-GB"/>
          <w14:ligatures w14:val="none"/>
        </w:rPr>
        <w:t xml:space="preserve">0 </w:t>
      </w: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must be chosen to be nonn</w:t>
      </w:r>
      <w:r w:rsidRPr="00BD3962">
        <w:rPr>
          <w:rFonts w:ascii="Helvetica" w:eastAsia="Times New Roman" w:hAnsi="Helvetica" w:cs="Times New Roman"/>
          <w:color w:val="414247"/>
          <w:kern w:val="0"/>
          <w:sz w:val="38"/>
          <w:szCs w:val="38"/>
          <w:lang w:eastAsia="en-GB"/>
          <w14:ligatures w14:val="none"/>
        </w:rPr>
        <w:t>e</w:t>
      </w: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gat</w:t>
      </w:r>
      <w:r w:rsidRPr="00BD3962">
        <w:rPr>
          <w:rFonts w:ascii="Helvetica" w:eastAsia="Times New Roman" w:hAnsi="Helvetica" w:cs="Times New Roman"/>
          <w:color w:val="26232E"/>
          <w:kern w:val="0"/>
          <w:sz w:val="38"/>
          <w:szCs w:val="38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v</w:t>
      </w:r>
      <w:r w:rsidRPr="00BD3962">
        <w:rPr>
          <w:rFonts w:ascii="Helvetica" w:eastAsia="Times New Roman" w:hAnsi="Helvetica" w:cs="Times New Roman"/>
          <w:color w:val="414247"/>
          <w:kern w:val="0"/>
          <w:sz w:val="38"/>
          <w:szCs w:val="38"/>
          <w:lang w:eastAsia="en-GB"/>
          <w14:ligatures w14:val="none"/>
        </w:rPr>
        <w:t>e</w:t>
      </w:r>
      <w:r w:rsidRPr="00BD3962">
        <w:rPr>
          <w:rFonts w:ascii="Helvetica" w:eastAsia="Times New Roman" w:hAnsi="Helvetica" w:cs="Times New Roman"/>
          <w:color w:val="363438"/>
          <w:kern w:val="0"/>
          <w:sz w:val="38"/>
          <w:szCs w:val="38"/>
          <w:lang w:eastAsia="en-GB"/>
          <w14:ligatures w14:val="none"/>
        </w:rPr>
        <w:t>.</w:t>
      </w:r>
    </w:p>
    <w:p w14:paraId="2D15F204" w14:textId="3A6BC822" w:rsid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color w:val="312D33"/>
          <w:kern w:val="0"/>
          <w:sz w:val="38"/>
          <w:szCs w:val="38"/>
          <w:lang w:eastAsia="en-GB"/>
        </w:rPr>
        <w:drawing>
          <wp:inline distT="0" distB="0" distL="0" distR="0" wp14:anchorId="53E99924" wp14:editId="629207AD">
            <wp:extent cx="5731510" cy="1327785"/>
            <wp:effectExtent l="0" t="0" r="0" b="5715"/>
            <wp:docPr id="1717388021" name="Picture 3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88021" name="Picture 3" descr="A math equations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7D81" w14:textId="77777777" w:rsid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</w:p>
    <w:p w14:paraId="3EB04E25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 xml:space="preserve">The fact that </w:t>
      </w:r>
      <w:r w:rsidRPr="00BD3962"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  <w:t xml:space="preserve">/3 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 xml:space="preserve">and </w:t>
      </w:r>
      <w:r w:rsidRPr="00BD3962"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  <w:t xml:space="preserve">-/3 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produce the same d</w:t>
      </w:r>
      <w:r w:rsidRPr="00BD3962">
        <w:rPr>
          <w:rFonts w:ascii="Helvetica" w:eastAsia="Times New Roman" w:hAnsi="Helvetica" w:cs="Times New Roman"/>
          <w:color w:val="21203F"/>
          <w:kern w:val="0"/>
          <w:sz w:val="40"/>
          <w:szCs w:val="40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43636"/>
          <w:kern w:val="0"/>
          <w:sz w:val="40"/>
          <w:szCs w:val="40"/>
          <w:lang w:eastAsia="en-GB"/>
          <w14:ligatures w14:val="none"/>
        </w:rPr>
        <w:t>r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 xml:space="preserve">ection cosine matrix </w:t>
      </w:r>
      <w:r w:rsidRPr="00BD3962">
        <w:rPr>
          <w:rFonts w:ascii="Helvetica" w:eastAsia="Times New Roman" w:hAnsi="Helvetica" w:cs="Times New Roman"/>
          <w:color w:val="5E471B"/>
          <w:kern w:val="0"/>
          <w:sz w:val="40"/>
          <w:szCs w:val="40"/>
          <w:lang w:eastAsia="en-GB"/>
          <w14:ligatures w14:val="none"/>
        </w:rPr>
        <w:t xml:space="preserve">[ 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C</w:t>
      </w:r>
      <w:r w:rsidRPr="00BD3962">
        <w:rPr>
          <w:rFonts w:ascii="Helvetica" w:eastAsia="Times New Roman" w:hAnsi="Helvetica" w:cs="Times New Roman"/>
          <w:color w:val="35455D"/>
          <w:kern w:val="0"/>
          <w:sz w:val="40"/>
          <w:szCs w:val="40"/>
          <w:lang w:eastAsia="en-GB"/>
          <w14:ligatures w14:val="none"/>
        </w:rPr>
        <w:t xml:space="preserve">] 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can be</w:t>
      </w:r>
    </w:p>
    <w:p w14:paraId="0CB2B284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lastRenderedPageBreak/>
        <w:t>easily verified in Eq. (3.98). All Euler parameters appear in quadrat</w:t>
      </w:r>
      <w:r w:rsidRPr="00BD3962">
        <w:rPr>
          <w:rFonts w:ascii="Helvetica" w:eastAsia="Times New Roman" w:hAnsi="Helvetica" w:cs="Times New Roman"/>
          <w:color w:val="341A1B"/>
          <w:kern w:val="0"/>
          <w:sz w:val="40"/>
          <w:szCs w:val="40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c product</w:t>
      </w:r>
    </w:p>
    <w:p w14:paraId="3E7739F6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pairs, thus changing the signs of all /3</w:t>
      </w:r>
      <w:r w:rsidRPr="00BD3962">
        <w:rPr>
          <w:rFonts w:ascii="Helvetica" w:eastAsia="Times New Roman" w:hAnsi="Helvetica" w:cs="Times New Roman"/>
          <w:color w:val="2B262C"/>
          <w:kern w:val="0"/>
          <w:sz w:val="26"/>
          <w:szCs w:val="26"/>
          <w:lang w:eastAsia="en-GB"/>
          <w14:ligatures w14:val="none"/>
        </w:rPr>
        <w:t xml:space="preserve">i 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components has no effect on the</w:t>
      </w:r>
    </w:p>
    <w:p w14:paraId="7EF75B32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01B22"/>
          <w:kern w:val="0"/>
          <w:sz w:val="40"/>
          <w:szCs w:val="40"/>
          <w:lang w:eastAsia="en-GB"/>
          <w14:ligatures w14:val="none"/>
        </w:rPr>
        <w:t>r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esult</w:t>
      </w:r>
      <w:r w:rsidRPr="00BD3962">
        <w:rPr>
          <w:rFonts w:ascii="Helvetica" w:eastAsia="Times New Roman" w:hAnsi="Helvetica" w:cs="Times New Roman"/>
          <w:color w:val="201B22"/>
          <w:kern w:val="0"/>
          <w:sz w:val="40"/>
          <w:szCs w:val="40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 xml:space="preserve">ng </w:t>
      </w:r>
      <w:r w:rsidRPr="00BD3962">
        <w:rPr>
          <w:rFonts w:ascii="Helvetica" w:eastAsia="Times New Roman" w:hAnsi="Helvetica" w:cs="Times New Roman"/>
          <w:color w:val="5E471B"/>
          <w:kern w:val="0"/>
          <w:sz w:val="40"/>
          <w:szCs w:val="40"/>
          <w:lang w:eastAsia="en-GB"/>
          <w14:ligatures w14:val="none"/>
        </w:rPr>
        <w:t xml:space="preserve">[ 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C</w:t>
      </w:r>
      <w:r w:rsidRPr="00BD3962">
        <w:rPr>
          <w:rFonts w:ascii="Helvetica" w:eastAsia="Times New Roman" w:hAnsi="Helvetica" w:cs="Times New Roman"/>
          <w:color w:val="35455D"/>
          <w:kern w:val="0"/>
          <w:sz w:val="40"/>
          <w:szCs w:val="40"/>
          <w:lang w:eastAsia="en-GB"/>
          <w14:ligatures w14:val="none"/>
        </w:rPr>
        <w:t xml:space="preserve">] 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matrix. It is evident that the most general angular motion of</w:t>
      </w:r>
    </w:p>
    <w:p w14:paraId="72727C48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a reference frame generates two arcs on the four</w:t>
      </w:r>
      <w:r w:rsidRPr="00BD3962">
        <w:rPr>
          <w:rFonts w:ascii="Helvetica" w:eastAsia="Times New Roman" w:hAnsi="Helvetica" w:cs="Times New Roman"/>
          <w:color w:val="3C473B"/>
          <w:kern w:val="0"/>
          <w:sz w:val="40"/>
          <w:szCs w:val="40"/>
          <w:lang w:eastAsia="en-GB"/>
          <w14:ligatures w14:val="none"/>
        </w:rPr>
        <w:t>-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d</w:t>
      </w:r>
      <w:r w:rsidRPr="00BD3962">
        <w:rPr>
          <w:rFonts w:ascii="Helvetica" w:eastAsia="Times New Roman" w:hAnsi="Helvetica" w:cs="Times New Roman"/>
          <w:color w:val="341A1B"/>
          <w:kern w:val="0"/>
          <w:sz w:val="40"/>
          <w:szCs w:val="40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mens</w:t>
      </w:r>
      <w:r w:rsidRPr="00BD3962">
        <w:rPr>
          <w:rFonts w:ascii="Helvetica" w:eastAsia="Times New Roman" w:hAnsi="Helvetica" w:cs="Times New Roman"/>
          <w:color w:val="201B22"/>
          <w:kern w:val="0"/>
          <w:sz w:val="40"/>
          <w:szCs w:val="40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onal unit sphere</w:t>
      </w:r>
    </w:p>
    <w:p w14:paraId="2D16BE62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411842"/>
          <w:kern w:val="0"/>
          <w:sz w:val="40"/>
          <w:szCs w:val="40"/>
          <w:lang w:eastAsia="en-GB"/>
          <w14:ligatures w14:val="none"/>
        </w:rPr>
        <w:t>[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 xml:space="preserve">the geodesic arcs generated by </w:t>
      </w:r>
      <w:proofErr w:type="spellStart"/>
      <w:r w:rsidRPr="00BD3962"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  <w:t>fJ</w:t>
      </w:r>
      <w:proofErr w:type="spellEnd"/>
      <w:r w:rsidRPr="00BD3962"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  <w:t xml:space="preserve">(t) 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 xml:space="preserve">and </w:t>
      </w:r>
      <w:r w:rsidRPr="00BD3962">
        <w:rPr>
          <w:rFonts w:ascii="Helvetica" w:eastAsia="Times New Roman" w:hAnsi="Helvetica" w:cs="Times New Roman"/>
          <w:color w:val="201B22"/>
          <w:kern w:val="0"/>
          <w:sz w:val="40"/>
          <w:szCs w:val="40"/>
          <w:lang w:eastAsia="en-GB"/>
          <w14:ligatures w14:val="none"/>
        </w:rPr>
        <w:t>-/J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(t</w:t>
      </w:r>
      <w:r w:rsidRPr="00BD3962">
        <w:rPr>
          <w:rFonts w:ascii="Helvetica" w:eastAsia="Times New Roman" w:hAnsi="Helvetica" w:cs="Times New Roman"/>
          <w:color w:val="343636"/>
          <w:kern w:val="0"/>
          <w:sz w:val="40"/>
          <w:szCs w:val="40"/>
          <w:lang w:eastAsia="en-GB"/>
          <w14:ligatures w14:val="none"/>
        </w:rPr>
        <w:t>)</w:t>
      </w:r>
      <w:r w:rsidRPr="00BD3962">
        <w:rPr>
          <w:rFonts w:ascii="Helvetica" w:eastAsia="Times New Roman" w:hAnsi="Helvetica" w:cs="Times New Roman"/>
          <w:color w:val="604631"/>
          <w:kern w:val="0"/>
          <w:sz w:val="40"/>
          <w:szCs w:val="40"/>
          <w:lang w:eastAsia="en-GB"/>
          <w14:ligatures w14:val="none"/>
        </w:rPr>
        <w:t>]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. This elegant description is</w:t>
      </w:r>
    </w:p>
    <w:p w14:paraId="5C92828D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 xml:space="preserve">universally </w:t>
      </w:r>
      <w:proofErr w:type="spellStart"/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nonsingular</w:t>
      </w:r>
      <w:proofErr w:type="spellEnd"/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 xml:space="preserve"> and is unique to within the sign + </w:t>
      </w:r>
      <w:proofErr w:type="spellStart"/>
      <w:r w:rsidRPr="00BD3962"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  <w:t>fJ</w:t>
      </w:r>
      <w:proofErr w:type="spellEnd"/>
      <w:r w:rsidRPr="00BD3962">
        <w:rPr>
          <w:rFonts w:ascii="Helvetica" w:eastAsia="Times New Roman" w:hAnsi="Helvetica" w:cs="Times New Roman"/>
          <w:color w:val="2B262C"/>
          <w:kern w:val="0"/>
          <w:sz w:val="38"/>
          <w:szCs w:val="38"/>
          <w:lang w:eastAsia="en-GB"/>
          <w14:ligatures w14:val="none"/>
        </w:rPr>
        <w:t xml:space="preserve">(t). </w:t>
      </w: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The</w:t>
      </w:r>
    </w:p>
    <w:p w14:paraId="7BA749F7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B262C"/>
          <w:kern w:val="0"/>
          <w:sz w:val="40"/>
          <w:szCs w:val="40"/>
          <w:lang w:eastAsia="en-GB"/>
          <w14:ligatures w14:val="none"/>
        </w:rPr>
        <w:t>inverse transformations from [ C] to the</w:t>
      </w:r>
    </w:p>
    <w:p w14:paraId="129187F3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12D33"/>
          <w:kern w:val="0"/>
          <w:sz w:val="38"/>
          <w:szCs w:val="38"/>
          <w:lang w:eastAsia="en-GB"/>
          <w14:ligatures w14:val="none"/>
        </w:rPr>
      </w:pPr>
    </w:p>
    <w:p w14:paraId="2DF38CC3" w14:textId="60311A6B" w:rsidR="00BD3962" w:rsidRDefault="00BD3962">
      <w:r>
        <w:rPr>
          <w:noProof/>
        </w:rPr>
        <w:drawing>
          <wp:inline distT="0" distB="0" distL="0" distR="0" wp14:anchorId="56CF67D1" wp14:editId="6513AEA3">
            <wp:extent cx="5731510" cy="2660650"/>
            <wp:effectExtent l="0" t="0" r="0" b="6350"/>
            <wp:docPr id="55194248" name="Picture 4" descr="A white background with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4248" name="Picture 4" descr="A white background with black and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B317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  <w:t>one restricts the</w:t>
      </w:r>
    </w:p>
    <w:p w14:paraId="5A9E2C3B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  <w:t>corresponding principal rotation angle &lt;I&gt; to be less than or equal to 180 deg.</w:t>
      </w:r>
    </w:p>
    <w:p w14:paraId="0113BA17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  <w:t>From a practical point of view this non</w:t>
      </w:r>
      <w:r w:rsidRPr="00BD3962">
        <w:rPr>
          <w:rFonts w:ascii="Helvetica" w:eastAsia="Times New Roman" w:hAnsi="Helvetica" w:cs="Times New Roman"/>
          <w:color w:val="4E554D"/>
          <w:kern w:val="0"/>
          <w:sz w:val="40"/>
          <w:szCs w:val="40"/>
          <w:lang w:eastAsia="en-GB"/>
          <w14:ligatures w14:val="none"/>
        </w:rPr>
        <w:t>-</w:t>
      </w:r>
      <w:r w:rsidRPr="00BD3962"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  <w:t>uniqueness does not pose any difficulties.</w:t>
      </w:r>
    </w:p>
    <w:p w14:paraId="6CD6B1FC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  <w:lastRenderedPageBreak/>
        <w:t>Initially one simply pick</w:t>
      </w:r>
      <w:r w:rsidRPr="00BD3962">
        <w:rPr>
          <w:rFonts w:ascii="Helvetica" w:eastAsia="Times New Roman" w:hAnsi="Helvetica" w:cs="Times New Roman"/>
          <w:color w:val="363A38"/>
          <w:kern w:val="0"/>
          <w:sz w:val="40"/>
          <w:szCs w:val="40"/>
          <w:lang w:eastAsia="en-GB"/>
          <w14:ligatures w14:val="none"/>
        </w:rPr>
        <w:t xml:space="preserve">s </w:t>
      </w:r>
      <w:r w:rsidRPr="00BD3962"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  <w:t>an initial condition on one Euler parameter</w:t>
      </w:r>
    </w:p>
    <w:p w14:paraId="03770225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  <w:t>trajectory and then remains with it either through so</w:t>
      </w:r>
      <w:r w:rsidRPr="00BD3962">
        <w:rPr>
          <w:rFonts w:ascii="Helvetica" w:eastAsia="Times New Roman" w:hAnsi="Helvetica" w:cs="Times New Roman"/>
          <w:color w:val="1F1A2E"/>
          <w:kern w:val="0"/>
          <w:sz w:val="40"/>
          <w:szCs w:val="40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  <w:t>ving an associated kinematic</w:t>
      </w:r>
    </w:p>
    <w:p w14:paraId="0799EC2F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  <w:t xml:space="preserve">differential, developed next, or by using </w:t>
      </w:r>
      <w:r w:rsidRPr="00BD3962">
        <w:rPr>
          <w:rFonts w:ascii="Helvetica" w:eastAsia="Times New Roman" w:hAnsi="Helvetica" w:cs="Times New Roman"/>
          <w:color w:val="363A38"/>
          <w:kern w:val="0"/>
          <w:sz w:val="40"/>
          <w:szCs w:val="40"/>
          <w:lang w:eastAsia="en-GB"/>
          <w14:ligatures w14:val="none"/>
        </w:rPr>
        <w:t>e</w:t>
      </w:r>
      <w:r w:rsidRPr="00BD3962">
        <w:rPr>
          <w:rFonts w:ascii="Helvetica" w:eastAsia="Times New Roman" w:hAnsi="Helvetica" w:cs="Times New Roman"/>
          <w:color w:val="1F1A2E"/>
          <w:kern w:val="0"/>
          <w:sz w:val="40"/>
          <w:szCs w:val="40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  <w:t>em</w:t>
      </w:r>
      <w:r w:rsidRPr="00BD3962">
        <w:rPr>
          <w:rFonts w:ascii="Helvetica" w:eastAsia="Times New Roman" w:hAnsi="Helvetica" w:cs="Times New Roman"/>
          <w:color w:val="363A38"/>
          <w:kern w:val="0"/>
          <w:sz w:val="40"/>
          <w:szCs w:val="40"/>
          <w:lang w:eastAsia="en-GB"/>
          <w14:ligatures w14:val="none"/>
        </w:rPr>
        <w:t>e</w:t>
      </w:r>
      <w:r w:rsidRPr="00BD3962">
        <w:rPr>
          <w:rFonts w:ascii="Helvetica" w:eastAsia="Times New Roman" w:hAnsi="Helvetica" w:cs="Times New Roman"/>
          <w:color w:val="2E292F"/>
          <w:kern w:val="0"/>
          <w:sz w:val="40"/>
          <w:szCs w:val="40"/>
          <w:lang w:eastAsia="en-GB"/>
          <w14:ligatures w14:val="none"/>
        </w:rPr>
        <w:t>ntary continuity logic.</w:t>
      </w:r>
    </w:p>
    <w:p w14:paraId="37067707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32E32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32E32"/>
          <w:kern w:val="0"/>
          <w:sz w:val="40"/>
          <w:szCs w:val="40"/>
          <w:lang w:eastAsia="en-GB"/>
          <w14:ligatures w14:val="none"/>
        </w:rPr>
        <w:t>Clear</w:t>
      </w:r>
      <w:r w:rsidRPr="00BD3962">
        <w:rPr>
          <w:rFonts w:ascii="Helvetica" w:eastAsia="Times New Roman" w:hAnsi="Helvetica" w:cs="Times New Roman"/>
          <w:color w:val="1E1A2E"/>
          <w:kern w:val="0"/>
          <w:sz w:val="40"/>
          <w:szCs w:val="40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32E32"/>
          <w:kern w:val="0"/>
          <w:sz w:val="40"/>
          <w:szCs w:val="40"/>
          <w:lang w:eastAsia="en-GB"/>
          <w14:ligatures w14:val="none"/>
        </w:rPr>
        <w:t>y Eq. (3.99) has a 0/0 type mathematical singular</w:t>
      </w:r>
      <w:r w:rsidRPr="00BD3962">
        <w:rPr>
          <w:rFonts w:ascii="Helvetica" w:eastAsia="Times New Roman" w:hAnsi="Helvetica" w:cs="Times New Roman"/>
          <w:color w:val="311D21"/>
          <w:kern w:val="0"/>
          <w:sz w:val="40"/>
          <w:szCs w:val="40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32E32"/>
          <w:kern w:val="0"/>
          <w:sz w:val="40"/>
          <w:szCs w:val="40"/>
          <w:lang w:eastAsia="en-GB"/>
          <w14:ligatures w14:val="none"/>
        </w:rPr>
        <w:t>ty whenever</w:t>
      </w:r>
    </w:p>
    <w:p w14:paraId="39B389BA" w14:textId="6280592D" w:rsidR="00BD3962" w:rsidRDefault="00BD3962">
      <w:r>
        <w:rPr>
          <w:noProof/>
        </w:rPr>
        <w:drawing>
          <wp:inline distT="0" distB="0" distL="0" distR="0" wp14:anchorId="70EA0E61" wp14:editId="3FAE073C">
            <wp:extent cx="5731510" cy="4830445"/>
            <wp:effectExtent l="0" t="0" r="0" b="0"/>
            <wp:docPr id="1526225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25080" name="Picture 15262250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C41D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63239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63239"/>
          <w:kern w:val="0"/>
          <w:sz w:val="40"/>
          <w:szCs w:val="40"/>
          <w:lang w:eastAsia="en-GB"/>
          <w14:ligatures w14:val="none"/>
        </w:rPr>
        <w:t xml:space="preserve">A very important </w:t>
      </w:r>
      <w:r w:rsidRPr="00BD3962">
        <w:rPr>
          <w:rFonts w:ascii="Helvetica" w:eastAsia="Times New Roman" w:hAnsi="Helvetica" w:cs="Times New Roman"/>
          <w:color w:val="363239"/>
          <w:kern w:val="0"/>
          <w:sz w:val="38"/>
          <w:szCs w:val="38"/>
          <w:lang w:eastAsia="en-GB"/>
          <w14:ligatures w14:val="none"/>
        </w:rPr>
        <w:t xml:space="preserve">composite rotation </w:t>
      </w:r>
      <w:r w:rsidRPr="00BD3962">
        <w:rPr>
          <w:rFonts w:ascii="Helvetica" w:eastAsia="Times New Roman" w:hAnsi="Helvetica" w:cs="Times New Roman"/>
          <w:color w:val="363239"/>
          <w:kern w:val="0"/>
          <w:sz w:val="40"/>
          <w:szCs w:val="40"/>
          <w:lang w:eastAsia="en-GB"/>
          <w14:ligatures w14:val="none"/>
        </w:rPr>
        <w:t>property of the Euler parameters</w:t>
      </w:r>
    </w:p>
    <w:p w14:paraId="57DE501F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63239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63239"/>
          <w:kern w:val="0"/>
          <w:sz w:val="40"/>
          <w:szCs w:val="40"/>
          <w:lang w:eastAsia="en-GB"/>
          <w14:ligatures w14:val="none"/>
        </w:rPr>
        <w:t>is the manner in which they allow two sequential rotations to be combined</w:t>
      </w:r>
    </w:p>
    <w:p w14:paraId="06B488F6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63239"/>
          <w:kern w:val="0"/>
          <w:sz w:val="40"/>
          <w:szCs w:val="40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63239"/>
          <w:kern w:val="0"/>
          <w:sz w:val="40"/>
          <w:szCs w:val="40"/>
          <w:lang w:eastAsia="en-GB"/>
          <w14:ligatures w14:val="none"/>
        </w:rPr>
        <w:lastRenderedPageBreak/>
        <w:t>into one overall composite rotation.</w:t>
      </w:r>
    </w:p>
    <w:p w14:paraId="62FDE232" w14:textId="56856D7D" w:rsidR="00BD3962" w:rsidRDefault="00BD3962">
      <w:r>
        <w:rPr>
          <w:noProof/>
        </w:rPr>
        <w:drawing>
          <wp:inline distT="0" distB="0" distL="0" distR="0" wp14:anchorId="57C62CE6" wp14:editId="44907F33">
            <wp:extent cx="5731510" cy="5542280"/>
            <wp:effectExtent l="0" t="0" r="0" b="0"/>
            <wp:docPr id="1880789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89641" name="Picture 18807896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11C0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t>t is evident that the 4 x 4 matr</w:t>
      </w:r>
      <w:r w:rsidRPr="00BD3962">
        <w:rPr>
          <w:rFonts w:ascii="Helvetica" w:eastAsia="Times New Roman" w:hAnsi="Helvetica" w:cs="Times New Roman"/>
          <w:color w:val="31181A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t xml:space="preserve">ces in </w:t>
      </w:r>
      <w:proofErr w:type="spellStart"/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t>Eqs</w:t>
      </w:r>
      <w:proofErr w:type="spellEnd"/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t>. (3.103) and</w:t>
      </w:r>
    </w:p>
    <w:p w14:paraId="7951CC96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t>(3.104) are orthogonal. These transformations provide a simp</w:t>
      </w:r>
      <w:r w:rsidRPr="00BD3962">
        <w:rPr>
          <w:rFonts w:ascii="Helvetica" w:eastAsia="Times New Roman" w:hAnsi="Helvetica" w:cs="Times New Roman"/>
          <w:color w:val="31181A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t xml:space="preserve">e, </w:t>
      </w:r>
      <w:proofErr w:type="spellStart"/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t>nons</w:t>
      </w:r>
      <w:r w:rsidRPr="00BD3962">
        <w:rPr>
          <w:rFonts w:ascii="Helvetica" w:eastAsia="Times New Roman" w:hAnsi="Helvetica" w:cs="Times New Roman"/>
          <w:color w:val="31181A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t>ngular</w:t>
      </w:r>
      <w:proofErr w:type="spellEnd"/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t>,</w:t>
      </w:r>
    </w:p>
    <w:p w14:paraId="52228E87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t>and bilinear method to combine two successive rotations described</w:t>
      </w:r>
    </w:p>
    <w:p w14:paraId="12C2AA6F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t>through Euler parameters. For other attitude parameters such as the</w:t>
      </w:r>
    </w:p>
    <w:p w14:paraId="5111328C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lastRenderedPageBreak/>
        <w:t>Euler ang</w:t>
      </w:r>
      <w:r w:rsidRPr="00BD3962">
        <w:rPr>
          <w:rFonts w:ascii="Helvetica" w:eastAsia="Times New Roman" w:hAnsi="Helvetica" w:cs="Times New Roman"/>
          <w:color w:val="31181A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t>es, this same composite transformation would yield a very complicated,</w:t>
      </w:r>
    </w:p>
    <w:p w14:paraId="1BCD16FA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E292E"/>
          <w:kern w:val="0"/>
          <w:sz w:val="39"/>
          <w:szCs w:val="39"/>
          <w:lang w:eastAsia="en-GB"/>
          <w14:ligatures w14:val="none"/>
        </w:rPr>
        <w:t>transcendental expression.</w:t>
      </w:r>
    </w:p>
    <w:p w14:paraId="25F740CD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A252A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A252A"/>
          <w:kern w:val="0"/>
          <w:sz w:val="39"/>
          <w:szCs w:val="39"/>
          <w:lang w:eastAsia="en-GB"/>
          <w14:ligatures w14:val="none"/>
        </w:rPr>
        <w:t>The kinematic differential equation for the Euler parameters can be</w:t>
      </w:r>
    </w:p>
    <w:p w14:paraId="197DB2FF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A252A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A252A"/>
          <w:kern w:val="0"/>
          <w:sz w:val="39"/>
          <w:szCs w:val="39"/>
          <w:lang w:eastAsia="en-GB"/>
          <w14:ligatures w14:val="none"/>
        </w:rPr>
        <w:t>derived by differentiating the {3</w:t>
      </w:r>
      <w:r w:rsidRPr="00BD3962">
        <w:rPr>
          <w:rFonts w:ascii="Helvetica" w:eastAsia="Times New Roman" w:hAnsi="Helvetica" w:cs="Times New Roman"/>
          <w:color w:val="2A252A"/>
          <w:kern w:val="0"/>
          <w:sz w:val="26"/>
          <w:szCs w:val="26"/>
          <w:lang w:eastAsia="en-GB"/>
          <w14:ligatures w14:val="none"/>
        </w:rPr>
        <w:t xml:space="preserve">i </w:t>
      </w:r>
      <w:r w:rsidRPr="00BD3962">
        <w:rPr>
          <w:rFonts w:ascii="Helvetica" w:eastAsia="Times New Roman" w:hAnsi="Helvetica" w:cs="Times New Roman"/>
          <w:color w:val="2A252A"/>
          <w:kern w:val="0"/>
          <w:sz w:val="39"/>
          <w:szCs w:val="39"/>
          <w:lang w:eastAsia="en-GB"/>
          <w14:ligatures w14:val="none"/>
        </w:rPr>
        <w:t>in Eq. (3.99). The following development</w:t>
      </w:r>
    </w:p>
    <w:p w14:paraId="06488ECC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F2A2E"/>
          <w:kern w:val="0"/>
          <w:sz w:val="35"/>
          <w:szCs w:val="35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F2A2E"/>
          <w:kern w:val="0"/>
          <w:sz w:val="35"/>
          <w:szCs w:val="35"/>
          <w:lang w:eastAsia="en-GB"/>
          <w14:ligatures w14:val="none"/>
        </w:rPr>
        <w:t>. .</w:t>
      </w:r>
    </w:p>
    <w:p w14:paraId="289AD764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A242C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A242C"/>
          <w:kern w:val="0"/>
          <w:sz w:val="39"/>
          <w:szCs w:val="39"/>
          <w:lang w:eastAsia="en-GB"/>
          <w14:ligatures w14:val="none"/>
        </w:rPr>
        <w:t>wi</w:t>
      </w:r>
      <w:r w:rsidRPr="00BD3962">
        <w:rPr>
          <w:rFonts w:ascii="Helvetica" w:eastAsia="Times New Roman" w:hAnsi="Helvetica" w:cs="Times New Roman"/>
          <w:color w:val="1B172A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8352E"/>
          <w:kern w:val="0"/>
          <w:sz w:val="39"/>
          <w:szCs w:val="39"/>
          <w:lang w:eastAsia="en-GB"/>
          <w14:ligatures w14:val="none"/>
        </w:rPr>
        <w:t xml:space="preserve">l </w:t>
      </w:r>
      <w:r w:rsidRPr="00BD3962">
        <w:rPr>
          <w:rFonts w:ascii="Helvetica" w:eastAsia="Times New Roman" w:hAnsi="Helvetica" w:cs="Times New Roman"/>
          <w:color w:val="2A242C"/>
          <w:kern w:val="0"/>
          <w:sz w:val="39"/>
          <w:szCs w:val="39"/>
          <w:lang w:eastAsia="en-GB"/>
          <w14:ligatures w14:val="none"/>
        </w:rPr>
        <w:t>establish the l&lt;</w:t>
      </w:r>
      <w:proofErr w:type="spellStart"/>
      <w:r w:rsidRPr="00BD3962">
        <w:rPr>
          <w:rFonts w:ascii="Helvetica" w:eastAsia="Times New Roman" w:hAnsi="Helvetica" w:cs="Times New Roman"/>
          <w:color w:val="2A242C"/>
          <w:kern w:val="0"/>
          <w:sz w:val="39"/>
          <w:szCs w:val="39"/>
          <w:lang w:eastAsia="en-GB"/>
          <w14:ligatures w14:val="none"/>
        </w:rPr>
        <w:t>inematic</w:t>
      </w:r>
      <w:proofErr w:type="spellEnd"/>
      <w:r w:rsidRPr="00BD3962">
        <w:rPr>
          <w:rFonts w:ascii="Helvetica" w:eastAsia="Times New Roman" w:hAnsi="Helvetica" w:cs="Times New Roman"/>
          <w:color w:val="2A242C"/>
          <w:kern w:val="0"/>
          <w:sz w:val="39"/>
          <w:szCs w:val="39"/>
          <w:lang w:eastAsia="en-GB"/>
          <w14:ligatures w14:val="none"/>
        </w:rPr>
        <w:t xml:space="preserve"> equation for {3</w:t>
      </w:r>
      <w:r w:rsidRPr="00BD3962">
        <w:rPr>
          <w:rFonts w:ascii="Helvetica" w:eastAsia="Times New Roman" w:hAnsi="Helvetica" w:cs="Times New Roman"/>
          <w:color w:val="2A242C"/>
          <w:kern w:val="0"/>
          <w:sz w:val="31"/>
          <w:szCs w:val="31"/>
          <w:lang w:eastAsia="en-GB"/>
          <w14:ligatures w14:val="none"/>
        </w:rPr>
        <w:t xml:space="preserve">0 </w:t>
      </w:r>
      <w:r w:rsidRPr="00BD3962">
        <w:rPr>
          <w:rFonts w:ascii="Helvetica" w:eastAsia="Times New Roman" w:hAnsi="Helvetica" w:cs="Times New Roman"/>
          <w:color w:val="2A242C"/>
          <w:kern w:val="0"/>
          <w:sz w:val="39"/>
          <w:szCs w:val="39"/>
          <w:lang w:eastAsia="en-GB"/>
          <w14:ligatures w14:val="none"/>
        </w:rPr>
        <w:t>on</w:t>
      </w:r>
      <w:r w:rsidRPr="00BD3962">
        <w:rPr>
          <w:rFonts w:ascii="Helvetica" w:eastAsia="Times New Roman" w:hAnsi="Helvetica" w:cs="Times New Roman"/>
          <w:color w:val="2D1818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2A242C"/>
          <w:kern w:val="0"/>
          <w:sz w:val="39"/>
          <w:szCs w:val="39"/>
          <w:lang w:eastAsia="en-GB"/>
          <w14:ligatures w14:val="none"/>
        </w:rPr>
        <w:t>y; the remaining {3</w:t>
      </w:r>
      <w:r w:rsidRPr="00BD3962">
        <w:rPr>
          <w:rFonts w:ascii="Helvetica" w:eastAsia="Times New Roman" w:hAnsi="Helvetica" w:cs="Times New Roman"/>
          <w:color w:val="2A242C"/>
          <w:kern w:val="0"/>
          <w:sz w:val="26"/>
          <w:szCs w:val="26"/>
          <w:lang w:eastAsia="en-GB"/>
          <w14:ligatures w14:val="none"/>
        </w:rPr>
        <w:t xml:space="preserve">i </w:t>
      </w:r>
      <w:r w:rsidRPr="00BD3962">
        <w:rPr>
          <w:rFonts w:ascii="Helvetica" w:eastAsia="Times New Roman" w:hAnsi="Helvetica" w:cs="Times New Roman"/>
          <w:color w:val="2A242C"/>
          <w:kern w:val="0"/>
          <w:sz w:val="39"/>
          <w:szCs w:val="39"/>
          <w:lang w:eastAsia="en-GB"/>
          <w14:ligatures w14:val="none"/>
        </w:rPr>
        <w:t>equations</w:t>
      </w:r>
    </w:p>
    <w:p w14:paraId="5745E268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8262D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8262D"/>
          <w:kern w:val="0"/>
          <w:sz w:val="39"/>
          <w:szCs w:val="39"/>
          <w:lang w:eastAsia="en-GB"/>
          <w14:ligatures w14:val="none"/>
        </w:rPr>
        <w:t>can be deve</w:t>
      </w:r>
      <w:r w:rsidRPr="00BD3962">
        <w:rPr>
          <w:rFonts w:ascii="Helvetica" w:eastAsia="Times New Roman" w:hAnsi="Helvetica" w:cs="Times New Roman"/>
          <w:color w:val="1B2A42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28262D"/>
          <w:kern w:val="0"/>
          <w:sz w:val="39"/>
          <w:szCs w:val="39"/>
          <w:lang w:eastAsia="en-GB"/>
          <w14:ligatures w14:val="none"/>
        </w:rPr>
        <w:t>oped in an analogous manner. </w:t>
      </w:r>
    </w:p>
    <w:p w14:paraId="509BFD9A" w14:textId="77777777" w:rsidR="00BD3962" w:rsidRDefault="00BD3962">
      <w:r>
        <w:rPr>
          <w:noProof/>
        </w:rPr>
        <w:drawing>
          <wp:inline distT="0" distB="0" distL="0" distR="0" wp14:anchorId="7BD1C8F3" wp14:editId="7DFCB0C1">
            <wp:extent cx="5731510" cy="3550920"/>
            <wp:effectExtent l="0" t="0" r="0" b="5080"/>
            <wp:docPr id="405061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61437" name="Picture 4050614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3AA6" w14:textId="77777777" w:rsidR="00BD3962" w:rsidRDefault="00BD3962"/>
    <w:p w14:paraId="421B11F0" w14:textId="0B5CE267" w:rsidR="00BD3962" w:rsidRDefault="00BD3962">
      <w:r>
        <w:rPr>
          <w:noProof/>
        </w:rPr>
        <w:drawing>
          <wp:inline distT="0" distB="0" distL="0" distR="0" wp14:anchorId="50438843" wp14:editId="342A5C7B">
            <wp:extent cx="5731510" cy="1558925"/>
            <wp:effectExtent l="0" t="0" r="0" b="3175"/>
            <wp:docPr id="156441998" name="Picture 7" descr="A math problem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998" name="Picture 7" descr="A math problem with numbers and line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9191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lastRenderedPageBreak/>
        <w:t xml:space="preserve">he </w:t>
      </w:r>
      <w:r w:rsidRPr="00BD3962">
        <w:rPr>
          <w:rFonts w:ascii="Helvetica" w:eastAsia="Times New Roman" w:hAnsi="Helvetica" w:cs="Times New Roman"/>
          <w:color w:val="221F3E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nv</w:t>
      </w:r>
      <w:r w:rsidRPr="00BD3962">
        <w:rPr>
          <w:rFonts w:ascii="Helvetica" w:eastAsia="Times New Roman" w:hAnsi="Helvetica" w:cs="Times New Roman"/>
          <w:color w:val="3F3E3F"/>
          <w:kern w:val="0"/>
          <w:sz w:val="39"/>
          <w:szCs w:val="39"/>
          <w:lang w:eastAsia="en-GB"/>
          <w14:ligatures w14:val="none"/>
        </w:rPr>
        <w:t>e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r</w:t>
      </w:r>
      <w:r w:rsidRPr="00BD3962">
        <w:rPr>
          <w:rFonts w:ascii="Helvetica" w:eastAsia="Times New Roman" w:hAnsi="Helvetica" w:cs="Times New Roman"/>
          <w:color w:val="3F3E3F"/>
          <w:kern w:val="0"/>
          <w:sz w:val="39"/>
          <w:szCs w:val="39"/>
          <w:lang w:eastAsia="en-GB"/>
          <w14:ligatures w14:val="none"/>
        </w:rPr>
        <w:t xml:space="preserve">se 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transformation from w to d(/3) / dt is always</w:t>
      </w:r>
    </w:p>
    <w:p w14:paraId="6D353034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defined. Further, the Euler parameter kinematic d</w:t>
      </w:r>
      <w:r w:rsidRPr="00BD3962">
        <w:rPr>
          <w:rFonts w:ascii="Helvetica" w:eastAsia="Times New Roman" w:hAnsi="Helvetica" w:cs="Times New Roman"/>
          <w:color w:val="221F3E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ffe</w:t>
      </w:r>
      <w:r w:rsidRPr="00BD3962">
        <w:rPr>
          <w:rFonts w:ascii="Helvetica" w:eastAsia="Times New Roman" w:hAnsi="Helvetica" w:cs="Times New Roman"/>
          <w:color w:val="3F3E3F"/>
          <w:kern w:val="0"/>
          <w:sz w:val="39"/>
          <w:szCs w:val="39"/>
          <w:lang w:eastAsia="en-GB"/>
          <w14:ligatures w14:val="none"/>
        </w:rPr>
        <w:t>re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ntia</w:t>
      </w:r>
      <w:r w:rsidRPr="00BD3962">
        <w:rPr>
          <w:rFonts w:ascii="Helvetica" w:eastAsia="Times New Roman" w:hAnsi="Helvetica" w:cs="Times New Roman"/>
          <w:color w:val="3F3E3F"/>
          <w:kern w:val="0"/>
          <w:sz w:val="39"/>
          <w:szCs w:val="39"/>
          <w:lang w:eastAsia="en-GB"/>
          <w14:ligatures w14:val="none"/>
        </w:rPr>
        <w:t xml:space="preserve">l 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equation of</w:t>
      </w:r>
    </w:p>
    <w:p w14:paraId="2C873480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Eq. (3.109) is </w:t>
      </w:r>
      <w:r w:rsidRPr="00BD3962">
        <w:rPr>
          <w:rFonts w:ascii="Helvetica" w:eastAsia="Times New Roman" w:hAnsi="Helvetica" w:cs="Times New Roman"/>
          <w:color w:val="3F3E3F"/>
          <w:kern w:val="0"/>
          <w:sz w:val="39"/>
          <w:szCs w:val="39"/>
          <w:lang w:eastAsia="en-GB"/>
          <w14:ligatures w14:val="none"/>
        </w:rPr>
        <w:t>rig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o</w:t>
      </w:r>
      <w:r w:rsidRPr="00BD3962">
        <w:rPr>
          <w:rFonts w:ascii="Helvetica" w:eastAsia="Times New Roman" w:hAnsi="Helvetica" w:cs="Times New Roman"/>
          <w:color w:val="3F3E3F"/>
          <w:kern w:val="0"/>
          <w:sz w:val="39"/>
          <w:szCs w:val="39"/>
          <w:lang w:eastAsia="en-GB"/>
          <w14:ligatures w14:val="none"/>
        </w:rPr>
        <w:t>r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ous</w:t>
      </w:r>
      <w:r w:rsidRPr="00BD3962">
        <w:rPr>
          <w:rFonts w:ascii="Helvetica" w:eastAsia="Times New Roman" w:hAnsi="Helvetica" w:cs="Times New Roman"/>
          <w:color w:val="371F20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y linear if </w:t>
      </w:r>
      <w:proofErr w:type="spellStart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wi</w:t>
      </w:r>
      <w:proofErr w:type="spellEnd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(l) are l&lt;</w:t>
      </w:r>
      <w:proofErr w:type="spellStart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nown</w:t>
      </w:r>
      <w:proofErr w:type="spellEnd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 functions of time on</w:t>
      </w:r>
      <w:r w:rsidRPr="00BD3962">
        <w:rPr>
          <w:rFonts w:ascii="Helvetica" w:eastAsia="Times New Roman" w:hAnsi="Helvetica" w:cs="Times New Roman"/>
          <w:color w:val="371F20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y. If</w:t>
      </w:r>
    </w:p>
    <w:p w14:paraId="59F5E4D8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proofErr w:type="spellStart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w</w:t>
      </w:r>
      <w:r w:rsidRPr="00BD3962">
        <w:rPr>
          <w:rFonts w:ascii="Helvetica" w:eastAsia="Times New Roman" w:hAnsi="Helvetica" w:cs="Times New Roman"/>
          <w:color w:val="302C32"/>
          <w:kern w:val="0"/>
          <w:sz w:val="26"/>
          <w:szCs w:val="26"/>
          <w:lang w:eastAsia="en-GB"/>
          <w14:ligatures w14:val="none"/>
        </w:rPr>
        <w:t>i</w:t>
      </w:r>
      <w:proofErr w:type="spellEnd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(t) are themselves coordinates, then </w:t>
      </w:r>
      <w:proofErr w:type="spellStart"/>
      <w:r w:rsidRPr="00BD3962">
        <w:rPr>
          <w:rFonts w:ascii="Helvetica" w:eastAsia="Times New Roman" w:hAnsi="Helvetica" w:cs="Times New Roman"/>
          <w:color w:val="3F3E3F"/>
          <w:kern w:val="0"/>
          <w:sz w:val="39"/>
          <w:szCs w:val="39"/>
          <w:lang w:eastAsia="en-GB"/>
          <w14:ligatures w14:val="none"/>
        </w:rPr>
        <w:t>E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qs</w:t>
      </w:r>
      <w:proofErr w:type="spellEnd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. (3.109) and (3.110) are more genera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ll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y</w:t>
      </w:r>
    </w:p>
    <w:p w14:paraId="49592436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considered bilinear. </w:t>
      </w:r>
    </w:p>
    <w:p w14:paraId="53E5EFAC" w14:textId="77777777" w:rsidR="00BD3962" w:rsidRDefault="00BD3962"/>
    <w:p w14:paraId="115867CF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proofErr w:type="spellStart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T</w:t>
      </w:r>
      <w:r w:rsidRPr="00BD3962">
        <w:rPr>
          <w:rFonts w:ascii="Helvetica" w:eastAsia="Times New Roman" w:hAnsi="Helvetica" w:cs="Times New Roman"/>
          <w:color w:val="3F3E3F"/>
          <w:kern w:val="0"/>
          <w:sz w:val="39"/>
          <w:szCs w:val="39"/>
          <w:lang w:eastAsia="en-GB"/>
          <w14:ligatures w14:val="none"/>
        </w:rPr>
        <w:t>'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h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s</w:t>
      </w:r>
      <w:proofErr w:type="spellEnd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 mal&lt;es the Euler parameters very attract</w:t>
      </w:r>
      <w:r w:rsidRPr="00BD3962">
        <w:rPr>
          <w:rFonts w:ascii="Helvetica" w:eastAsia="Times New Roman" w:hAnsi="Helvetica" w:cs="Times New Roman"/>
          <w:color w:val="371F20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ve</w:t>
      </w:r>
    </w:p>
    <w:p w14:paraId="079320D5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attitude coordinates for attitude estimation problems where the l&lt;</w:t>
      </w:r>
      <w:proofErr w:type="spellStart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inematic</w:t>
      </w:r>
      <w:proofErr w:type="spellEnd"/>
    </w:p>
    <w:p w14:paraId="325F3A6F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d</w:t>
      </w:r>
      <w:r w:rsidRPr="00BD3962">
        <w:rPr>
          <w:rFonts w:ascii="Helvetica" w:eastAsia="Times New Roman" w:hAnsi="Helvetica" w:cs="Times New Roman"/>
          <w:color w:val="221F3E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fferent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al equation is linearized. All three parameter sets of attitude coo</w:t>
      </w:r>
      <w:r w:rsidRPr="00BD3962">
        <w:rPr>
          <w:rFonts w:ascii="Helvetica" w:eastAsia="Times New Roman" w:hAnsi="Helvetica" w:cs="Times New Roman"/>
          <w:color w:val="221F3E"/>
          <w:kern w:val="0"/>
          <w:sz w:val="39"/>
          <w:szCs w:val="39"/>
          <w:lang w:eastAsia="en-GB"/>
          <w14:ligatures w14:val="none"/>
        </w:rPr>
        <w:t>r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dinates</w:t>
      </w:r>
    </w:p>
    <w:p w14:paraId="0A5190DD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a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ways have 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&lt;</w:t>
      </w:r>
      <w:proofErr w:type="spellStart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inemat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c</w:t>
      </w:r>
      <w:proofErr w:type="spellEnd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 differential equations that are non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li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near and</w:t>
      </w:r>
    </w:p>
    <w:p w14:paraId="762F2E45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contain 0/0 type mathemat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ca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 xml:space="preserve">l 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s</w:t>
      </w:r>
      <w:r w:rsidRPr="00BD3962">
        <w:rPr>
          <w:rFonts w:ascii="Helvetica" w:eastAsia="Times New Roman" w:hAnsi="Helvetica" w:cs="Times New Roman"/>
          <w:color w:val="221F3E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ngu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ar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it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ies. In attitude estimation problems</w:t>
      </w:r>
    </w:p>
    <w:p w14:paraId="0B0F11EB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their 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li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near</w:t>
      </w:r>
      <w:r w:rsidRPr="00BD3962">
        <w:rPr>
          <w:rFonts w:ascii="Helvetica" w:eastAsia="Times New Roman" w:hAnsi="Helvetica" w:cs="Times New Roman"/>
          <w:color w:val="221F3E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zat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on </w:t>
      </w:r>
      <w:r w:rsidRPr="00BD3962">
        <w:rPr>
          <w:rFonts w:ascii="Helvetica" w:eastAsia="Times New Roman" w:hAnsi="Helvetica" w:cs="Times New Roman"/>
          <w:color w:val="221F3E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s on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y 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oca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ll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y valid, whereas the linear (or bilinear) property</w:t>
      </w:r>
    </w:p>
    <w:p w14:paraId="5C2F19CB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of the Euler parameter kinematic dif</w:t>
      </w:r>
      <w:r w:rsidRPr="00BD3962">
        <w:rPr>
          <w:rFonts w:ascii="Helvetica" w:eastAsia="Times New Roman" w:hAnsi="Helvetica" w:cs="Times New Roman"/>
          <w:color w:val="302C32"/>
          <w:kern w:val="0"/>
          <w:sz w:val="26"/>
          <w:szCs w:val="26"/>
          <w:lang w:eastAsia="en-GB"/>
          <w14:ligatures w14:val="none"/>
        </w:rPr>
        <w:t>f</w:t>
      </w:r>
    </w:p>
    <w:p w14:paraId="15FD6E25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proofErr w:type="spellStart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eren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t</w:t>
      </w:r>
      <w:r w:rsidRPr="00BD3962">
        <w:rPr>
          <w:rFonts w:ascii="Helvetica" w:eastAsia="Times New Roman" w:hAnsi="Helvetica" w:cs="Times New Roman"/>
          <w:color w:val="221F3E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a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l</w:t>
      </w:r>
      <w:proofErr w:type="spellEnd"/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 xml:space="preserve"> 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equation is g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oba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ll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y val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d.</w:t>
      </w:r>
    </w:p>
    <w:p w14:paraId="36773C69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The Euler parameter </w:t>
      </w:r>
      <w:r w:rsidRPr="00BD3962">
        <w:rPr>
          <w:rFonts w:ascii="Helvetica" w:eastAsia="Times New Roman" w:hAnsi="Helvetica" w:cs="Times New Roman"/>
          <w:color w:val="291A22"/>
          <w:kern w:val="0"/>
          <w:sz w:val="39"/>
          <w:szCs w:val="39"/>
          <w:lang w:eastAsia="en-GB"/>
          <w14:ligatures w14:val="none"/>
        </w:rPr>
        <w:t>l</w:t>
      </w: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&lt;</w:t>
      </w:r>
      <w:proofErr w:type="spellStart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inematic</w:t>
      </w:r>
      <w:proofErr w:type="spellEnd"/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 xml:space="preserve"> differential equation in Eq. (3.110) can be</w:t>
      </w:r>
    </w:p>
    <w:p w14:paraId="1755601D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302C32"/>
          <w:kern w:val="0"/>
          <w:sz w:val="39"/>
          <w:szCs w:val="39"/>
          <w:lang w:eastAsia="en-GB"/>
          <w14:ligatures w14:val="none"/>
        </w:rPr>
        <w:t>written compactly as</w:t>
      </w:r>
    </w:p>
    <w:p w14:paraId="254A6F6C" w14:textId="30130B5C" w:rsidR="00BD3962" w:rsidRDefault="00BD3962">
      <w:r>
        <w:rPr>
          <w:noProof/>
        </w:rPr>
        <w:lastRenderedPageBreak/>
        <w:drawing>
          <wp:inline distT="0" distB="0" distL="0" distR="0" wp14:anchorId="65A7839D" wp14:editId="2B60A67B">
            <wp:extent cx="5731510" cy="2514600"/>
            <wp:effectExtent l="0" t="0" r="0" b="0"/>
            <wp:docPr id="884450384" name="Picture 9" descr="A math equation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50384" name="Picture 9" descr="A math equations and formulas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519D" w14:textId="77777777" w:rsidR="00BD3962" w:rsidRDefault="00BD3962"/>
    <w:p w14:paraId="6B1ACA7D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 xml:space="preserve">e normalization condition </w:t>
      </w:r>
      <w:proofErr w:type="spellStart"/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p</w:t>
      </w:r>
      <w:r w:rsidRPr="00BD3962">
        <w:rPr>
          <w:rFonts w:ascii="Helvetica" w:eastAsia="Times New Roman" w:hAnsi="Helvetica" w:cs="Times New Roman"/>
          <w:color w:val="2A272D"/>
          <w:kern w:val="0"/>
          <w:sz w:val="25"/>
          <w:szCs w:val="25"/>
          <w:lang w:eastAsia="en-GB"/>
          <w14:ligatures w14:val="none"/>
        </w:rPr>
        <w:t>T</w:t>
      </w:r>
      <w:proofErr w:type="spellEnd"/>
      <w:r w:rsidRPr="00BD3962">
        <w:rPr>
          <w:rFonts w:ascii="Helvetica" w:eastAsia="Times New Roman" w:hAnsi="Helvetica" w:cs="Times New Roman"/>
          <w:color w:val="2A272D"/>
          <w:kern w:val="0"/>
          <w:sz w:val="25"/>
          <w:szCs w:val="25"/>
          <w:lang w:eastAsia="en-GB"/>
          <w14:ligatures w14:val="none"/>
        </w:rPr>
        <w:t xml:space="preserve"> </w:t>
      </w:r>
      <w:r w:rsidRPr="00BD3962">
        <w:rPr>
          <w:rFonts w:ascii="Helvetica" w:eastAsia="Times New Roman" w:hAnsi="Helvetica" w:cs="Times New Roman"/>
          <w:color w:val="231923"/>
          <w:kern w:val="0"/>
          <w:sz w:val="38"/>
          <w:szCs w:val="38"/>
          <w:lang w:eastAsia="en-GB"/>
          <w14:ligatures w14:val="none"/>
        </w:rPr>
        <w:t xml:space="preserve">p </w:t>
      </w:r>
      <w:r w:rsidRPr="00BD3962">
        <w:rPr>
          <w:rFonts w:ascii="Helvetica" w:eastAsia="Times New Roman" w:hAnsi="Helvetica" w:cs="Times New Roman"/>
          <w:color w:val="868F86"/>
          <w:kern w:val="0"/>
          <w:sz w:val="38"/>
          <w:szCs w:val="38"/>
          <w:lang w:eastAsia="en-GB"/>
          <w14:ligatures w14:val="none"/>
        </w:rPr>
        <w:t xml:space="preserve">= </w:t>
      </w:r>
      <w:r w:rsidRPr="00BD3962">
        <w:rPr>
          <w:rFonts w:ascii="Helvetica" w:eastAsia="Times New Roman" w:hAnsi="Helvetica" w:cs="Times New Roman"/>
          <w:color w:val="231923"/>
          <w:kern w:val="0"/>
          <w:sz w:val="38"/>
          <w:szCs w:val="38"/>
          <w:lang w:eastAsia="en-GB"/>
          <w14:ligatures w14:val="none"/>
        </w:rPr>
        <w:t xml:space="preserve">1 </w:t>
      </w: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is a rigorous</w:t>
      </w:r>
    </w:p>
    <w:p w14:paraId="7DD70FD3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 xml:space="preserve">analytical integral of </w:t>
      </w:r>
      <w:proofErr w:type="spellStart"/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Eqs</w:t>
      </w:r>
      <w:proofErr w:type="spellEnd"/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. (3.109) and (3.110). However, in practice the norm</w:t>
      </w:r>
    </w:p>
    <w:p w14:paraId="3E8704F8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 xml:space="preserve">of </w:t>
      </w:r>
      <w:r w:rsidRPr="00BD3962">
        <w:rPr>
          <w:rFonts w:ascii="Helvetica" w:eastAsia="Times New Roman" w:hAnsi="Helvetica" w:cs="Times New Roman"/>
          <w:color w:val="231923"/>
          <w:kern w:val="0"/>
          <w:sz w:val="38"/>
          <w:szCs w:val="38"/>
          <w:lang w:eastAsia="en-GB"/>
          <w14:ligatures w14:val="none"/>
        </w:rPr>
        <w:t xml:space="preserve">P </w:t>
      </w: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 xml:space="preserve">may slightly differ from </w:t>
      </w:r>
      <w:r w:rsidRPr="00BD3962">
        <w:rPr>
          <w:rFonts w:ascii="Helvetica" w:eastAsia="Times New Roman" w:hAnsi="Helvetica" w:cs="Times New Roman"/>
          <w:color w:val="231923"/>
          <w:kern w:val="0"/>
          <w:sz w:val="38"/>
          <w:szCs w:val="38"/>
          <w:lang w:eastAsia="en-GB"/>
          <w14:ligatures w14:val="none"/>
        </w:rPr>
        <w:t xml:space="preserve">1 </w:t>
      </w: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when numerically integrating Eq. (3.109). It</w:t>
      </w:r>
    </w:p>
    <w:p w14:paraId="5CD6668C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 xml:space="preserve">is therefore necessary to </w:t>
      </w:r>
      <w:proofErr w:type="spellStart"/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tal</w:t>
      </w:r>
      <w:proofErr w:type="spellEnd"/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&lt;e care to reimpose this cond</w:t>
      </w:r>
      <w:r w:rsidRPr="00BD3962">
        <w:rPr>
          <w:rFonts w:ascii="Helvetica" w:eastAsia="Times New Roman" w:hAnsi="Helvetica" w:cs="Times New Roman"/>
          <w:color w:val="231923"/>
          <w:kern w:val="0"/>
          <w:sz w:val="38"/>
          <w:szCs w:val="38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tio</w:t>
      </w:r>
      <w:r w:rsidRPr="00BD3962">
        <w:rPr>
          <w:rFonts w:ascii="Helvetica" w:eastAsia="Times New Roman" w:hAnsi="Helvetica" w:cs="Times New Roman"/>
          <w:color w:val="231923"/>
          <w:kern w:val="0"/>
          <w:sz w:val="38"/>
          <w:szCs w:val="38"/>
          <w:lang w:eastAsia="en-GB"/>
          <w14:ligatures w14:val="none"/>
        </w:rPr>
        <w:t xml:space="preserve">n </w:t>
      </w: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differentially</w:t>
      </w:r>
    </w:p>
    <w:p w14:paraId="2828FB80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after each numerical integration step, if the solution is to remain valid over</w:t>
      </w:r>
    </w:p>
    <w:p w14:paraId="474533E4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</w:pPr>
      <w:proofErr w:type="spellStart"/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long time</w:t>
      </w:r>
      <w:proofErr w:type="spellEnd"/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 xml:space="preserve"> intervals. However, in contrast to the renormalization of </w:t>
      </w:r>
      <w:r w:rsidRPr="00BD3962">
        <w:rPr>
          <w:rFonts w:ascii="Helvetica" w:eastAsia="Times New Roman" w:hAnsi="Helvetica" w:cs="Times New Roman"/>
          <w:color w:val="38354E"/>
          <w:kern w:val="0"/>
          <w:sz w:val="38"/>
          <w:szCs w:val="38"/>
          <w:lang w:eastAsia="en-GB"/>
          <w14:ligatures w14:val="none"/>
        </w:rPr>
        <w:t>[</w:t>
      </w: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C(t)]</w:t>
      </w:r>
    </w:p>
    <w:p w14:paraId="44E49C3A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to sat</w:t>
      </w:r>
      <w:r w:rsidRPr="00BD3962">
        <w:rPr>
          <w:rFonts w:ascii="Helvetica" w:eastAsia="Times New Roman" w:hAnsi="Helvetica" w:cs="Times New Roman"/>
          <w:color w:val="231923"/>
          <w:kern w:val="0"/>
          <w:sz w:val="38"/>
          <w:szCs w:val="38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 xml:space="preserve">sfy </w:t>
      </w:r>
      <w:r w:rsidRPr="00BD3962">
        <w:rPr>
          <w:rFonts w:ascii="Helvetica" w:eastAsia="Times New Roman" w:hAnsi="Helvetica" w:cs="Times New Roman"/>
          <w:color w:val="38354E"/>
          <w:kern w:val="0"/>
          <w:sz w:val="38"/>
          <w:szCs w:val="38"/>
          <w:lang w:eastAsia="en-GB"/>
          <w14:ligatures w14:val="none"/>
        </w:rPr>
        <w:t>[</w:t>
      </w: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C</w:t>
      </w:r>
      <w:r w:rsidRPr="00BD3962">
        <w:rPr>
          <w:rFonts w:ascii="Helvetica" w:eastAsia="Times New Roman" w:hAnsi="Helvetica" w:cs="Times New Roman"/>
          <w:color w:val="38354E"/>
          <w:kern w:val="0"/>
          <w:sz w:val="38"/>
          <w:szCs w:val="38"/>
          <w:lang w:eastAsia="en-GB"/>
          <w14:ligatures w14:val="none"/>
        </w:rPr>
        <w:t xml:space="preserve">] </w:t>
      </w:r>
      <w:r w:rsidRPr="00BD3962">
        <w:rPr>
          <w:rFonts w:ascii="Helvetica" w:eastAsia="Times New Roman" w:hAnsi="Helvetica" w:cs="Times New Roman"/>
          <w:color w:val="2A272D"/>
          <w:kern w:val="0"/>
          <w:sz w:val="25"/>
          <w:szCs w:val="25"/>
          <w:lang w:eastAsia="en-GB"/>
          <w14:ligatures w14:val="none"/>
        </w:rPr>
        <w:t>T</w:t>
      </w:r>
      <w:r w:rsidRPr="00BD3962">
        <w:rPr>
          <w:rFonts w:ascii="Helvetica" w:eastAsia="Times New Roman" w:hAnsi="Helvetica" w:cs="Times New Roman"/>
          <w:color w:val="411842"/>
          <w:kern w:val="0"/>
          <w:sz w:val="38"/>
          <w:szCs w:val="38"/>
          <w:lang w:eastAsia="en-GB"/>
          <w14:ligatures w14:val="none"/>
        </w:rPr>
        <w:t>[</w:t>
      </w: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 xml:space="preserve">C] </w:t>
      </w:r>
      <w:r w:rsidRPr="00BD3962">
        <w:rPr>
          <w:rFonts w:ascii="Helvetica" w:eastAsia="Times New Roman" w:hAnsi="Helvetica" w:cs="Times New Roman"/>
          <w:color w:val="868F86"/>
          <w:kern w:val="0"/>
          <w:sz w:val="38"/>
          <w:szCs w:val="38"/>
          <w:lang w:eastAsia="en-GB"/>
          <w14:ligatures w14:val="none"/>
        </w:rPr>
        <w:t xml:space="preserve">= </w:t>
      </w:r>
      <w:r w:rsidRPr="00BD3962">
        <w:rPr>
          <w:rFonts w:ascii="Helvetica" w:eastAsia="Times New Roman" w:hAnsi="Helvetica" w:cs="Times New Roman"/>
          <w:color w:val="38354E"/>
          <w:kern w:val="0"/>
          <w:sz w:val="38"/>
          <w:szCs w:val="38"/>
          <w:lang w:eastAsia="en-GB"/>
          <w14:ligatures w14:val="none"/>
        </w:rPr>
        <w:t>[</w:t>
      </w: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l3</w:t>
      </w:r>
      <w:r w:rsidRPr="00BD3962">
        <w:rPr>
          <w:rFonts w:ascii="Helvetica" w:eastAsia="Times New Roman" w:hAnsi="Helvetica" w:cs="Times New Roman"/>
          <w:color w:val="595951"/>
          <w:kern w:val="0"/>
          <w:sz w:val="38"/>
          <w:szCs w:val="38"/>
          <w:lang w:eastAsia="en-GB"/>
          <w14:ligatures w14:val="none"/>
        </w:rPr>
        <w:t>x</w:t>
      </w: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3</w:t>
      </w:r>
      <w:r w:rsidRPr="00BD3962">
        <w:rPr>
          <w:rFonts w:ascii="Helvetica" w:eastAsia="Times New Roman" w:hAnsi="Helvetica" w:cs="Times New Roman"/>
          <w:color w:val="38354E"/>
          <w:kern w:val="0"/>
          <w:sz w:val="38"/>
          <w:szCs w:val="38"/>
          <w:lang w:eastAsia="en-GB"/>
          <w14:ligatures w14:val="none"/>
        </w:rPr>
        <w:t xml:space="preserve">] </w:t>
      </w: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when solving Eq. (3.27), only one scalar condition</w:t>
      </w:r>
    </w:p>
    <w:p w14:paraId="114A3437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A272D"/>
          <w:kern w:val="0"/>
          <w:sz w:val="38"/>
          <w:szCs w:val="38"/>
          <w:lang w:eastAsia="en-GB"/>
          <w14:ligatures w14:val="none"/>
        </w:rPr>
        <w:t>needs to be considered when integrating P(t).</w:t>
      </w:r>
    </w:p>
    <w:p w14:paraId="66C1DEF8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>In control applications, often the four Euler parameters are broken up</w:t>
      </w:r>
    </w:p>
    <w:p w14:paraId="3693CAC1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>into two groups. The parameter {3</w:t>
      </w:r>
      <w:r w:rsidRPr="00BD3962">
        <w:rPr>
          <w:rFonts w:ascii="Helvetica" w:eastAsia="Times New Roman" w:hAnsi="Helvetica" w:cs="Times New Roman"/>
          <w:color w:val="2D282C"/>
          <w:kern w:val="0"/>
          <w:sz w:val="25"/>
          <w:szCs w:val="25"/>
          <w:lang w:eastAsia="en-GB"/>
          <w14:ligatures w14:val="none"/>
        </w:rPr>
        <w:t xml:space="preserve">0 </w:t>
      </w: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>is singled out because it contains no</w:t>
      </w:r>
    </w:p>
    <w:p w14:paraId="5ED60EDA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0192E"/>
          <w:kern w:val="0"/>
          <w:sz w:val="38"/>
          <w:szCs w:val="38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>nfor</w:t>
      </w:r>
      <w:r w:rsidRPr="00BD3962">
        <w:rPr>
          <w:rFonts w:ascii="Helvetica" w:eastAsia="Times New Roman" w:hAnsi="Helvetica" w:cs="Times New Roman"/>
          <w:color w:val="20192E"/>
          <w:kern w:val="0"/>
          <w:sz w:val="38"/>
          <w:szCs w:val="38"/>
          <w:lang w:eastAsia="en-GB"/>
          <w14:ligatures w14:val="none"/>
        </w:rPr>
        <w:t>m</w:t>
      </w: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>at</w:t>
      </w:r>
      <w:r w:rsidRPr="00BD3962">
        <w:rPr>
          <w:rFonts w:ascii="Helvetica" w:eastAsia="Times New Roman" w:hAnsi="Helvetica" w:cs="Times New Roman"/>
          <w:color w:val="341A1B"/>
          <w:kern w:val="0"/>
          <w:sz w:val="38"/>
          <w:szCs w:val="38"/>
          <w:lang w:eastAsia="en-GB"/>
          <w14:ligatures w14:val="none"/>
        </w:rPr>
        <w:t>i</w:t>
      </w: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>on regarding the corresponding principal rotation axis of the</w:t>
      </w:r>
    </w:p>
    <w:p w14:paraId="550498A3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lastRenderedPageBreak/>
        <w:t xml:space="preserve">orientation being represented. In effect, it is a scalar measure of the </w:t>
      </w:r>
      <w:proofErr w:type="spellStart"/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>threedimensional</w:t>
      </w:r>
      <w:proofErr w:type="spellEnd"/>
    </w:p>
    <w:p w14:paraId="2C607E15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 xml:space="preserve">rigid body attitude measure whose value is </w:t>
      </w:r>
      <w:r w:rsidRPr="00BD3962">
        <w:rPr>
          <w:rFonts w:ascii="Helvetica" w:eastAsia="Times New Roman" w:hAnsi="Helvetica" w:cs="Times New Roman"/>
          <w:color w:val="1C3046"/>
          <w:kern w:val="0"/>
          <w:sz w:val="38"/>
          <w:szCs w:val="38"/>
          <w:lang w:eastAsia="en-GB"/>
          <w14:ligatures w14:val="none"/>
        </w:rPr>
        <w:t xml:space="preserve">+ </w:t>
      </w:r>
      <w:r w:rsidRPr="00BD3962">
        <w:rPr>
          <w:rFonts w:ascii="Helvetica" w:eastAsia="Times New Roman" w:hAnsi="Helvetica" w:cs="Times New Roman"/>
          <w:color w:val="20192E"/>
          <w:kern w:val="0"/>
          <w:sz w:val="38"/>
          <w:szCs w:val="38"/>
          <w:lang w:eastAsia="en-GB"/>
          <w14:ligatures w14:val="none"/>
        </w:rPr>
        <w:t xml:space="preserve">1 </w:t>
      </w: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>or -1 if the attitude</w:t>
      </w:r>
    </w:p>
    <w:p w14:paraId="0CD1AF71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>or angular displacement is zero. The remaining three Euler parameters</w:t>
      </w:r>
    </w:p>
    <w:p w14:paraId="63444449" w14:textId="77777777" w:rsidR="00BD3962" w:rsidRPr="00BD3962" w:rsidRDefault="00BD3962" w:rsidP="00BD3962">
      <w:pPr>
        <w:spacing w:after="0" w:line="240" w:lineRule="auto"/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</w:pP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>are grouped together into a th</w:t>
      </w:r>
      <w:r w:rsidRPr="00BD3962">
        <w:rPr>
          <w:rFonts w:ascii="Helvetica" w:eastAsia="Times New Roman" w:hAnsi="Helvetica" w:cs="Times New Roman"/>
          <w:color w:val="383A36"/>
          <w:kern w:val="0"/>
          <w:sz w:val="38"/>
          <w:szCs w:val="38"/>
          <w:lang w:eastAsia="en-GB"/>
          <w14:ligatures w14:val="none"/>
        </w:rPr>
        <w:t>r</w:t>
      </w: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>e</w:t>
      </w:r>
      <w:r w:rsidRPr="00BD3962">
        <w:rPr>
          <w:rFonts w:ascii="Helvetica" w:eastAsia="Times New Roman" w:hAnsi="Helvetica" w:cs="Times New Roman"/>
          <w:color w:val="383A36"/>
          <w:kern w:val="0"/>
          <w:sz w:val="38"/>
          <w:szCs w:val="38"/>
          <w:lang w:eastAsia="en-GB"/>
          <w14:ligatures w14:val="none"/>
        </w:rPr>
        <w:t>e</w:t>
      </w:r>
      <w:r w:rsidRPr="00BD3962">
        <w:rPr>
          <w:rFonts w:ascii="Helvetica" w:eastAsia="Times New Roman" w:hAnsi="Helvetica" w:cs="Times New Roman"/>
          <w:color w:val="4A524A"/>
          <w:kern w:val="0"/>
          <w:sz w:val="38"/>
          <w:szCs w:val="38"/>
          <w:lang w:eastAsia="en-GB"/>
          <w14:ligatures w14:val="none"/>
        </w:rPr>
        <w:t>-</w:t>
      </w: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>dimensiona</w:t>
      </w:r>
      <w:r w:rsidRPr="00BD3962">
        <w:rPr>
          <w:rFonts w:ascii="Helvetica" w:eastAsia="Times New Roman" w:hAnsi="Helvetica" w:cs="Times New Roman"/>
          <w:color w:val="20192E"/>
          <w:kern w:val="0"/>
          <w:sz w:val="38"/>
          <w:szCs w:val="38"/>
          <w:lang w:eastAsia="en-GB"/>
          <w14:ligatures w14:val="none"/>
        </w:rPr>
        <w:t xml:space="preserve">l </w:t>
      </w:r>
      <w:r w:rsidRPr="00BD3962">
        <w:rPr>
          <w:rFonts w:ascii="Helvetica" w:eastAsia="Times New Roman" w:hAnsi="Helvetica" w:cs="Times New Roman"/>
          <w:color w:val="2D282C"/>
          <w:kern w:val="0"/>
          <w:sz w:val="38"/>
          <w:szCs w:val="38"/>
          <w:lang w:eastAsia="en-GB"/>
          <w14:ligatures w14:val="none"/>
        </w:rPr>
        <w:t>vector as</w:t>
      </w:r>
    </w:p>
    <w:p w14:paraId="6740353F" w14:textId="3F65F940" w:rsidR="00BD3962" w:rsidRDefault="00BD3962">
      <w:r>
        <w:rPr>
          <w:noProof/>
        </w:rPr>
        <w:drawing>
          <wp:inline distT="0" distB="0" distL="0" distR="0" wp14:anchorId="4617E26B" wp14:editId="29012F65">
            <wp:extent cx="5731510" cy="2703830"/>
            <wp:effectExtent l="0" t="0" r="0" b="1270"/>
            <wp:docPr id="968762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62610" name="Picture 9687626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62"/>
    <w:rsid w:val="006460D8"/>
    <w:rsid w:val="00BD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5ED383"/>
  <w15:chartTrackingRefBased/>
  <w15:docId w15:val="{782C8879-487F-3D41-AB5E-DD4F9656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6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D3962"/>
    <w:pPr>
      <w:spacing w:after="0" w:line="240" w:lineRule="auto"/>
    </w:pPr>
    <w:rPr>
      <w:rFonts w:ascii="Helvetica" w:eastAsia="Times New Roman" w:hAnsi="Helvetica" w:cs="Times New Roman"/>
      <w:color w:val="322D30"/>
      <w:kern w:val="0"/>
      <w:sz w:val="38"/>
      <w:szCs w:val="38"/>
      <w:lang w:eastAsia="en-GB"/>
      <w14:ligatures w14:val="none"/>
    </w:rPr>
  </w:style>
  <w:style w:type="character" w:customStyle="1" w:styleId="s1">
    <w:name w:val="s1"/>
    <w:basedOn w:val="DefaultParagraphFont"/>
    <w:rsid w:val="00BD3962"/>
    <w:rPr>
      <w:color w:val="1E1A2E"/>
    </w:rPr>
  </w:style>
  <w:style w:type="paragraph" w:customStyle="1" w:styleId="p2">
    <w:name w:val="p2"/>
    <w:basedOn w:val="Normal"/>
    <w:rsid w:val="00BD3962"/>
    <w:pPr>
      <w:spacing w:after="0" w:line="240" w:lineRule="auto"/>
    </w:pPr>
    <w:rPr>
      <w:rFonts w:ascii="Helvetica" w:eastAsia="Times New Roman" w:hAnsi="Helvetica" w:cs="Times New Roman"/>
      <w:color w:val="322C32"/>
      <w:kern w:val="0"/>
      <w:sz w:val="38"/>
      <w:szCs w:val="38"/>
      <w:lang w:eastAsia="en-GB"/>
      <w14:ligatures w14:val="none"/>
    </w:rPr>
  </w:style>
  <w:style w:type="paragraph" w:customStyle="1" w:styleId="p3">
    <w:name w:val="p3"/>
    <w:basedOn w:val="Normal"/>
    <w:rsid w:val="00BD3962"/>
    <w:pPr>
      <w:spacing w:after="0" w:line="240" w:lineRule="auto"/>
    </w:pPr>
    <w:rPr>
      <w:rFonts w:ascii="Helvetica" w:eastAsia="Times New Roman" w:hAnsi="Helvetica" w:cs="Times New Roman"/>
      <w:color w:val="383339"/>
      <w:kern w:val="0"/>
      <w:sz w:val="38"/>
      <w:szCs w:val="38"/>
      <w:lang w:eastAsia="en-GB"/>
      <w14:ligatures w14:val="none"/>
    </w:rPr>
  </w:style>
  <w:style w:type="paragraph" w:customStyle="1" w:styleId="p4">
    <w:name w:val="p4"/>
    <w:basedOn w:val="Normal"/>
    <w:rsid w:val="00BD3962"/>
    <w:pPr>
      <w:spacing w:after="0" w:line="240" w:lineRule="auto"/>
    </w:pPr>
    <w:rPr>
      <w:rFonts w:ascii="Helvetica" w:eastAsia="Times New Roman" w:hAnsi="Helvetica" w:cs="Times New Roman"/>
      <w:color w:val="332F35"/>
      <w:kern w:val="0"/>
      <w:sz w:val="38"/>
      <w:szCs w:val="38"/>
      <w:lang w:eastAsia="en-GB"/>
      <w14:ligatures w14:val="none"/>
    </w:rPr>
  </w:style>
  <w:style w:type="paragraph" w:customStyle="1" w:styleId="p5">
    <w:name w:val="p5"/>
    <w:basedOn w:val="Normal"/>
    <w:rsid w:val="00BD3962"/>
    <w:pPr>
      <w:spacing w:after="0" w:line="240" w:lineRule="auto"/>
    </w:pPr>
    <w:rPr>
      <w:rFonts w:ascii="Helvetica" w:eastAsia="Times New Roman" w:hAnsi="Helvetica" w:cs="Times New Roman"/>
      <w:color w:val="312D33"/>
      <w:kern w:val="0"/>
      <w:sz w:val="38"/>
      <w:szCs w:val="38"/>
      <w:lang w:eastAsia="en-GB"/>
      <w14:ligatures w14:val="none"/>
    </w:rPr>
  </w:style>
  <w:style w:type="character" w:customStyle="1" w:styleId="s2">
    <w:name w:val="s2"/>
    <w:basedOn w:val="DefaultParagraphFont"/>
    <w:rsid w:val="00BD3962"/>
    <w:rPr>
      <w:color w:val="1E1A2E"/>
    </w:rPr>
  </w:style>
  <w:style w:type="character" w:customStyle="1" w:styleId="s3">
    <w:name w:val="s3"/>
    <w:basedOn w:val="DefaultParagraphFont"/>
    <w:rsid w:val="00BD3962"/>
    <w:rPr>
      <w:color w:val="3B3B34"/>
    </w:rPr>
  </w:style>
  <w:style w:type="character" w:customStyle="1" w:styleId="s4">
    <w:name w:val="s4"/>
    <w:basedOn w:val="DefaultParagraphFont"/>
    <w:rsid w:val="00BD3962"/>
    <w:rPr>
      <w:rFonts w:ascii="Helvetica" w:hAnsi="Helvetica" w:hint="default"/>
      <w:sz w:val="31"/>
      <w:szCs w:val="31"/>
    </w:rPr>
  </w:style>
  <w:style w:type="character" w:customStyle="1" w:styleId="s5">
    <w:name w:val="s5"/>
    <w:basedOn w:val="DefaultParagraphFont"/>
    <w:rsid w:val="00BD3962"/>
    <w:rPr>
      <w:color w:val="869486"/>
    </w:rPr>
  </w:style>
  <w:style w:type="character" w:customStyle="1" w:styleId="s6">
    <w:name w:val="s6"/>
    <w:basedOn w:val="DefaultParagraphFont"/>
    <w:rsid w:val="00BD3962"/>
    <w:rPr>
      <w:rFonts w:ascii="Helvetica" w:hAnsi="Helvetica" w:hint="default"/>
      <w:color w:val="2A292B"/>
      <w:sz w:val="17"/>
      <w:szCs w:val="17"/>
    </w:rPr>
  </w:style>
  <w:style w:type="character" w:customStyle="1" w:styleId="s7">
    <w:name w:val="s7"/>
    <w:basedOn w:val="DefaultParagraphFont"/>
    <w:rsid w:val="00BD3962"/>
    <w:rPr>
      <w:rFonts w:ascii="Helvetica" w:hAnsi="Helvetica" w:hint="default"/>
      <w:sz w:val="32"/>
      <w:szCs w:val="32"/>
    </w:rPr>
  </w:style>
  <w:style w:type="character" w:customStyle="1" w:styleId="s8">
    <w:name w:val="s8"/>
    <w:basedOn w:val="DefaultParagraphFont"/>
    <w:rsid w:val="00BD3962"/>
    <w:rPr>
      <w:rFonts w:ascii="Helvetica" w:hAnsi="Helvetica" w:hint="default"/>
      <w:color w:val="254255"/>
      <w:sz w:val="32"/>
      <w:szCs w:val="32"/>
    </w:rPr>
  </w:style>
  <w:style w:type="character" w:customStyle="1" w:styleId="s9">
    <w:name w:val="s9"/>
    <w:basedOn w:val="DefaultParagraphFont"/>
    <w:rsid w:val="00BD3962"/>
    <w:rPr>
      <w:color w:val="2A292B"/>
    </w:rPr>
  </w:style>
  <w:style w:type="character" w:customStyle="1" w:styleId="s10">
    <w:name w:val="s10"/>
    <w:basedOn w:val="DefaultParagraphFont"/>
    <w:rsid w:val="00BD3962"/>
    <w:rPr>
      <w:color w:val="50292B"/>
    </w:rPr>
  </w:style>
  <w:style w:type="character" w:customStyle="1" w:styleId="s11">
    <w:name w:val="s11"/>
    <w:basedOn w:val="DefaultParagraphFont"/>
    <w:rsid w:val="00BD3962"/>
    <w:rPr>
      <w:color w:val="616561"/>
    </w:rPr>
  </w:style>
  <w:style w:type="character" w:customStyle="1" w:styleId="s12">
    <w:name w:val="s12"/>
    <w:basedOn w:val="DefaultParagraphFont"/>
    <w:rsid w:val="00BD3962"/>
    <w:rPr>
      <w:color w:val="8B9486"/>
    </w:rPr>
  </w:style>
  <w:style w:type="character" w:customStyle="1" w:styleId="s13">
    <w:name w:val="s13"/>
    <w:basedOn w:val="DefaultParagraphFont"/>
    <w:rsid w:val="00BD3962"/>
    <w:rPr>
      <w:color w:val="23202A"/>
    </w:rPr>
  </w:style>
  <w:style w:type="character" w:customStyle="1" w:styleId="s14">
    <w:name w:val="s14"/>
    <w:basedOn w:val="DefaultParagraphFont"/>
    <w:rsid w:val="00BD3962"/>
    <w:rPr>
      <w:rFonts w:ascii="Helvetica" w:hAnsi="Helvetica" w:hint="default"/>
      <w:sz w:val="25"/>
      <w:szCs w:val="25"/>
    </w:rPr>
  </w:style>
  <w:style w:type="character" w:customStyle="1" w:styleId="s15">
    <w:name w:val="s15"/>
    <w:basedOn w:val="DefaultParagraphFont"/>
    <w:rsid w:val="00BD3962"/>
    <w:rPr>
      <w:rFonts w:ascii="Helvetica" w:hAnsi="Helvetica" w:hint="default"/>
      <w:sz w:val="38"/>
      <w:szCs w:val="38"/>
    </w:rPr>
  </w:style>
  <w:style w:type="character" w:customStyle="1" w:styleId="s16">
    <w:name w:val="s16"/>
    <w:basedOn w:val="DefaultParagraphFont"/>
    <w:rsid w:val="00BD3962"/>
    <w:rPr>
      <w:color w:val="351E20"/>
    </w:rPr>
  </w:style>
  <w:style w:type="character" w:customStyle="1" w:styleId="s17">
    <w:name w:val="s17"/>
    <w:basedOn w:val="DefaultParagraphFont"/>
    <w:rsid w:val="00BD3962"/>
    <w:rPr>
      <w:color w:val="424445"/>
    </w:rPr>
  </w:style>
  <w:style w:type="character" w:customStyle="1" w:styleId="s18">
    <w:name w:val="s18"/>
    <w:basedOn w:val="DefaultParagraphFont"/>
    <w:rsid w:val="00BD3962"/>
    <w:rPr>
      <w:color w:val="2B344A"/>
    </w:rPr>
  </w:style>
  <w:style w:type="character" w:customStyle="1" w:styleId="s19">
    <w:name w:val="s19"/>
    <w:basedOn w:val="DefaultParagraphFont"/>
    <w:rsid w:val="00BD3962"/>
    <w:rPr>
      <w:color w:val="797579"/>
    </w:rPr>
  </w:style>
  <w:style w:type="character" w:customStyle="1" w:styleId="s20">
    <w:name w:val="s20"/>
    <w:basedOn w:val="DefaultParagraphFont"/>
    <w:rsid w:val="00BD3962"/>
    <w:rPr>
      <w:color w:val="3B3F38"/>
    </w:rPr>
  </w:style>
  <w:style w:type="character" w:customStyle="1" w:styleId="s21">
    <w:name w:val="s21"/>
    <w:basedOn w:val="DefaultParagraphFont"/>
    <w:rsid w:val="00BD3962"/>
    <w:rPr>
      <w:rFonts w:ascii="Helvetica" w:hAnsi="Helvetica" w:hint="default"/>
      <w:sz w:val="24"/>
      <w:szCs w:val="24"/>
    </w:rPr>
  </w:style>
  <w:style w:type="character" w:customStyle="1" w:styleId="apple-converted-space">
    <w:name w:val="apple-converted-space"/>
    <w:basedOn w:val="DefaultParagraphFont"/>
    <w:rsid w:val="00BD3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6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Panigrahi</dc:creator>
  <cp:keywords/>
  <dc:description/>
  <cp:lastModifiedBy>Upasana Panigrahi</cp:lastModifiedBy>
  <cp:revision>1</cp:revision>
  <dcterms:created xsi:type="dcterms:W3CDTF">2025-12-04T07:55:00Z</dcterms:created>
  <dcterms:modified xsi:type="dcterms:W3CDTF">2025-12-04T08:04:00Z</dcterms:modified>
</cp:coreProperties>
</file>