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1737E" w14:textId="77777777" w:rsidR="00402AA0" w:rsidRDefault="00402AA0" w:rsidP="00402AA0">
      <w:pPr>
        <w:pStyle w:val="p1"/>
      </w:pPr>
      <w:r>
        <w:t>Particle Position Description</w:t>
      </w:r>
    </w:p>
    <w:p w14:paraId="146F388A" w14:textId="2C2FA5CD" w:rsid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The cartesian</w:t>
      </w: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 xml:space="preserve"> coordinate system</w:t>
      </w:r>
      <w:r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:</w:t>
      </w:r>
    </w:p>
    <w:p w14:paraId="5F6D6F1C" w14:textId="6ED8DAA6" w:rsid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Needs origin A to specify its position in space</w:t>
      </w:r>
    </w:p>
    <w:p w14:paraId="370EBE20" w14:textId="474591AC" w:rsid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And orientation of coordinates System</w:t>
      </w:r>
    </w:p>
    <w:p w14:paraId="5CCF019F" w14:textId="2F131567" w:rsidR="00402AA0" w:rsidRP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the or</w:t>
      </w:r>
      <w:r w:rsidRPr="00402AA0">
        <w:rPr>
          <w:rFonts w:ascii="Helvetica" w:eastAsia="Times New Roman" w:hAnsi="Helvetica" w:cs="Times New Roman"/>
          <w:color w:val="2D191B"/>
          <w:kern w:val="0"/>
          <w:sz w:val="38"/>
          <w:szCs w:val="38"/>
          <w:lang w:eastAsia="en-GB"/>
          <w14:ligatures w14:val="none"/>
        </w:rPr>
        <w:t>i</w:t>
      </w: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g</w:t>
      </w:r>
      <w:r w:rsidRPr="00402AA0">
        <w:rPr>
          <w:rFonts w:ascii="Helvetica" w:eastAsia="Times New Roman" w:hAnsi="Helvetica" w:cs="Times New Roman"/>
          <w:color w:val="1E1A38"/>
          <w:kern w:val="0"/>
          <w:sz w:val="38"/>
          <w:szCs w:val="38"/>
          <w:lang w:eastAsia="en-GB"/>
          <w14:ligatures w14:val="none"/>
        </w:rPr>
        <w:t>i</w:t>
      </w: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n and the three unit d</w:t>
      </w:r>
      <w:r w:rsidRPr="00402AA0">
        <w:rPr>
          <w:rFonts w:ascii="Helvetica" w:eastAsia="Times New Roman" w:hAnsi="Helvetica" w:cs="Times New Roman"/>
          <w:color w:val="2D191B"/>
          <w:kern w:val="0"/>
          <w:sz w:val="38"/>
          <w:szCs w:val="38"/>
          <w:lang w:eastAsia="en-GB"/>
          <w14:ligatures w14:val="none"/>
        </w:rPr>
        <w:t>ir</w:t>
      </w: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ect</w:t>
      </w:r>
      <w:r w:rsidRPr="00402AA0">
        <w:rPr>
          <w:rFonts w:ascii="Helvetica" w:eastAsia="Times New Roman" w:hAnsi="Helvetica" w:cs="Times New Roman"/>
          <w:color w:val="2D191B"/>
          <w:kern w:val="0"/>
          <w:sz w:val="38"/>
          <w:szCs w:val="38"/>
          <w:lang w:eastAsia="en-GB"/>
          <w14:ligatures w14:val="none"/>
        </w:rPr>
        <w:t>i</w:t>
      </w: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on</w:t>
      </w:r>
    </w:p>
    <w:p w14:paraId="0C7E25CE" w14:textId="77777777" w:rsidR="00402AA0" w:rsidRP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 xml:space="preserve">vectors, is often referred to as a </w:t>
      </w:r>
      <w:r w:rsidRPr="00402AA0">
        <w:rPr>
          <w:rFonts w:ascii="Helvetica" w:eastAsia="Times New Roman" w:hAnsi="Helvetica" w:cs="Times New Roman"/>
          <w:color w:val="2A282E"/>
          <w:kern w:val="0"/>
          <w:sz w:val="40"/>
          <w:szCs w:val="40"/>
          <w:lang w:eastAsia="en-GB"/>
          <w14:ligatures w14:val="none"/>
        </w:rPr>
        <w:t xml:space="preserve">reference frame. </w:t>
      </w: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Vectors with components</w:t>
      </w:r>
    </w:p>
    <w:p w14:paraId="5E7CF8AC" w14:textId="77777777" w:rsidR="00402AA0" w:rsidRP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taken in different coordinate systems are said to be written in</w:t>
      </w:r>
    </w:p>
    <w:p w14:paraId="7B5CB818" w14:textId="77777777" w:rsid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  <w:r w:rsidRPr="00402AA0"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  <w:t>different reference frames.</w:t>
      </w:r>
    </w:p>
    <w:p w14:paraId="77E4C2AD" w14:textId="1E413972" w:rsidR="00402AA0" w:rsidRP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</w:p>
    <w:p w14:paraId="11D1C2F7" w14:textId="1B48E939" w:rsidR="004E1902" w:rsidRPr="004E1902" w:rsidRDefault="004E1902" w:rsidP="004E1902">
      <w:pPr>
        <w:pStyle w:val="p1"/>
        <w:rPr>
          <w:color w:val="373237"/>
          <w:sz w:val="40"/>
          <w:szCs w:val="40"/>
        </w:rPr>
      </w:pPr>
      <w:r>
        <w:rPr>
          <w:color w:val="2A282E"/>
          <w:sz w:val="38"/>
          <w:szCs w:val="38"/>
        </w:rPr>
        <w:t xml:space="preserve">Let particle is in 3 dimensional space with reference </w:t>
      </w:r>
      <w:proofErr w:type="spellStart"/>
      <w:r>
        <w:rPr>
          <w:color w:val="2A282E"/>
          <w:sz w:val="38"/>
          <w:szCs w:val="38"/>
        </w:rPr>
        <w:t>sustem</w:t>
      </w:r>
      <w:proofErr w:type="spellEnd"/>
      <w:r>
        <w:rPr>
          <w:color w:val="2A282E"/>
          <w:sz w:val="38"/>
          <w:szCs w:val="38"/>
        </w:rPr>
        <w:t xml:space="preserve"> R and distance from Origin O is d.</w:t>
      </w:r>
      <w:r w:rsidRPr="004E1902">
        <w:t xml:space="preserve"> </w:t>
      </w:r>
      <w:r w:rsidRPr="004E1902">
        <w:rPr>
          <w:color w:val="373237"/>
          <w:sz w:val="40"/>
          <w:szCs w:val="40"/>
        </w:rPr>
        <w:t xml:space="preserve">The three unit vectors </w:t>
      </w:r>
      <w:r>
        <w:rPr>
          <w:color w:val="373237"/>
          <w:sz w:val="40"/>
          <w:szCs w:val="40"/>
        </w:rPr>
        <w:t>r</w:t>
      </w:r>
      <w:r w:rsidRPr="004E1902">
        <w:rPr>
          <w:color w:val="284659"/>
          <w:sz w:val="40"/>
          <w:szCs w:val="40"/>
        </w:rPr>
        <w:t>1</w:t>
      </w:r>
      <w:r w:rsidRPr="004E1902">
        <w:rPr>
          <w:color w:val="373237"/>
          <w:sz w:val="40"/>
          <w:szCs w:val="40"/>
        </w:rPr>
        <w:t xml:space="preserve">, </w:t>
      </w:r>
      <w:r>
        <w:rPr>
          <w:color w:val="373237"/>
          <w:sz w:val="40"/>
          <w:szCs w:val="40"/>
        </w:rPr>
        <w:t>r</w:t>
      </w:r>
      <w:r w:rsidRPr="004E1902">
        <w:rPr>
          <w:color w:val="373237"/>
          <w:sz w:val="40"/>
          <w:szCs w:val="40"/>
        </w:rPr>
        <w:t>2,</w:t>
      </w:r>
    </w:p>
    <w:p w14:paraId="319F2419" w14:textId="160FEA86" w:rsidR="004E1902" w:rsidRDefault="004E1902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w:r w:rsidRPr="004E1902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and </w:t>
      </w:r>
      <w:r>
        <w:rPr>
          <w:rFonts w:ascii="Helvetica" w:eastAsia="Times New Roman" w:hAnsi="Helvetica" w:cs="Times New Roman"/>
          <w:color w:val="373237"/>
          <w:kern w:val="0"/>
          <w:sz w:val="47"/>
          <w:szCs w:val="47"/>
          <w:lang w:eastAsia="en-GB"/>
          <w14:ligatures w14:val="none"/>
        </w:rPr>
        <w:t>r</w:t>
      </w:r>
      <w:r w:rsidRPr="004E1902">
        <w:rPr>
          <w:rFonts w:ascii="Helvetica" w:eastAsia="Times New Roman" w:hAnsi="Helvetica" w:cs="Times New Roman"/>
          <w:color w:val="373237"/>
          <w:kern w:val="0"/>
          <w:sz w:val="31"/>
          <w:szCs w:val="31"/>
          <w:lang w:eastAsia="en-GB"/>
          <w14:ligatures w14:val="none"/>
        </w:rPr>
        <w:t xml:space="preserve">3 </w:t>
      </w:r>
      <w:r w:rsidRPr="004E1902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are used to define the orientation of </w:t>
      </w: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R.</w:t>
      </w:r>
    </w:p>
    <w:p w14:paraId="05257EAE" w14:textId="7952E802" w:rsidR="004E1902" w:rsidRDefault="004E1902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d=x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r1</m:t>
            </m:r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+y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r2</m:t>
            </m:r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+z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r3</m:t>
            </m:r>
          </m:e>
        </m:acc>
      </m:oMath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</w:t>
      </w:r>
    </w:p>
    <w:p w14:paraId="7617F25D" w14:textId="4A3E246F" w:rsidR="004E1902" w:rsidRDefault="004E1902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Can be expressed in column matrix of 3 x 1</w:t>
      </w:r>
    </w:p>
    <w:p w14:paraId="5A36A7F5" w14:textId="1A31B1AD" w:rsidR="004E1902" w:rsidRDefault="004E1902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While doing  </w:t>
      </w:r>
      <w:proofErr w:type="spellStart"/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vectot</w:t>
      </w:r>
      <w:proofErr w:type="spellEnd"/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operation of different refer</w:t>
      </w:r>
      <w:r w:rsidR="008E6BF6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en</w:t>
      </w: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ce systems, consider to </w:t>
      </w:r>
      <w:r w:rsidR="008E6BF6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project </w:t>
      </w: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components </w:t>
      </w:r>
      <w:r w:rsidR="008E6BF6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to one system, then do operation.</w:t>
      </w:r>
    </w:p>
    <w:p w14:paraId="04A64E6A" w14:textId="69ED2A20" w:rsidR="008E6BF6" w:rsidRDefault="008E6BF6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Cylindrical  coordinate system:</w:t>
      </w:r>
      <w:r w:rsidR="008A6AF4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</w:t>
      </w:r>
      <w:r w:rsidR="00763CB5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describes </w:t>
      </w:r>
      <w:r w:rsidR="008A6AF4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particle is in rotational motion or dominant force is radial </w:t>
      </w:r>
      <w:r w:rsidR="00763CB5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. if particle is rotating about a particular axis , it is </w:t>
      </w:r>
      <w:proofErr w:type="spellStart"/>
      <w:r w:rsidR="00763CB5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fre</w:t>
      </w:r>
      <w:proofErr w:type="spellEnd"/>
      <w:r w:rsidR="00763CB5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to move parallel to that axis. Other 2 oriented unit vectors varying at angle in plane perpendicular to former.</w:t>
      </w:r>
    </w:p>
    <w:p w14:paraId="5B90FF9F" w14:textId="1BD55949" w:rsidR="00763CB5" w:rsidRDefault="00763CB5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In column matrix one entry is always 0.</w:t>
      </w:r>
    </w:p>
    <w:p w14:paraId="3CDC3626" w14:textId="6541CD2C" w:rsidR="00763CB5" w:rsidRDefault="00000000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d</m:t>
                </m:r>
              </m:sub>
            </m:sSub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r1</m:t>
            </m:r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+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r2</m:t>
            </m:r>
          </m:e>
        </m:acc>
      </m:oMath>
      <w:r w:rsidR="00763CB5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</w:t>
      </w:r>
    </w:p>
    <w:p w14:paraId="0B58F92C" w14:textId="199C37C3" w:rsidR="00763CB5" w:rsidRDefault="00000000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θ</m:t>
                </m:r>
              </m:sub>
            </m:sSub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-sin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r1</m:t>
            </m:r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+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r2</m:t>
            </m:r>
          </m:e>
        </m:acc>
      </m:oMath>
      <w:r w:rsidR="00763CB5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</w:t>
      </w:r>
    </w:p>
    <w:p w14:paraId="2DF0E554" w14:textId="675A5834" w:rsidR="00763CB5" w:rsidRDefault="00763CB5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lastRenderedPageBreak/>
        <w:t>Spherical coordinate system  describes a particle motion on the surface of a sphere or a particle orbiting a body</w:t>
      </w:r>
      <w:r w:rsidR="00281977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. The orientation is described by 2 angles </w:t>
      </w:r>
      <m:oMath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θ</m:t>
        </m:r>
      </m:oMath>
      <w:r w:rsidR="00281977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∅</m:t>
        </m:r>
      </m:oMath>
      <w:r w:rsidR="00281977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.</w:t>
      </w:r>
    </w:p>
    <w:p w14:paraId="3820ABC0" w14:textId="5F381EDE" w:rsidR="00281977" w:rsidRPr="00281977" w:rsidRDefault="00000000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d</m:t>
                </m:r>
              </m:sub>
            </m:sSub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cos</m:t>
            </m:r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∅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 xml:space="preserve"> cos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r1</m:t>
            </m:r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+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cos</m:t>
            </m:r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 xml:space="preserve">∅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r2</m:t>
            </m:r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 xml:space="preserve">+sin∅ 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r3</m:t>
            </m:r>
          </m:e>
        </m:acc>
      </m:oMath>
      <w:r w:rsidR="00281977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</w:t>
      </w:r>
    </w:p>
    <w:p w14:paraId="47A4C714" w14:textId="2CC3B56B" w:rsidR="00281977" w:rsidRDefault="00000000" w:rsidP="00281977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θ</m:t>
                </m:r>
              </m:sub>
            </m:sSub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-sin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r1</m:t>
            </m:r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+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r2</m:t>
            </m:r>
          </m:e>
        </m:acc>
      </m:oMath>
      <w:r w:rsidR="00281977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</w:t>
      </w:r>
    </w:p>
    <w:p w14:paraId="078534E4" w14:textId="627E0C0B" w:rsidR="00281977" w:rsidRDefault="00000000" w:rsidP="00281977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373237"/>
                    <w:kern w:val="0"/>
                    <w:sz w:val="40"/>
                    <w:szCs w:val="40"/>
                    <w:lang w:eastAsia="en-GB"/>
                    <w14:ligatures w14:val="none"/>
                  </w:rPr>
                  <m:t>∅</m:t>
                </m:r>
              </m:sub>
            </m:sSub>
          </m:e>
        </m:ac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-sin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∅</m:t>
            </m:r>
          </m:e>
        </m:func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r1</m:t>
            </m:r>
          </m:e>
        </m:acc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-sin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∅</m:t>
            </m:r>
          </m:e>
        </m:func>
        <m:func>
          <m:fun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θ</m:t>
            </m:r>
          </m:e>
        </m:func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r2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+cos</m:t>
        </m:r>
        <m:r>
          <w:rPr>
            <w:rFonts w:ascii="Cambria Math" w:eastAsia="Times New Roman" w:hAnsi="Cambria Math" w:cs="Times New Roman"/>
            <w:color w:val="373237"/>
            <w:kern w:val="0"/>
            <w:sz w:val="40"/>
            <w:szCs w:val="40"/>
            <w:lang w:eastAsia="en-GB"/>
            <w14:ligatures w14:val="none"/>
          </w:rPr>
          <m:t>∅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73237"/>
                <w:kern w:val="0"/>
                <w:sz w:val="40"/>
                <w:szCs w:val="40"/>
                <w:lang w:eastAsia="en-GB"/>
                <w14:ligatures w14:val="none"/>
              </w:rPr>
              <m:t>r3</m:t>
            </m:r>
          </m:e>
        </m:acc>
      </m:oMath>
      <w:r w:rsidR="00281977"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 xml:space="preserve"> </w:t>
      </w:r>
    </w:p>
    <w:p w14:paraId="69A20420" w14:textId="77777777" w:rsidR="00281977" w:rsidRDefault="00281977" w:rsidP="00281977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</w:p>
    <w:p w14:paraId="6EBC8B4C" w14:textId="1FCB334E" w:rsidR="00281977" w:rsidRDefault="00281977" w:rsidP="00281977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  <w:t>Angular velocity vector</w:t>
      </w:r>
    </w:p>
    <w:p w14:paraId="693BB36D" w14:textId="183E2CC3" w:rsidR="003002BB" w:rsidRDefault="003002BB" w:rsidP="003002BB">
      <w:pPr>
        <w:pStyle w:val="p1"/>
        <w:rPr>
          <w:color w:val="373237"/>
          <w:sz w:val="40"/>
          <w:szCs w:val="40"/>
        </w:rPr>
      </w:pPr>
      <w:r>
        <w:rPr>
          <w:color w:val="424348"/>
          <w:sz w:val="40"/>
          <w:szCs w:val="40"/>
        </w:rPr>
        <w:t>It d</w:t>
      </w:r>
      <w:r w:rsidRPr="003002BB">
        <w:rPr>
          <w:color w:val="424348"/>
          <w:sz w:val="40"/>
          <w:szCs w:val="40"/>
        </w:rPr>
        <w:t>e</w:t>
      </w:r>
      <w:r w:rsidRPr="003002BB">
        <w:rPr>
          <w:color w:val="363237"/>
          <w:sz w:val="40"/>
          <w:szCs w:val="40"/>
        </w:rPr>
        <w:t>scr</w:t>
      </w:r>
      <w:r w:rsidRPr="003002BB">
        <w:rPr>
          <w:color w:val="25213B"/>
          <w:sz w:val="40"/>
          <w:szCs w:val="40"/>
        </w:rPr>
        <w:t>i</w:t>
      </w:r>
      <w:r w:rsidRPr="003002BB">
        <w:rPr>
          <w:color w:val="363237"/>
          <w:sz w:val="40"/>
          <w:szCs w:val="40"/>
        </w:rPr>
        <w:t>b</w:t>
      </w:r>
      <w:r w:rsidRPr="003002BB">
        <w:rPr>
          <w:color w:val="424348"/>
          <w:sz w:val="40"/>
          <w:szCs w:val="40"/>
        </w:rPr>
        <w:t>e</w:t>
      </w:r>
      <w:r w:rsidRPr="003002BB">
        <w:rPr>
          <w:color w:val="363237"/>
          <w:sz w:val="40"/>
          <w:szCs w:val="40"/>
        </w:rPr>
        <w:t>s at what rate the radius vector locating the particle is orbiting</w:t>
      </w:r>
      <w:r>
        <w:rPr>
          <w:color w:val="363237"/>
          <w:sz w:val="40"/>
          <w:szCs w:val="40"/>
        </w:rPr>
        <w:t xml:space="preserve"> </w:t>
      </w:r>
      <w:r w:rsidRPr="003002BB">
        <w:rPr>
          <w:color w:val="363237"/>
          <w:sz w:val="40"/>
          <w:szCs w:val="40"/>
        </w:rPr>
        <w:t>the origin.</w:t>
      </w:r>
      <w:r>
        <w:rPr>
          <w:color w:val="363237"/>
          <w:sz w:val="40"/>
          <w:szCs w:val="40"/>
        </w:rPr>
        <w:t xml:space="preserve"> If body is rotating about fixed axis with respect to the body and space by small  </w:t>
      </w:r>
      <w:r>
        <w:rPr>
          <w:color w:val="373237"/>
          <w:sz w:val="40"/>
          <w:szCs w:val="40"/>
        </w:rPr>
        <w:t xml:space="preserve">angle </w:t>
      </w:r>
      <m:oMath>
        <m:r>
          <w:rPr>
            <w:rFonts w:ascii="Cambria Math" w:hAnsi="Cambria Math"/>
            <w:color w:val="373237"/>
            <w:sz w:val="40"/>
            <w:szCs w:val="40"/>
          </w:rPr>
          <m:t>∆θ</m:t>
        </m:r>
      </m:oMath>
      <w:r>
        <w:rPr>
          <w:color w:val="373237"/>
          <w:sz w:val="40"/>
          <w:szCs w:val="40"/>
        </w:rPr>
        <w:t>.</w:t>
      </w:r>
      <w:r w:rsidRPr="003002BB">
        <w:t xml:space="preserve"> </w:t>
      </w:r>
      <w:r w:rsidRPr="003002BB">
        <w:rPr>
          <w:color w:val="2B292C"/>
          <w:sz w:val="38"/>
          <w:szCs w:val="38"/>
        </w:rPr>
        <w:t xml:space="preserve">The angular velocity vector </w:t>
      </w:r>
      <m:oMath>
        <m:r>
          <w:rPr>
            <w:rFonts w:ascii="Cambria Math" w:hAnsi="Cambria Math"/>
            <w:color w:val="373237"/>
            <w:sz w:val="40"/>
            <w:szCs w:val="40"/>
          </w:rPr>
          <m:t>ω=</m:t>
        </m:r>
        <m:acc>
          <m:accPr>
            <m:chr m:val="̇"/>
            <m:ctrlPr>
              <w:rPr>
                <w:rFonts w:ascii="Cambria Math" w:hAnsi="Cambria Math"/>
                <w:i/>
                <w:color w:val="373237"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color w:val="373237"/>
                <w:sz w:val="40"/>
                <w:szCs w:val="40"/>
              </w:rPr>
              <m:t>θ</m:t>
            </m:r>
          </m:e>
        </m:acc>
      </m:oMath>
    </w:p>
    <w:p w14:paraId="2A5869FD" w14:textId="77777777" w:rsidR="00915FD3" w:rsidRPr="00915FD3" w:rsidRDefault="00915FD3" w:rsidP="00915FD3">
      <w:pPr>
        <w:spacing w:after="0" w:line="240" w:lineRule="auto"/>
        <w:rPr>
          <w:rFonts w:ascii="Helvetica" w:eastAsia="Times New Roman" w:hAnsi="Helvetica" w:cs="Times New Roman"/>
          <w:color w:val="0D5F9D"/>
          <w:kern w:val="0"/>
          <w:sz w:val="53"/>
          <w:szCs w:val="53"/>
          <w:lang w:eastAsia="en-GB"/>
          <w14:ligatures w14:val="none"/>
        </w:rPr>
      </w:pPr>
      <w:r w:rsidRPr="00915FD3">
        <w:rPr>
          <w:rFonts w:ascii="Helvetica" w:eastAsia="Times New Roman" w:hAnsi="Helvetica" w:cs="Times New Roman"/>
          <w:color w:val="0D5F9D"/>
          <w:kern w:val="0"/>
          <w:sz w:val="53"/>
          <w:szCs w:val="53"/>
          <w:lang w:eastAsia="en-GB"/>
          <w14:ligatures w14:val="none"/>
        </w:rPr>
        <w:t>Particle Kinematics with Moving Frames</w:t>
      </w:r>
    </w:p>
    <w:p w14:paraId="2A3C1D46" w14:textId="5CFD29BC" w:rsidR="007118F9" w:rsidRDefault="00915FD3" w:rsidP="003002BB">
      <w:pPr>
        <w:pStyle w:val="p1"/>
        <w:rPr>
          <w:color w:val="373237"/>
          <w:sz w:val="40"/>
          <w:szCs w:val="40"/>
        </w:rPr>
      </w:pPr>
      <w:r>
        <w:rPr>
          <w:color w:val="373237"/>
          <w:sz w:val="40"/>
          <w:szCs w:val="40"/>
        </w:rPr>
        <w:t xml:space="preserve">If particle is in 3D space and </w:t>
      </w:r>
      <w:r w:rsidR="00487288">
        <w:rPr>
          <w:color w:val="373237"/>
          <w:sz w:val="40"/>
          <w:szCs w:val="40"/>
        </w:rPr>
        <w:t xml:space="preserve">at distance d and k from </w:t>
      </w:r>
      <w:r>
        <w:rPr>
          <w:color w:val="373237"/>
          <w:sz w:val="40"/>
          <w:szCs w:val="40"/>
        </w:rPr>
        <w:t>2 reference</w:t>
      </w:r>
      <w:r w:rsidR="000D5FF0">
        <w:rPr>
          <w:color w:val="373237"/>
          <w:sz w:val="40"/>
          <w:szCs w:val="40"/>
        </w:rPr>
        <w:t xml:space="preserve"> frame</w:t>
      </w:r>
      <w:r w:rsidR="00487288">
        <w:rPr>
          <w:color w:val="373237"/>
          <w:sz w:val="40"/>
          <w:szCs w:val="40"/>
        </w:rPr>
        <w:t>s</w:t>
      </w:r>
      <w:r w:rsidR="000D5FF0">
        <w:rPr>
          <w:color w:val="373237"/>
          <w:sz w:val="40"/>
          <w:szCs w:val="40"/>
        </w:rPr>
        <w:t xml:space="preserve"> U and V</w:t>
      </w:r>
      <w:r w:rsidR="00487288">
        <w:rPr>
          <w:color w:val="373237"/>
          <w:sz w:val="40"/>
          <w:szCs w:val="40"/>
        </w:rPr>
        <w:t xml:space="preserve"> respectively. Distance between </w:t>
      </w:r>
      <w:proofErr w:type="spellStart"/>
      <w:r w:rsidR="00487288">
        <w:rPr>
          <w:color w:val="373237"/>
          <w:sz w:val="40"/>
          <w:szCs w:val="40"/>
        </w:rPr>
        <w:t>refrence</w:t>
      </w:r>
      <w:proofErr w:type="spellEnd"/>
      <w:r w:rsidR="00487288">
        <w:rPr>
          <w:color w:val="373237"/>
          <w:sz w:val="40"/>
          <w:szCs w:val="40"/>
        </w:rPr>
        <w:t xml:space="preserve"> frames is L</w:t>
      </w:r>
    </w:p>
    <w:p w14:paraId="72DD670F" w14:textId="72367D1C" w:rsidR="00487288" w:rsidRDefault="00487288" w:rsidP="003002BB">
      <w:pPr>
        <w:pStyle w:val="p1"/>
        <w:rPr>
          <w:color w:val="373237"/>
          <w:sz w:val="40"/>
          <w:szCs w:val="40"/>
        </w:rPr>
      </w:pPr>
      <w:r>
        <w:rPr>
          <w:color w:val="373237"/>
          <w:sz w:val="40"/>
          <w:szCs w:val="40"/>
        </w:rPr>
        <w:t xml:space="preserve">Hence , d= </w:t>
      </w:r>
      <w:proofErr w:type="spellStart"/>
      <w:r>
        <w:rPr>
          <w:color w:val="373237"/>
          <w:sz w:val="40"/>
          <w:szCs w:val="40"/>
        </w:rPr>
        <w:t>L+k</w:t>
      </w:r>
      <w:proofErr w:type="spellEnd"/>
    </w:p>
    <w:p w14:paraId="27783F94" w14:textId="77777777" w:rsidR="00915FD3" w:rsidRPr="00915FD3" w:rsidRDefault="00915FD3" w:rsidP="00915FD3">
      <w:pPr>
        <w:pStyle w:val="p1"/>
        <w:rPr>
          <w:color w:val="2E2B31"/>
          <w:sz w:val="40"/>
          <w:szCs w:val="40"/>
        </w:rPr>
      </w:pPr>
      <w:r>
        <w:rPr>
          <w:color w:val="373237"/>
          <w:sz w:val="40"/>
          <w:szCs w:val="40"/>
        </w:rPr>
        <w:t>Transport theorem</w:t>
      </w:r>
      <w:r>
        <w:rPr>
          <w:color w:val="373237"/>
          <w:sz w:val="40"/>
          <w:szCs w:val="40"/>
        </w:rPr>
        <w:br/>
        <w:t xml:space="preserve">; </w:t>
      </w:r>
      <w:r w:rsidRPr="00915FD3">
        <w:rPr>
          <w:color w:val="2E2B31"/>
          <w:sz w:val="40"/>
          <w:szCs w:val="40"/>
        </w:rPr>
        <w:t>Let N and B be two frames with a</w:t>
      </w:r>
    </w:p>
    <w:p w14:paraId="4B2BC60A" w14:textId="77777777" w:rsidR="00915FD3" w:rsidRPr="00915FD3" w:rsidRDefault="00915FD3" w:rsidP="00915FD3">
      <w:pPr>
        <w:spacing w:after="0" w:line="240" w:lineRule="auto"/>
        <w:rPr>
          <w:rFonts w:ascii="Helvetica" w:eastAsia="Times New Roman" w:hAnsi="Helvetica" w:cs="Times New Roman"/>
          <w:color w:val="2E2B31"/>
          <w:kern w:val="0"/>
          <w:sz w:val="40"/>
          <w:szCs w:val="40"/>
          <w:lang w:eastAsia="en-GB"/>
          <w14:ligatures w14:val="none"/>
        </w:rPr>
      </w:pPr>
      <w:r w:rsidRPr="00915FD3">
        <w:rPr>
          <w:rFonts w:ascii="Helvetica" w:eastAsia="Times New Roman" w:hAnsi="Helvetica" w:cs="Times New Roman"/>
          <w:color w:val="2E2B31"/>
          <w:kern w:val="0"/>
          <w:sz w:val="40"/>
          <w:szCs w:val="40"/>
          <w:lang w:eastAsia="en-GB"/>
          <w14:ligatures w14:val="none"/>
        </w:rPr>
        <w:t xml:space="preserve">relative angular velocity vector of </w:t>
      </w:r>
      <w:proofErr w:type="spellStart"/>
      <w:r w:rsidRPr="00915FD3">
        <w:rPr>
          <w:rFonts w:ascii="Helvetica" w:eastAsia="Times New Roman" w:hAnsi="Helvetica" w:cs="Times New Roman"/>
          <w:color w:val="2E2B31"/>
          <w:kern w:val="0"/>
          <w:sz w:val="40"/>
          <w:szCs w:val="40"/>
          <w:lang w:eastAsia="en-GB"/>
          <w14:ligatures w14:val="none"/>
        </w:rPr>
        <w:t>mB</w:t>
      </w:r>
      <w:proofErr w:type="spellEnd"/>
      <w:r w:rsidRPr="00915FD3">
        <w:rPr>
          <w:rFonts w:ascii="Helvetica" w:eastAsia="Times New Roman" w:hAnsi="Helvetica" w:cs="Times New Roman"/>
          <w:color w:val="2E2B31"/>
          <w:kern w:val="0"/>
          <w:sz w:val="40"/>
          <w:szCs w:val="40"/>
          <w:lang w:eastAsia="en-GB"/>
          <w14:ligatures w14:val="none"/>
        </w:rPr>
        <w:t>/N' and let r be a generic vector; then</w:t>
      </w:r>
    </w:p>
    <w:p w14:paraId="69594D17" w14:textId="77777777" w:rsidR="00915FD3" w:rsidRPr="00915FD3" w:rsidRDefault="00915FD3" w:rsidP="00915FD3">
      <w:pPr>
        <w:spacing w:after="0" w:line="240" w:lineRule="auto"/>
        <w:rPr>
          <w:rFonts w:ascii="Helvetica" w:eastAsia="Times New Roman" w:hAnsi="Helvetica" w:cs="Times New Roman"/>
          <w:color w:val="322F35"/>
          <w:kern w:val="0"/>
          <w:sz w:val="40"/>
          <w:szCs w:val="40"/>
          <w:lang w:eastAsia="en-GB"/>
          <w14:ligatures w14:val="none"/>
        </w:rPr>
      </w:pPr>
      <w:r w:rsidRPr="00915FD3">
        <w:rPr>
          <w:rFonts w:ascii="Helvetica" w:eastAsia="Times New Roman" w:hAnsi="Helvetica" w:cs="Times New Roman"/>
          <w:color w:val="322F35"/>
          <w:kern w:val="0"/>
          <w:sz w:val="40"/>
          <w:szCs w:val="40"/>
          <w:lang w:eastAsia="en-GB"/>
          <w14:ligatures w14:val="none"/>
        </w:rPr>
        <w:t>the derivative of r in the N frame can be related to the derivative of r in</w:t>
      </w:r>
    </w:p>
    <w:p w14:paraId="21EF54EE" w14:textId="77777777" w:rsidR="00915FD3" w:rsidRPr="00915FD3" w:rsidRDefault="00915FD3" w:rsidP="00915FD3">
      <w:pPr>
        <w:spacing w:after="0" w:line="240" w:lineRule="auto"/>
        <w:rPr>
          <w:rFonts w:ascii="Helvetica" w:eastAsia="Times New Roman" w:hAnsi="Helvetica" w:cs="Times New Roman"/>
          <w:color w:val="332F36"/>
          <w:kern w:val="0"/>
          <w:sz w:val="40"/>
          <w:szCs w:val="40"/>
          <w:lang w:eastAsia="en-GB"/>
          <w14:ligatures w14:val="none"/>
        </w:rPr>
      </w:pPr>
      <w:r w:rsidRPr="00915FD3">
        <w:rPr>
          <w:rFonts w:ascii="Helvetica" w:eastAsia="Times New Roman" w:hAnsi="Helvetica" w:cs="Times New Roman"/>
          <w:color w:val="332F36"/>
          <w:kern w:val="0"/>
          <w:sz w:val="40"/>
          <w:szCs w:val="40"/>
          <w:lang w:eastAsia="en-GB"/>
          <w14:ligatures w14:val="none"/>
        </w:rPr>
        <w:t>the B frame as</w:t>
      </w:r>
    </w:p>
    <w:p w14:paraId="42785F2F" w14:textId="1EE87255" w:rsidR="00487288" w:rsidRPr="00915FD3" w:rsidRDefault="00915FD3" w:rsidP="00915FD3">
      <w:pPr>
        <w:spacing w:after="0" w:line="240" w:lineRule="auto"/>
        <w:rPr>
          <w:rFonts w:ascii="Helvetica" w:eastAsia="Times New Roman" w:hAnsi="Helvetica" w:cs="Times New Roman"/>
          <w:color w:val="322B2E"/>
          <w:kern w:val="0"/>
          <w:sz w:val="38"/>
          <w:szCs w:val="38"/>
          <w:lang w:eastAsia="en-GB"/>
          <w14:ligatures w14:val="none"/>
        </w:rPr>
      </w:pPr>
      <w:r w:rsidRPr="00915FD3">
        <w:rPr>
          <w:rFonts w:ascii="Helvetica" w:eastAsia="Times New Roman" w:hAnsi="Helvetica" w:cs="Times New Roman"/>
          <w:color w:val="322B2E"/>
          <w:kern w:val="0"/>
          <w:sz w:val="38"/>
          <w:szCs w:val="38"/>
          <w:lang w:eastAsia="en-GB"/>
          <w14:ligatures w14:val="none"/>
        </w:rPr>
        <w:t>Nd Bd</w:t>
      </w:r>
    </w:p>
    <w:p w14:paraId="30D8A82C" w14:textId="77777777" w:rsidR="00915FD3" w:rsidRDefault="00915FD3" w:rsidP="00915FD3">
      <w:pPr>
        <w:spacing w:after="0" w:line="240" w:lineRule="auto"/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</w:pPr>
      <w:r w:rsidRPr="00915FD3">
        <w:rPr>
          <w:rFonts w:ascii="Helvetica" w:eastAsia="Times New Roman" w:hAnsi="Helvetica" w:cs="Times New Roman"/>
          <w:color w:val="2D2933"/>
          <w:kern w:val="0"/>
          <w:sz w:val="38"/>
          <w:szCs w:val="38"/>
          <w:lang w:eastAsia="en-GB"/>
          <w14:ligatures w14:val="none"/>
        </w:rPr>
        <w:lastRenderedPageBreak/>
        <w:t xml:space="preserve">dt </w:t>
      </w:r>
      <w:r w:rsidRPr="00915FD3">
        <w:rPr>
          <w:rFonts w:ascii="Helvetica" w:eastAsia="Times New Roman" w:hAnsi="Helvetica" w:cs="Times New Roman"/>
          <w:color w:val="423E4C"/>
          <w:kern w:val="0"/>
          <w:sz w:val="38"/>
          <w:szCs w:val="38"/>
          <w:lang w:eastAsia="en-GB"/>
          <w14:ligatures w14:val="none"/>
        </w:rPr>
        <w:t xml:space="preserve">( </w:t>
      </w:r>
      <w:r w:rsidRPr="00915FD3">
        <w:rPr>
          <w:rFonts w:ascii="Helvetica" w:eastAsia="Times New Roman" w:hAnsi="Helvetica" w:cs="Times New Roman"/>
          <w:color w:val="2D2933"/>
          <w:kern w:val="0"/>
          <w:sz w:val="40"/>
          <w:szCs w:val="40"/>
          <w:lang w:eastAsia="en-GB"/>
          <w14:ligatures w14:val="none"/>
        </w:rPr>
        <w:t xml:space="preserve">r) </w:t>
      </w:r>
      <w:r w:rsidRPr="00915FD3">
        <w:rPr>
          <w:rFonts w:ascii="Helvetica" w:eastAsia="Times New Roman" w:hAnsi="Helvetica" w:cs="Times New Roman"/>
          <w:color w:val="869486"/>
          <w:kern w:val="0"/>
          <w:sz w:val="38"/>
          <w:szCs w:val="38"/>
          <w:lang w:eastAsia="en-GB"/>
          <w14:ligatures w14:val="none"/>
        </w:rPr>
        <w:t xml:space="preserve">= </w:t>
      </w:r>
      <w:r w:rsidRPr="00915FD3">
        <w:rPr>
          <w:rFonts w:ascii="Helvetica" w:eastAsia="Times New Roman" w:hAnsi="Helvetica" w:cs="Times New Roman"/>
          <w:color w:val="2D2933"/>
          <w:kern w:val="0"/>
          <w:sz w:val="38"/>
          <w:szCs w:val="38"/>
          <w:lang w:eastAsia="en-GB"/>
          <w14:ligatures w14:val="none"/>
        </w:rPr>
        <w:t xml:space="preserve">dt </w:t>
      </w:r>
      <w:r w:rsidRPr="00915FD3">
        <w:rPr>
          <w:rFonts w:ascii="Helvetica" w:eastAsia="Times New Roman" w:hAnsi="Helvetica" w:cs="Times New Roman"/>
          <w:color w:val="423E4C"/>
          <w:kern w:val="0"/>
          <w:sz w:val="38"/>
          <w:szCs w:val="38"/>
          <w:lang w:eastAsia="en-GB"/>
          <w14:ligatures w14:val="none"/>
        </w:rPr>
        <w:t xml:space="preserve">( </w:t>
      </w:r>
      <w:r w:rsidRPr="00915FD3">
        <w:rPr>
          <w:rFonts w:ascii="Helvetica" w:eastAsia="Times New Roman" w:hAnsi="Helvetica" w:cs="Times New Roman"/>
          <w:color w:val="2D2933"/>
          <w:kern w:val="0"/>
          <w:sz w:val="40"/>
          <w:szCs w:val="40"/>
          <w:lang w:eastAsia="en-GB"/>
          <w14:ligatures w14:val="none"/>
        </w:rPr>
        <w:t xml:space="preserve">r) </w:t>
      </w:r>
      <w:r w:rsidRPr="00915FD3">
        <w:rPr>
          <w:rFonts w:ascii="Helvetica" w:eastAsia="Times New Roman" w:hAnsi="Helvetica" w:cs="Times New Roman"/>
          <w:color w:val="50292B"/>
          <w:kern w:val="0"/>
          <w:sz w:val="38"/>
          <w:szCs w:val="38"/>
          <w:lang w:eastAsia="en-GB"/>
          <w14:ligatures w14:val="none"/>
        </w:rPr>
        <w:t xml:space="preserve">+ </w:t>
      </w:r>
      <w:r w:rsidRPr="00915FD3">
        <w:rPr>
          <w:rFonts w:ascii="Helvetica" w:eastAsia="Times New Roman" w:hAnsi="Helvetica" w:cs="Times New Roman"/>
          <w:color w:val="2D2933"/>
          <w:kern w:val="0"/>
          <w:sz w:val="40"/>
          <w:szCs w:val="40"/>
          <w:lang w:eastAsia="en-GB"/>
          <w14:ligatures w14:val="none"/>
        </w:rPr>
        <w:t xml:space="preserve">m </w:t>
      </w:r>
      <w:r w:rsidRPr="00915FD3">
        <w:rPr>
          <w:rFonts w:ascii="Helvetica" w:eastAsia="Times New Roman" w:hAnsi="Helvetica" w:cs="Times New Roman"/>
          <w:color w:val="423E4C"/>
          <w:kern w:val="0"/>
          <w:sz w:val="40"/>
          <w:szCs w:val="40"/>
          <w:lang w:eastAsia="en-GB"/>
          <w14:ligatures w14:val="none"/>
        </w:rPr>
        <w:t xml:space="preserve">BIN </w:t>
      </w:r>
      <w:r w:rsidRPr="00915FD3">
        <w:rPr>
          <w:rFonts w:ascii="Helvetica" w:eastAsia="Times New Roman" w:hAnsi="Helvetica" w:cs="Times New Roman"/>
          <w:color w:val="55555D"/>
          <w:kern w:val="0"/>
          <w:sz w:val="38"/>
          <w:szCs w:val="38"/>
          <w:lang w:eastAsia="en-GB"/>
          <w14:ligatures w14:val="none"/>
        </w:rPr>
        <w:t xml:space="preserve">x </w:t>
      </w:r>
      <w:r w:rsidRPr="00915FD3"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  <w:t>r </w:t>
      </w:r>
    </w:p>
    <w:p w14:paraId="28D76468" w14:textId="4BB970C1" w:rsidR="00487288" w:rsidRDefault="00487288" w:rsidP="00915FD3">
      <w:pPr>
        <w:spacing w:after="0" w:line="240" w:lineRule="auto"/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  <w:t>velocity vector of particle with respect to u and v</w:t>
      </w:r>
    </w:p>
    <w:p w14:paraId="189D068C" w14:textId="77CBBEAC" w:rsidR="00487288" w:rsidRDefault="00487288" w:rsidP="00915FD3">
      <w:pPr>
        <w:spacing w:after="0" w:line="240" w:lineRule="auto"/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  <w:t>v</w:t>
      </w:r>
    </w:p>
    <w:p w14:paraId="76410949" w14:textId="754B9A87" w:rsidR="00487288" w:rsidRDefault="00487288" w:rsidP="00915FD3">
      <w:pPr>
        <w:spacing w:after="0" w:line="240" w:lineRule="auto"/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  <w:t>velocity vector of origin of v with respect to u</w:t>
      </w:r>
    </w:p>
    <w:p w14:paraId="311B9C8A" w14:textId="6D725C5C" w:rsidR="00487288" w:rsidRDefault="00487288" w:rsidP="00915FD3">
      <w:pPr>
        <w:spacing w:after="0" w:line="240" w:lineRule="auto"/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  <w:t>by transport theorem velocity vector of particle with respect to A</w:t>
      </w:r>
    </w:p>
    <w:p w14:paraId="4E1E6B82" w14:textId="77777777" w:rsidR="00487288" w:rsidRDefault="00487288" w:rsidP="00487288">
      <w:pPr>
        <w:spacing w:after="0" w:line="240" w:lineRule="auto"/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  <w:t>hence acceleration of particle with respect to A</w:t>
      </w:r>
    </w:p>
    <w:p w14:paraId="6CDC7EC5" w14:textId="000F462A" w:rsidR="00487288" w:rsidRDefault="00487288" w:rsidP="00915FD3">
      <w:pPr>
        <w:spacing w:after="0" w:line="240" w:lineRule="auto"/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</w:pPr>
    </w:p>
    <w:p w14:paraId="038D77B0" w14:textId="77777777" w:rsidR="000D5FF0" w:rsidRDefault="000D5FF0" w:rsidP="00915FD3">
      <w:pPr>
        <w:spacing w:after="0" w:line="240" w:lineRule="auto"/>
        <w:rPr>
          <w:rFonts w:ascii="Helvetica" w:eastAsia="Times New Roman" w:hAnsi="Helvetica" w:cs="Times New Roman"/>
          <w:color w:val="272121"/>
          <w:kern w:val="0"/>
          <w:sz w:val="40"/>
          <w:szCs w:val="40"/>
          <w:lang w:eastAsia="en-GB"/>
          <w14:ligatures w14:val="none"/>
        </w:rPr>
      </w:pPr>
    </w:p>
    <w:p w14:paraId="3C1E5F6B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Domain A – Vector Kinematics</w:t>
      </w:r>
    </w:p>
    <w:p w14:paraId="743F5A8B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(Based on Chapter 1: Particle Position Description, Angular Velocity, Moving Frames, and Transport Theorem)</w:t>
      </w:r>
    </w:p>
    <w:p w14:paraId="375F5C2F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Reference Frames and Vector Representation</w:t>
      </w:r>
    </w:p>
    <w:p w14:paraId="6060455F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Describing the motion of a particle in space requires a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reference frame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reference frame is fully defined by:</w:t>
      </w:r>
    </w:p>
    <w:p w14:paraId="68524698" w14:textId="77777777" w:rsidR="00B82982" w:rsidRPr="00B82982" w:rsidRDefault="00B82982" w:rsidP="00B82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origin</w:t>
      </w:r>
    </w:p>
    <w:p w14:paraId="376B2370" w14:textId="77777777" w:rsidR="00B82982" w:rsidRPr="00B82982" w:rsidRDefault="00B82982" w:rsidP="00B82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Three mutually perpendicular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unit direction vectors</w:t>
      </w:r>
    </w:p>
    <w:p w14:paraId="243B60F2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particle is located at a distance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the origin of a reference frame RR, its position vector can be expressed as a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3×1 column matrix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built from the components along the unit vectors of that frame.</w:t>
      </w:r>
    </w:p>
    <w:p w14:paraId="1502F4EA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idea</w:t>
      </w:r>
    </w:p>
    <w:p w14:paraId="2D7A760C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 coordinate systems → different component representations.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Before performing vector operations,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 vectors must be projected into the same reference frame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89DD183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Coordinate Systems</w:t>
      </w:r>
    </w:p>
    <w:p w14:paraId="497B5C37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Cartesian Coordinates</w:t>
      </w:r>
    </w:p>
    <w:p w14:paraId="1C8D8AB7" w14:textId="77777777" w:rsidR="00B82982" w:rsidRPr="00B82982" w:rsidRDefault="00B82982" w:rsidP="00B8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fixed perpendicular axes 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x,y,z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x,y,z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D0F550F" w14:textId="77777777" w:rsidR="00B82982" w:rsidRPr="00B82982" w:rsidRDefault="00B82982" w:rsidP="00B8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Position is written as r=x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^+y j^+z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k^r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=xi^+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yj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^​+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zk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^.</w:t>
      </w:r>
    </w:p>
    <w:p w14:paraId="503F24B2" w14:textId="77777777" w:rsidR="00B82982" w:rsidRPr="00B82982" w:rsidRDefault="00B82982" w:rsidP="00B82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convenient for linear motions or problems with fixed orientations.</w:t>
      </w:r>
    </w:p>
    <w:p w14:paraId="216FB16F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Cartesian basis does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rotate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so its unit vectors are constant.</w:t>
      </w:r>
    </w:p>
    <w:p w14:paraId="503D6E1D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Cylindrical Coordinates</w:t>
      </w:r>
    </w:p>
    <w:p w14:paraId="5FB629F2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Useful when a particle undergoes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rotational motion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or the dominant force acts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radially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 coordinate set is:</w:t>
      </w:r>
    </w:p>
    <w:p w14:paraId="6A7419D4" w14:textId="77777777" w:rsidR="00B82982" w:rsidRPr="00B82982" w:rsidRDefault="00B82982" w:rsidP="00B82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radial distance</w:t>
      </w:r>
    </w:p>
    <w:p w14:paraId="030FCFF5" w14:textId="77777777" w:rsidR="00B82982" w:rsidRPr="00B82982" w:rsidRDefault="00B82982" w:rsidP="00B82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angular position</w:t>
      </w:r>
    </w:p>
    <w:p w14:paraId="10A999BD" w14:textId="77777777" w:rsidR="00B82982" w:rsidRPr="00B82982" w:rsidRDefault="00B82982" w:rsidP="00B82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zz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position along the axis of rotation</w:t>
      </w:r>
    </w:p>
    <w:p w14:paraId="557B8FD3" w14:textId="77777777" w:rsid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basis vectors lie in the plane perpendicular to the axis and rotate with angle 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; the third is fixed along the axis.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Often, one of the three entries remains zero for planar rotation.</w:t>
      </w:r>
    </w:p>
    <w:p w14:paraId="031A5466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Position Vector in Cylindrical Coordinates</w:t>
      </w:r>
    </w:p>
    <w:p w14:paraId="24246CE7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r=r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e^r+z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e^zr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re^r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ze^z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</w:t>
      </w:r>
    </w:p>
    <w:p w14:paraId="247294F7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in full vector form:</w:t>
      </w:r>
    </w:p>
    <w:p w14:paraId="5AC9974E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rcos⁡θ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^+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rsin⁡θ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j^+z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k^r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rcosθi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^+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rsinθj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^​+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zk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^</w:t>
      </w:r>
    </w:p>
    <w:p w14:paraId="02BE616F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Unit Vectors</w:t>
      </w:r>
    </w:p>
    <w:p w14:paraId="5CAC877C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cylindrical basis rotates with angle 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1D687AC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e^r=cos⁡θ i^+sin⁡θ j^e^r​=cosθi^+sinθj^​e^θ=−sin⁡θ i^+cos⁡θ j^e^θ​=−sinθi^+cosθj^​e^z=k^e^z​=k^</w:t>
      </w:r>
    </w:p>
    <w:p w14:paraId="7E1FCA57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Velocity in Cylindrical Coordinates</w:t>
      </w:r>
    </w:p>
    <w:p w14:paraId="24A26B49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v=r˙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e^r+rθ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e^θ+z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e^zv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r˙e^r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rθ˙e^θ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z˙e^z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</w:t>
      </w:r>
    </w:p>
    <w:p w14:paraId="05FA96C8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Acceleration in Cylindrical Coordinates</w:t>
      </w:r>
    </w:p>
    <w:p w14:paraId="4EA9AF1B" w14:textId="7977202A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a=(r¨−rθ˙2) e^r+(rθ¨+2r˙θ˙) e^θ+z¨ e^za=(r¨−rθ˙2)e^r​+(rθ¨+2r˙θ˙)e^θ​+z¨e^z​</w:t>
      </w:r>
    </w:p>
    <w:p w14:paraId="165DF2A8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Spherical Coordinates</w:t>
      </w:r>
    </w:p>
    <w:p w14:paraId="2D32CA35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when a particle moves:</w:t>
      </w:r>
    </w:p>
    <w:p w14:paraId="10842F6B" w14:textId="77777777" w:rsidR="00B82982" w:rsidRPr="00B82982" w:rsidRDefault="00B82982" w:rsidP="00B82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 the surface of a sphere</w:t>
      </w:r>
    </w:p>
    <w:p w14:paraId="3A1BDF62" w14:textId="77777777" w:rsidR="00B82982" w:rsidRPr="00B82982" w:rsidRDefault="00B82982" w:rsidP="00B82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orbits a central body</w:t>
      </w:r>
    </w:p>
    <w:p w14:paraId="5A557F54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orientation is described by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two angles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D02935B" w14:textId="77777777" w:rsidR="00B82982" w:rsidRPr="00B82982" w:rsidRDefault="00B82982" w:rsidP="00B82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polar angle</w:t>
      </w:r>
    </w:p>
    <w:p w14:paraId="06DBDBBC" w14:textId="77777777" w:rsidR="00B82982" w:rsidRPr="00B82982" w:rsidRDefault="00B82982" w:rsidP="00B82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ϕϕ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azimuthal angle</w:t>
      </w:r>
    </w:p>
    <w:p w14:paraId="3B896E53" w14:textId="77777777" w:rsid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Its basis vectors continuously rotate as the particle moves on the spherical surface.</w:t>
      </w:r>
    </w:p>
    <w:p w14:paraId="5BD57509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Position Vector in Spherical Coordinates</w:t>
      </w:r>
    </w:p>
    <w:p w14:paraId="26F7CB43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r=ρ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e^ρr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ρe^ρ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</w:t>
      </w:r>
    </w:p>
    <w:p w14:paraId="0B3D9FE3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Expanded in Cartesian components:</w:t>
      </w:r>
    </w:p>
    <w:p w14:paraId="562B7312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r=ρsin⁡θcos⁡ϕ i^+ρsin⁡θsin⁡ϕ j^+ρcos⁡θ k^r=ρsinθcosϕi^+ρsinθsinϕj^​+ρcosθk^</w:t>
      </w:r>
    </w:p>
    <w:p w14:paraId="5BEA6ECD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Unit Vectors</w:t>
      </w:r>
    </w:p>
    <w:p w14:paraId="4BA99294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e^ρ=sin⁡θcos⁡ϕ i^+sin⁡θsin⁡ϕ j^+cos⁡θ k^e^ρ​=sinθcosϕi^+sinθsinϕj^​+cosθk^e^θ=cos⁡θcos⁡ϕ i^+cos⁡θsin⁡ϕ j^−sin⁡θ k^e^θ​=cosθcosϕi^+cosθsinϕj^​−sinθk^e^ϕ=−sin⁡ϕ i^+cos⁡ϕ j^e^ϕ​=−sinϕi^+cosϕj^​</w:t>
      </w:r>
    </w:p>
    <w:p w14:paraId="43690504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Velocity in Spherical Coordinates</w:t>
      </w:r>
    </w:p>
    <w:p w14:paraId="2EF24EB5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v=ρ˙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e^ρ+ρθ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e^θ+ρsin⁡θ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ϕ˙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e^ϕv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=ρ˙​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e^ρ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ρθ˙e^θ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ρsinθϕ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e^ϕ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</w:t>
      </w:r>
    </w:p>
    <w:p w14:paraId="20C250F2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Acceleration in Spherical Coordinates</w:t>
      </w:r>
    </w:p>
    <w:p w14:paraId="59A80990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a=  (ρ¨−ρθ˙2−ρsin⁡2θ ϕ˙2)e^ρ+(ρθ¨+2ρ˙θ˙−ρsin⁡θcos⁡θ ϕ˙2)e^θ+(ρsin⁡θ ϕ¨+2ρ˙sin⁡θ ϕ˙+2ρcos⁡θ θ˙ϕ˙)e^ϕa=​(ρ¨​−ρθ˙2−ρsin2θϕ˙​2)e^ρ​+(ρθ¨+2ρ˙​θ˙−ρsinθcosθϕ˙​2)e^θ​+(ρsinθϕ¨​+2ρ˙​sinθϕ˙​+2ρcosθθ˙ϕ˙​)e^ϕ​​</w:t>
      </w:r>
    </w:p>
    <w:p w14:paraId="1E83B540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 the full expressions used in rigid-body, orbital, and spacecraft kinematics.</w:t>
      </w:r>
    </w:p>
    <w:p w14:paraId="45BF73FB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A30DCD0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Angular Velocity Vector</w:t>
      </w:r>
    </w:p>
    <w:p w14:paraId="3F941571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angular velocity vector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describes how fast the position vector (radius vector) of a particle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sweeps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around the origin.</w:t>
      </w:r>
    </w:p>
    <w:p w14:paraId="2F076FE3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body rotates about a fixed axis by a small angle 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dθdθ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its angular velocity is:</w:t>
      </w:r>
    </w:p>
    <w:p w14:paraId="4B5C1727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ω=θ˙ 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e^axisω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θ˙e^axis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</w:t>
      </w:r>
    </w:p>
    <w:p w14:paraId="26F11C25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direction of 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ωω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follows the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right-hand rule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AD17D47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Angular velocity exists even if the particle’s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magnitude of radius is constant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—it measures the </w:t>
      </w:r>
      <w:r w:rsidRPr="00B8298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rate of rotation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radius vector.</w:t>
      </w:r>
    </w:p>
    <w:p w14:paraId="7E65456A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Kinematics in Moving Reference Frames</w:t>
      </w:r>
    </w:p>
    <w:p w14:paraId="0E24E22E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Suppose a particle’s position is measured from two reference frames:</w:t>
      </w:r>
    </w:p>
    <w:p w14:paraId="3805BD21" w14:textId="77777777" w:rsidR="00B82982" w:rsidRPr="00B82982" w:rsidRDefault="00B82982" w:rsidP="00B82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Frame UU: origin at OUOU​, and particle distance = dd</w:t>
      </w:r>
    </w:p>
    <w:p w14:paraId="4F355A3A" w14:textId="77777777" w:rsidR="00B82982" w:rsidRPr="00B82982" w:rsidRDefault="00B82982" w:rsidP="00B82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Frame VV: origin at OVOV​, distance from particle = kk</w:t>
      </w:r>
    </w:p>
    <w:p w14:paraId="4CD34899" w14:textId="77777777" w:rsidR="00B82982" w:rsidRPr="00B82982" w:rsidRDefault="00B82982" w:rsidP="00B82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Distance between the two origins = LL</w:t>
      </w:r>
    </w:p>
    <w:p w14:paraId="6094F424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Then,</w:t>
      </w:r>
    </w:p>
    <w:p w14:paraId="4D66EBC2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L+kd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L+k</w:t>
      </w:r>
      <w:proofErr w:type="spellEnd"/>
    </w:p>
    <w:p w14:paraId="006F53C9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relation allows us to express position in either frame.</w:t>
      </w:r>
    </w:p>
    <w:p w14:paraId="57C47B3B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The Transport Theorem (Time Derivative in Moving Frames)</w:t>
      </w:r>
    </w:p>
    <w:p w14:paraId="27B86C30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Let:</w:t>
      </w:r>
    </w:p>
    <w:p w14:paraId="691B3A89" w14:textId="77777777" w:rsidR="00B82982" w:rsidRPr="00B82982" w:rsidRDefault="00B82982" w:rsidP="00B8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NN = inertial (or reference) frame</w:t>
      </w:r>
    </w:p>
    <w:p w14:paraId="54A19673" w14:textId="77777777" w:rsidR="00B82982" w:rsidRPr="00B82982" w:rsidRDefault="00B82982" w:rsidP="00B8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BB = moving frame</w:t>
      </w:r>
    </w:p>
    <w:p w14:paraId="56159D35" w14:textId="77777777" w:rsidR="00B82982" w:rsidRPr="00B82982" w:rsidRDefault="00B82982" w:rsidP="00B8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ωB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NωB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/N​ = angular velocity of frame BB relative to frame NN</w:t>
      </w:r>
    </w:p>
    <w:p w14:paraId="163CD585" w14:textId="77777777" w:rsidR="00B82982" w:rsidRPr="00B82982" w:rsidRDefault="00B82982" w:rsidP="00B82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any vector expressed in frame BB</w:t>
      </w:r>
    </w:p>
    <w:p w14:paraId="36D80BEF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transport theorem states:</w:t>
      </w:r>
    </w:p>
    <w:p w14:paraId="194EA7A5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drdt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)N=(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drdt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B+ωB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N×r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​)N​=(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​)B​+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ωB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/N​×r</w:t>
      </w:r>
    </w:p>
    <w:p w14:paraId="798213EB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Interpretation:</w:t>
      </w:r>
    </w:p>
    <w:p w14:paraId="0E431A4E" w14:textId="77777777" w:rsidR="00B82982" w:rsidRPr="00B82982" w:rsidRDefault="00B82982" w:rsidP="00B82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derivative in the inertial frame =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derivative seen in the rotating frame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plus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correction due to the frame’s rotation.</w:t>
      </w:r>
    </w:p>
    <w:p w14:paraId="3F54E672" w14:textId="77777777" w:rsidR="00B82982" w:rsidRPr="00B82982" w:rsidRDefault="00B82982" w:rsidP="00B82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correction term generates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Coriolis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centripetal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transverse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accelerations when applied to velocity.</w:t>
      </w:r>
    </w:p>
    <w:p w14:paraId="37198186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is the most fundamental tool for 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analyzing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motion in spacecraft, aircraft, and rotating coordinate systems.</w:t>
      </w:r>
    </w:p>
    <w:p w14:paraId="6E12B072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Velocity Relations Between Frames</w:t>
      </w:r>
    </w:p>
    <w:p w14:paraId="5E07E76B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particle has velocity in frame VV, and frame VV itself moves relative to frame UU, then:</w:t>
      </w:r>
    </w:p>
    <w:p w14:paraId="7045E430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vP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/U=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/U+(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drdt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V+ωV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U×rvP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/U​=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​/U​+(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​)V​+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/U​×r</w:t>
      </w:r>
    </w:p>
    <w:p w14:paraId="444FE9FE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Where:</w:t>
      </w:r>
    </w:p>
    <w:p w14:paraId="48D085F9" w14:textId="77777777" w:rsidR="00B82982" w:rsidRPr="00B82982" w:rsidRDefault="00B82982" w:rsidP="00B8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vP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UvP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/U​: velocity of particle 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w.r.t.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frame UU</w:t>
      </w:r>
    </w:p>
    <w:p w14:paraId="02B06CFD" w14:textId="77777777" w:rsidR="00B82982" w:rsidRPr="00B82982" w:rsidRDefault="00B82982" w:rsidP="00B8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UvOV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​/U​: velocity of origin of frame VV 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w.r.t.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UU</w:t>
      </w:r>
    </w:p>
    <w:p w14:paraId="4551DCFC" w14:textId="77777777" w:rsidR="00B82982" w:rsidRPr="00B82982" w:rsidRDefault="00B82982" w:rsidP="00B82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UωV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/U​: angular velocity of frame VV relative to UU</w:t>
      </w:r>
    </w:p>
    <w:p w14:paraId="7097766E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expression directly comes from the transport theorem.</w:t>
      </w:r>
    </w:p>
    <w:p w14:paraId="23D1E83D" w14:textId="77777777" w:rsidR="00B82982" w:rsidRPr="00B82982" w:rsidRDefault="00B82982" w:rsidP="00B82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7. Acceleration in a Moving Frame</w:t>
      </w:r>
    </w:p>
    <w:p w14:paraId="46C724CE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Applying the transport theorem again for velocity gives the full acceleration expansion:</w:t>
      </w:r>
    </w:p>
    <w:p w14:paraId="60DBD8F6" w14:textId="77777777" w:rsidR="00B82982" w:rsidRPr="00B82982" w:rsidRDefault="00B82982" w:rsidP="00B82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aP/U=aOV/U+(dvdt)V+2ωV/U×vrel+ωV/U×(ωV/U×r)+ω˙V/U×raP/U​=aOV​/U​+(dtdv​)V​+2ωV/U​×vrel​+ωV/U​×(ωV/U​×r)+ω˙V/U​×r</w:t>
      </w:r>
    </w:p>
    <w:p w14:paraId="6D1F454F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Contains:</w:t>
      </w:r>
    </w:p>
    <w:p w14:paraId="63B2CFC6" w14:textId="77777777" w:rsidR="00B82982" w:rsidRPr="00B82982" w:rsidRDefault="00B82982" w:rsidP="00B8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Relative acceleration</w:t>
      </w:r>
    </w:p>
    <w:p w14:paraId="5DD9C44E" w14:textId="77777777" w:rsidR="00B82982" w:rsidRPr="00B82982" w:rsidRDefault="00B82982" w:rsidP="00B8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Coriolis acceleration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2ω×vrel2ω×vrel​</w:t>
      </w:r>
    </w:p>
    <w:p w14:paraId="064CDB53" w14:textId="77777777" w:rsidR="00B82982" w:rsidRPr="00B82982" w:rsidRDefault="00B82982" w:rsidP="00B8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Centripetal (radial) acceleration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ω×(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ω×r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)ω×(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ω×r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D86C3B6" w14:textId="77777777" w:rsidR="00B82982" w:rsidRPr="00B82982" w:rsidRDefault="00B82982" w:rsidP="00B82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Transverse acceleration</w:t>
      </w: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ω˙×</w:t>
      </w:r>
      <w:proofErr w:type="spellStart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rω</w:t>
      </w:r>
      <w:proofErr w:type="spellEnd"/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˙×r</w:t>
      </w:r>
    </w:p>
    <w:p w14:paraId="460EFEAC" w14:textId="77777777" w:rsidR="00B82982" w:rsidRPr="00B82982" w:rsidRDefault="00B82982" w:rsidP="00B82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29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complete kinematic description used in rigid-body and spacecraft dynamics.</w:t>
      </w:r>
    </w:p>
    <w:p w14:paraId="5DD4DFDF" w14:textId="77777777" w:rsidR="000D5FF0" w:rsidRPr="00915FD3" w:rsidRDefault="000D5FF0" w:rsidP="00915FD3">
      <w:pPr>
        <w:spacing w:after="0" w:line="240" w:lineRule="auto"/>
        <w:rPr>
          <w:rFonts w:ascii="Helvetica" w:eastAsia="Times New Roman" w:hAnsi="Helvetica" w:cs="Times New Roman"/>
          <w:color w:val="423E4C"/>
          <w:kern w:val="0"/>
          <w:sz w:val="38"/>
          <w:szCs w:val="38"/>
          <w:lang w:eastAsia="en-GB"/>
          <w14:ligatures w14:val="none"/>
        </w:rPr>
      </w:pPr>
    </w:p>
    <w:p w14:paraId="122101E7" w14:textId="02B8703D" w:rsidR="007118F9" w:rsidRDefault="007118F9" w:rsidP="003002BB">
      <w:pPr>
        <w:pStyle w:val="p1"/>
        <w:rPr>
          <w:color w:val="373237"/>
          <w:sz w:val="40"/>
          <w:szCs w:val="40"/>
        </w:rPr>
      </w:pPr>
    </w:p>
    <w:p w14:paraId="585636F6" w14:textId="77777777" w:rsidR="007118F9" w:rsidRPr="003002BB" w:rsidRDefault="007118F9" w:rsidP="003002BB">
      <w:pPr>
        <w:pStyle w:val="p1"/>
        <w:rPr>
          <w:color w:val="2B292C"/>
          <w:sz w:val="38"/>
          <w:szCs w:val="38"/>
        </w:rPr>
      </w:pPr>
    </w:p>
    <w:p w14:paraId="0F51D85E" w14:textId="325F5562" w:rsidR="003002BB" w:rsidRPr="003002BB" w:rsidRDefault="003002BB" w:rsidP="003002BB">
      <w:pPr>
        <w:spacing w:after="0" w:line="240" w:lineRule="auto"/>
        <w:rPr>
          <w:rFonts w:ascii="Helvetica" w:eastAsia="Times New Roman" w:hAnsi="Helvetica" w:cs="Times New Roman"/>
          <w:color w:val="363237"/>
          <w:kern w:val="0"/>
          <w:sz w:val="40"/>
          <w:szCs w:val="40"/>
          <w:lang w:eastAsia="en-GB"/>
          <w14:ligatures w14:val="none"/>
        </w:rPr>
      </w:pPr>
    </w:p>
    <w:p w14:paraId="286C5651" w14:textId="77777777" w:rsidR="00281977" w:rsidRDefault="00281977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</w:p>
    <w:p w14:paraId="2CE76896" w14:textId="77777777" w:rsidR="00763CB5" w:rsidRPr="00763CB5" w:rsidRDefault="00763CB5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</w:p>
    <w:p w14:paraId="1E709CB6" w14:textId="77777777" w:rsidR="00763CB5" w:rsidRDefault="00763CB5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</w:p>
    <w:p w14:paraId="5FD3D289" w14:textId="77777777" w:rsidR="008E6BF6" w:rsidRDefault="008E6BF6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</w:p>
    <w:p w14:paraId="66605F37" w14:textId="77777777" w:rsidR="008E6BF6" w:rsidRPr="004E1902" w:rsidRDefault="008E6BF6" w:rsidP="004E1902">
      <w:pPr>
        <w:spacing w:after="0" w:line="240" w:lineRule="auto"/>
        <w:rPr>
          <w:rFonts w:ascii="Helvetica" w:eastAsia="Times New Roman" w:hAnsi="Helvetica" w:cs="Times New Roman"/>
          <w:color w:val="373237"/>
          <w:kern w:val="0"/>
          <w:sz w:val="40"/>
          <w:szCs w:val="40"/>
          <w:lang w:eastAsia="en-GB"/>
          <w14:ligatures w14:val="none"/>
        </w:rPr>
      </w:pPr>
    </w:p>
    <w:p w14:paraId="6845E317" w14:textId="4DAF8F46" w:rsidR="00402AA0" w:rsidRPr="00402AA0" w:rsidRDefault="00402AA0" w:rsidP="00402AA0">
      <w:pPr>
        <w:spacing w:after="0" w:line="240" w:lineRule="auto"/>
        <w:rPr>
          <w:rFonts w:ascii="Helvetica" w:eastAsia="Times New Roman" w:hAnsi="Helvetica" w:cs="Times New Roman"/>
          <w:color w:val="2A282E"/>
          <w:kern w:val="0"/>
          <w:sz w:val="38"/>
          <w:szCs w:val="38"/>
          <w:lang w:eastAsia="en-GB"/>
          <w14:ligatures w14:val="none"/>
        </w:rPr>
      </w:pPr>
    </w:p>
    <w:p w14:paraId="710951E6" w14:textId="77777777" w:rsidR="00402AA0" w:rsidRDefault="00402AA0"/>
    <w:sectPr w:rsidR="00402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D3B03"/>
    <w:multiLevelType w:val="multilevel"/>
    <w:tmpl w:val="5DD4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75910"/>
    <w:multiLevelType w:val="multilevel"/>
    <w:tmpl w:val="00A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600DE"/>
    <w:multiLevelType w:val="multilevel"/>
    <w:tmpl w:val="C7A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23969"/>
    <w:multiLevelType w:val="multilevel"/>
    <w:tmpl w:val="6EC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54DA0"/>
    <w:multiLevelType w:val="multilevel"/>
    <w:tmpl w:val="91F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A2643"/>
    <w:multiLevelType w:val="multilevel"/>
    <w:tmpl w:val="1BF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D3982"/>
    <w:multiLevelType w:val="multilevel"/>
    <w:tmpl w:val="DBB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8744A"/>
    <w:multiLevelType w:val="multilevel"/>
    <w:tmpl w:val="245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526DC"/>
    <w:multiLevelType w:val="multilevel"/>
    <w:tmpl w:val="16E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150C6"/>
    <w:multiLevelType w:val="multilevel"/>
    <w:tmpl w:val="277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713034">
    <w:abstractNumId w:val="0"/>
  </w:num>
  <w:num w:numId="2" w16cid:durableId="1598098190">
    <w:abstractNumId w:val="7"/>
  </w:num>
  <w:num w:numId="3" w16cid:durableId="533352586">
    <w:abstractNumId w:val="8"/>
  </w:num>
  <w:num w:numId="4" w16cid:durableId="1397708432">
    <w:abstractNumId w:val="9"/>
  </w:num>
  <w:num w:numId="5" w16cid:durableId="1943486473">
    <w:abstractNumId w:val="1"/>
  </w:num>
  <w:num w:numId="6" w16cid:durableId="455875472">
    <w:abstractNumId w:val="4"/>
  </w:num>
  <w:num w:numId="7" w16cid:durableId="1710908241">
    <w:abstractNumId w:val="6"/>
  </w:num>
  <w:num w:numId="8" w16cid:durableId="234978662">
    <w:abstractNumId w:val="5"/>
  </w:num>
  <w:num w:numId="9" w16cid:durableId="33969045">
    <w:abstractNumId w:val="3"/>
  </w:num>
  <w:num w:numId="10" w16cid:durableId="1829513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A0"/>
    <w:rsid w:val="000D5FF0"/>
    <w:rsid w:val="00281977"/>
    <w:rsid w:val="003002BB"/>
    <w:rsid w:val="00402AA0"/>
    <w:rsid w:val="00487288"/>
    <w:rsid w:val="004E1902"/>
    <w:rsid w:val="004F382C"/>
    <w:rsid w:val="007118F9"/>
    <w:rsid w:val="00763CB5"/>
    <w:rsid w:val="008A6AF4"/>
    <w:rsid w:val="008E6BF6"/>
    <w:rsid w:val="00915FD3"/>
    <w:rsid w:val="00B82982"/>
    <w:rsid w:val="00C0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5CECD"/>
  <w15:chartTrackingRefBased/>
  <w15:docId w15:val="{583D6498-737D-CE4A-945D-7D6B7D0A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A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02AA0"/>
    <w:pPr>
      <w:spacing w:after="0" w:line="240" w:lineRule="auto"/>
    </w:pPr>
    <w:rPr>
      <w:rFonts w:ascii="Helvetica" w:eastAsia="Times New Roman" w:hAnsi="Helvetica" w:cs="Times New Roman"/>
      <w:color w:val="094F93"/>
      <w:kern w:val="0"/>
      <w:sz w:val="47"/>
      <w:szCs w:val="47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02AA0"/>
  </w:style>
  <w:style w:type="character" w:customStyle="1" w:styleId="s1">
    <w:name w:val="s1"/>
    <w:basedOn w:val="DefaultParagraphFont"/>
    <w:rsid w:val="00402AA0"/>
    <w:rPr>
      <w:color w:val="2D191B"/>
    </w:rPr>
  </w:style>
  <w:style w:type="character" w:customStyle="1" w:styleId="s2">
    <w:name w:val="s2"/>
    <w:basedOn w:val="DefaultParagraphFont"/>
    <w:rsid w:val="00402AA0"/>
    <w:rPr>
      <w:color w:val="1E1A38"/>
    </w:rPr>
  </w:style>
  <w:style w:type="character" w:customStyle="1" w:styleId="s3">
    <w:name w:val="s3"/>
    <w:basedOn w:val="DefaultParagraphFont"/>
    <w:rsid w:val="00402AA0"/>
    <w:rPr>
      <w:rFonts w:ascii="Helvetica" w:hAnsi="Helvetica" w:hint="default"/>
      <w:sz w:val="40"/>
      <w:szCs w:val="40"/>
    </w:rPr>
  </w:style>
  <w:style w:type="character" w:customStyle="1" w:styleId="s4">
    <w:name w:val="s4"/>
    <w:basedOn w:val="DefaultParagraphFont"/>
    <w:rsid w:val="004E1902"/>
    <w:rPr>
      <w:color w:val="272341"/>
    </w:rPr>
  </w:style>
  <w:style w:type="character" w:styleId="PlaceholderText">
    <w:name w:val="Placeholder Text"/>
    <w:basedOn w:val="DefaultParagraphFont"/>
    <w:uiPriority w:val="99"/>
    <w:semiHidden/>
    <w:rsid w:val="004E1902"/>
    <w:rPr>
      <w:color w:val="666666"/>
    </w:rPr>
  </w:style>
  <w:style w:type="paragraph" w:customStyle="1" w:styleId="p2">
    <w:name w:val="p2"/>
    <w:basedOn w:val="Normal"/>
    <w:rsid w:val="00281977"/>
    <w:pPr>
      <w:spacing w:after="0" w:line="240" w:lineRule="auto"/>
    </w:pPr>
    <w:rPr>
      <w:rFonts w:ascii="Helvetica" w:eastAsia="Times New Roman" w:hAnsi="Helvetica" w:cs="Times New Roman"/>
      <w:color w:val="312C30"/>
      <w:kern w:val="0"/>
      <w:sz w:val="38"/>
      <w:szCs w:val="38"/>
      <w:lang w:eastAsia="en-GB"/>
      <w14:ligatures w14:val="none"/>
    </w:rPr>
  </w:style>
  <w:style w:type="character" w:customStyle="1" w:styleId="s5">
    <w:name w:val="s5"/>
    <w:basedOn w:val="DefaultParagraphFont"/>
    <w:rsid w:val="00281977"/>
    <w:rPr>
      <w:rFonts w:ascii="Helvetica" w:hAnsi="Helvetica" w:hint="default"/>
      <w:color w:val="616561"/>
      <w:sz w:val="49"/>
      <w:szCs w:val="49"/>
    </w:rPr>
  </w:style>
  <w:style w:type="character" w:customStyle="1" w:styleId="s6">
    <w:name w:val="s6"/>
    <w:basedOn w:val="DefaultParagraphFont"/>
    <w:rsid w:val="00281977"/>
    <w:rPr>
      <w:color w:val="424246"/>
    </w:rPr>
  </w:style>
  <w:style w:type="character" w:customStyle="1" w:styleId="s7">
    <w:name w:val="s7"/>
    <w:basedOn w:val="DefaultParagraphFont"/>
    <w:rsid w:val="00281977"/>
    <w:rPr>
      <w:rFonts w:ascii="Helvetica" w:hAnsi="Helvetica" w:hint="default"/>
      <w:color w:val="2E4561"/>
      <w:sz w:val="49"/>
      <w:szCs w:val="49"/>
    </w:rPr>
  </w:style>
  <w:style w:type="paragraph" w:customStyle="1" w:styleId="p3">
    <w:name w:val="p3"/>
    <w:basedOn w:val="Normal"/>
    <w:rsid w:val="00915FD3"/>
    <w:pPr>
      <w:spacing w:after="0" w:line="240" w:lineRule="auto"/>
    </w:pPr>
    <w:rPr>
      <w:rFonts w:ascii="Helvetica" w:eastAsia="Times New Roman" w:hAnsi="Helvetica" w:cs="Times New Roman"/>
      <w:color w:val="332F36"/>
      <w:kern w:val="0"/>
      <w:sz w:val="40"/>
      <w:szCs w:val="40"/>
      <w:lang w:eastAsia="en-GB"/>
      <w14:ligatures w14:val="none"/>
    </w:rPr>
  </w:style>
  <w:style w:type="paragraph" w:customStyle="1" w:styleId="p4">
    <w:name w:val="p4"/>
    <w:basedOn w:val="Normal"/>
    <w:rsid w:val="00915FD3"/>
    <w:pPr>
      <w:spacing w:after="0" w:line="240" w:lineRule="auto"/>
    </w:pPr>
    <w:rPr>
      <w:rFonts w:ascii="Helvetica" w:eastAsia="Times New Roman" w:hAnsi="Helvetica" w:cs="Times New Roman"/>
      <w:color w:val="322B2E"/>
      <w:kern w:val="0"/>
      <w:sz w:val="38"/>
      <w:szCs w:val="38"/>
      <w:lang w:eastAsia="en-GB"/>
      <w14:ligatures w14:val="none"/>
    </w:rPr>
  </w:style>
  <w:style w:type="paragraph" w:customStyle="1" w:styleId="p5">
    <w:name w:val="p5"/>
    <w:basedOn w:val="Normal"/>
    <w:rsid w:val="00915FD3"/>
    <w:pPr>
      <w:spacing w:after="0" w:line="240" w:lineRule="auto"/>
    </w:pPr>
    <w:rPr>
      <w:rFonts w:ascii="Helvetica" w:eastAsia="Times New Roman" w:hAnsi="Helvetica" w:cs="Times New Roman"/>
      <w:color w:val="423E4C"/>
      <w:kern w:val="0"/>
      <w:sz w:val="38"/>
      <w:szCs w:val="38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829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82982"/>
    <w:rPr>
      <w:i/>
      <w:iCs/>
    </w:rPr>
  </w:style>
  <w:style w:type="character" w:customStyle="1" w:styleId="katex-mathml">
    <w:name w:val="katex-mathml"/>
    <w:basedOn w:val="DefaultParagraphFont"/>
    <w:rsid w:val="00B82982"/>
  </w:style>
  <w:style w:type="character" w:customStyle="1" w:styleId="mord">
    <w:name w:val="mord"/>
    <w:basedOn w:val="DefaultParagraphFont"/>
    <w:rsid w:val="00B82982"/>
  </w:style>
  <w:style w:type="character" w:customStyle="1" w:styleId="mopen">
    <w:name w:val="mopen"/>
    <w:basedOn w:val="DefaultParagraphFont"/>
    <w:rsid w:val="00B82982"/>
  </w:style>
  <w:style w:type="character" w:customStyle="1" w:styleId="mpunct">
    <w:name w:val="mpunct"/>
    <w:basedOn w:val="DefaultParagraphFont"/>
    <w:rsid w:val="00B82982"/>
  </w:style>
  <w:style w:type="character" w:customStyle="1" w:styleId="mclose">
    <w:name w:val="mclose"/>
    <w:basedOn w:val="DefaultParagraphFont"/>
    <w:rsid w:val="00B82982"/>
  </w:style>
  <w:style w:type="character" w:customStyle="1" w:styleId="mrel">
    <w:name w:val="mrel"/>
    <w:basedOn w:val="DefaultParagraphFont"/>
    <w:rsid w:val="00B82982"/>
  </w:style>
  <w:style w:type="character" w:customStyle="1" w:styleId="mbin">
    <w:name w:val="mbin"/>
    <w:basedOn w:val="DefaultParagraphFont"/>
    <w:rsid w:val="00B82982"/>
  </w:style>
  <w:style w:type="character" w:customStyle="1" w:styleId="vlist-s">
    <w:name w:val="vlist-s"/>
    <w:basedOn w:val="DefaultParagraphFont"/>
    <w:rsid w:val="00B82982"/>
  </w:style>
  <w:style w:type="character" w:customStyle="1" w:styleId="delimsizing">
    <w:name w:val="delimsizing"/>
    <w:basedOn w:val="DefaultParagraphFont"/>
    <w:rsid w:val="00B82982"/>
  </w:style>
  <w:style w:type="character" w:customStyle="1" w:styleId="mop">
    <w:name w:val="mop"/>
    <w:basedOn w:val="DefaultParagraphFont"/>
    <w:rsid w:val="00B8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2</cp:revision>
  <dcterms:created xsi:type="dcterms:W3CDTF">2025-11-29T18:46:00Z</dcterms:created>
  <dcterms:modified xsi:type="dcterms:W3CDTF">2025-12-01T07:56:00Z</dcterms:modified>
</cp:coreProperties>
</file>