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E0E96" w14:textId="77777777" w:rsidR="00BF0F08" w:rsidRDefault="007424F0">
      <w:pPr>
        <w:pStyle w:val="Heading1"/>
        <w:jc w:val="center"/>
        <w:rPr>
          <w:b/>
          <w:bCs/>
          <w:sz w:val="28"/>
          <w:szCs w:val="28"/>
        </w:rPr>
      </w:pPr>
      <w:r>
        <w:rPr>
          <w:b/>
          <w:bCs/>
          <w:sz w:val="28"/>
          <w:szCs w:val="28"/>
        </w:rPr>
        <w:t>Team Plan (Resource Plan)</w:t>
      </w:r>
    </w:p>
    <w:p w14:paraId="61EE0E97" w14:textId="77777777" w:rsidR="00BF0F08" w:rsidRDefault="007424F0">
      <w:pPr>
        <w:spacing w:line="240" w:lineRule="auto"/>
        <w:rPr>
          <w:rFonts w:ascii="Arial" w:hAnsi="Arial" w:cs="Arial"/>
          <w:b/>
          <w:bCs/>
          <w:sz w:val="22"/>
          <w:szCs w:val="22"/>
        </w:rPr>
      </w:pPr>
      <w:r>
        <w:rPr>
          <w:rFonts w:ascii="Arial" w:hAnsi="Arial" w:cs="Arial"/>
          <w:b/>
          <w:bCs/>
          <w:sz w:val="22"/>
          <w:szCs w:val="22"/>
        </w:rPr>
        <w:t>6.1 Introduction -</w:t>
      </w:r>
    </w:p>
    <w:p w14:paraId="61EE0E98" w14:textId="77777777" w:rsidR="00BF0F08" w:rsidRDefault="007424F0">
      <w:pPr>
        <w:spacing w:line="240" w:lineRule="auto"/>
        <w:rPr>
          <w:rFonts w:ascii="Arial" w:hAnsi="Arial" w:cs="Arial"/>
          <w:sz w:val="22"/>
          <w:szCs w:val="22"/>
        </w:rPr>
      </w:pPr>
      <w:r>
        <w:rPr>
          <w:rFonts w:ascii="Arial" w:hAnsi="Arial" w:cs="Arial"/>
          <w:sz w:val="22"/>
          <w:szCs w:val="22"/>
        </w:rPr>
        <w:t xml:space="preserve">The Team Plan outlines the structure, responsibilities, communication methods, and collaboration strategy used by the project team throughout the development lifecycle. The purpose of this </w:t>
      </w:r>
      <w:r>
        <w:rPr>
          <w:rFonts w:ascii="Arial" w:hAnsi="Arial" w:cs="Arial"/>
          <w:sz w:val="22"/>
          <w:szCs w:val="22"/>
        </w:rPr>
        <w:t>plan is to ensure efficient teamwork, clear task allocation, proper project coordination, and successful completion of the stock market prediction project. The team will follow a collaborative software development approach using GitHub, regular meetings, code reviews, and continuous communication to manage tasks effectively.</w:t>
      </w:r>
    </w:p>
    <w:p w14:paraId="61EE0E99" w14:textId="77777777" w:rsidR="00BF0F08" w:rsidRDefault="007424F0">
      <w:pPr>
        <w:spacing w:line="240" w:lineRule="auto"/>
        <w:rPr>
          <w:rFonts w:ascii="Arial" w:hAnsi="Arial" w:cs="Arial"/>
          <w:b/>
          <w:bCs/>
          <w:sz w:val="22"/>
          <w:szCs w:val="22"/>
        </w:rPr>
      </w:pPr>
      <w:r>
        <w:rPr>
          <w:rFonts w:ascii="Arial" w:hAnsi="Arial" w:cs="Arial"/>
          <w:b/>
          <w:bCs/>
          <w:sz w:val="22"/>
          <w:szCs w:val="22"/>
        </w:rPr>
        <w:t>6.2 Team Roles and Responsibilities -</w:t>
      </w:r>
    </w:p>
    <w:p w14:paraId="61EE0E9A" w14:textId="77777777" w:rsidR="00BF0F08" w:rsidRDefault="007424F0">
      <w:pPr>
        <w:spacing w:line="240" w:lineRule="auto"/>
        <w:rPr>
          <w:rFonts w:ascii="Arial" w:hAnsi="Arial" w:cs="Arial"/>
          <w:sz w:val="22"/>
          <w:szCs w:val="22"/>
        </w:rPr>
      </w:pPr>
      <w:r>
        <w:rPr>
          <w:rFonts w:ascii="Arial" w:hAnsi="Arial" w:cs="Arial"/>
          <w:sz w:val="22"/>
          <w:szCs w:val="22"/>
        </w:rPr>
        <w:t>Each team member will be assigned specific responsibilities based on technical skills and project requirements. The roles are designed to ensure that all project components, including data processing, model development, testing, documentation, and application deployment, are completed efficiently.</w:t>
      </w:r>
    </w:p>
    <w:tbl>
      <w:tblPr>
        <w:tblW w:w="9061" w:type="dxa"/>
        <w:tblCellMar>
          <w:left w:w="10" w:type="dxa"/>
          <w:right w:w="10" w:type="dxa"/>
        </w:tblCellMar>
        <w:tblLook w:val="0000" w:firstRow="0" w:lastRow="0" w:firstColumn="0" w:lastColumn="0" w:noHBand="0" w:noVBand="0"/>
      </w:tblPr>
      <w:tblGrid>
        <w:gridCol w:w="1696"/>
        <w:gridCol w:w="2127"/>
        <w:gridCol w:w="5238"/>
      </w:tblGrid>
      <w:tr w:rsidR="00BF0F08" w14:paraId="61EE0E9E" w14:textId="77777777">
        <w:tblPrEx>
          <w:tblCellMar>
            <w:top w:w="0" w:type="dxa"/>
            <w:bottom w:w="0" w:type="dxa"/>
          </w:tblCellMar>
        </w:tblPrEx>
        <w:trPr>
          <w:trHeight w:val="375"/>
        </w:trPr>
        <w:tc>
          <w:tcPr>
            <w:tcW w:w="1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EE0E9B" w14:textId="77777777" w:rsidR="00BF0F08" w:rsidRDefault="007424F0">
            <w:pPr>
              <w:spacing w:after="0" w:line="240" w:lineRule="auto"/>
              <w:jc w:val="center"/>
              <w:rPr>
                <w:rFonts w:ascii="Arial" w:hAnsi="Arial" w:cs="Arial"/>
                <w:b/>
                <w:bCs/>
                <w:sz w:val="22"/>
                <w:szCs w:val="22"/>
              </w:rPr>
            </w:pPr>
            <w:r>
              <w:rPr>
                <w:rFonts w:ascii="Arial" w:hAnsi="Arial" w:cs="Arial"/>
                <w:b/>
                <w:bCs/>
                <w:sz w:val="22"/>
                <w:szCs w:val="22"/>
              </w:rPr>
              <w:t>Name</w:t>
            </w:r>
          </w:p>
        </w:tc>
        <w:tc>
          <w:tcPr>
            <w:tcW w:w="21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EE0E9C" w14:textId="77777777" w:rsidR="00BF0F08" w:rsidRDefault="007424F0">
            <w:pPr>
              <w:spacing w:after="0" w:line="240" w:lineRule="auto"/>
              <w:jc w:val="center"/>
              <w:rPr>
                <w:rFonts w:ascii="Arial" w:hAnsi="Arial" w:cs="Arial"/>
                <w:b/>
                <w:bCs/>
                <w:sz w:val="22"/>
                <w:szCs w:val="22"/>
              </w:rPr>
            </w:pPr>
            <w:r>
              <w:rPr>
                <w:rFonts w:ascii="Arial" w:hAnsi="Arial" w:cs="Arial"/>
                <w:b/>
                <w:bCs/>
                <w:sz w:val="22"/>
                <w:szCs w:val="22"/>
              </w:rPr>
              <w:t>Role</w:t>
            </w:r>
          </w:p>
        </w:tc>
        <w:tc>
          <w:tcPr>
            <w:tcW w:w="52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EE0E9D" w14:textId="77777777" w:rsidR="00BF0F08" w:rsidRDefault="007424F0">
            <w:pPr>
              <w:spacing w:after="0" w:line="240" w:lineRule="auto"/>
              <w:jc w:val="center"/>
              <w:rPr>
                <w:rFonts w:ascii="Arial" w:hAnsi="Arial" w:cs="Arial"/>
                <w:b/>
                <w:bCs/>
                <w:sz w:val="22"/>
                <w:szCs w:val="22"/>
              </w:rPr>
            </w:pPr>
            <w:r>
              <w:rPr>
                <w:rFonts w:ascii="Arial" w:hAnsi="Arial" w:cs="Arial"/>
                <w:b/>
                <w:bCs/>
                <w:sz w:val="22"/>
                <w:szCs w:val="22"/>
              </w:rPr>
              <w:t>Responsibilities</w:t>
            </w:r>
          </w:p>
        </w:tc>
      </w:tr>
      <w:tr w:rsidR="00BF0F08" w14:paraId="61EE0EA2" w14:textId="77777777">
        <w:tblPrEx>
          <w:tblCellMar>
            <w:top w:w="0" w:type="dxa"/>
            <w:bottom w:w="0" w:type="dxa"/>
          </w:tblCellMar>
        </w:tblPrEx>
        <w:trPr>
          <w:trHeight w:val="846"/>
        </w:trPr>
        <w:tc>
          <w:tcPr>
            <w:tcW w:w="1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EE0E9F" w14:textId="77777777" w:rsidR="00BF0F08" w:rsidRDefault="007424F0">
            <w:pPr>
              <w:spacing w:after="0" w:line="240" w:lineRule="auto"/>
              <w:jc w:val="center"/>
              <w:rPr>
                <w:rFonts w:ascii="Arial" w:hAnsi="Arial" w:cs="Arial"/>
                <w:b/>
                <w:bCs/>
                <w:sz w:val="22"/>
                <w:szCs w:val="22"/>
              </w:rPr>
            </w:pPr>
            <w:r>
              <w:rPr>
                <w:rFonts w:ascii="Arial" w:hAnsi="Arial" w:cs="Arial"/>
                <w:b/>
                <w:bCs/>
                <w:sz w:val="22"/>
                <w:szCs w:val="22"/>
              </w:rPr>
              <w:t>Akash Govardhane</w:t>
            </w:r>
          </w:p>
        </w:tc>
        <w:tc>
          <w:tcPr>
            <w:tcW w:w="21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EE0EA0" w14:textId="77777777" w:rsidR="00BF0F08" w:rsidRDefault="007424F0">
            <w:pPr>
              <w:spacing w:after="0" w:line="240" w:lineRule="auto"/>
              <w:jc w:val="center"/>
              <w:rPr>
                <w:rFonts w:ascii="Arial" w:hAnsi="Arial" w:cs="Arial"/>
                <w:b/>
                <w:bCs/>
                <w:sz w:val="22"/>
                <w:szCs w:val="22"/>
              </w:rPr>
            </w:pPr>
            <w:r>
              <w:rPr>
                <w:rFonts w:ascii="Arial" w:hAnsi="Arial" w:cs="Arial"/>
                <w:b/>
                <w:bCs/>
                <w:sz w:val="22"/>
                <w:szCs w:val="22"/>
              </w:rPr>
              <w:t>Team Leader</w:t>
            </w:r>
          </w:p>
        </w:tc>
        <w:tc>
          <w:tcPr>
            <w:tcW w:w="52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EE0EA1" w14:textId="77777777" w:rsidR="00BF0F08" w:rsidRDefault="007424F0">
            <w:pPr>
              <w:spacing w:after="0" w:line="240" w:lineRule="auto"/>
            </w:pPr>
            <w:r>
              <w:rPr>
                <w:rFonts w:ascii="Arial" w:hAnsi="Arial" w:cs="Arial"/>
                <w:sz w:val="22"/>
                <w:szCs w:val="22"/>
              </w:rPr>
              <w:t xml:space="preserve">Ensures all required activities are </w:t>
            </w:r>
            <w:r>
              <w:rPr>
                <w:rFonts w:ascii="Arial" w:hAnsi="Arial" w:cs="Arial"/>
                <w:sz w:val="22"/>
                <w:szCs w:val="22"/>
              </w:rPr>
              <w:t>completed on time, delegates tasks, monitors project progress, and signs off code reviews before code is merged into the production version.</w:t>
            </w:r>
          </w:p>
        </w:tc>
      </w:tr>
      <w:tr w:rsidR="00BF0F08" w14:paraId="61EE0EA6" w14:textId="77777777">
        <w:tblPrEx>
          <w:tblCellMar>
            <w:top w:w="0" w:type="dxa"/>
            <w:bottom w:w="0" w:type="dxa"/>
          </w:tblCellMar>
        </w:tblPrEx>
        <w:trPr>
          <w:trHeight w:val="846"/>
        </w:trPr>
        <w:tc>
          <w:tcPr>
            <w:tcW w:w="1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EE0EA3" w14:textId="77777777" w:rsidR="00BF0F08" w:rsidRDefault="007424F0">
            <w:pPr>
              <w:spacing w:after="0" w:line="240" w:lineRule="auto"/>
              <w:jc w:val="center"/>
              <w:rPr>
                <w:rFonts w:ascii="Arial" w:hAnsi="Arial" w:cs="Arial"/>
                <w:b/>
                <w:bCs/>
                <w:sz w:val="22"/>
                <w:szCs w:val="22"/>
              </w:rPr>
            </w:pPr>
            <w:r>
              <w:rPr>
                <w:rFonts w:ascii="Arial" w:hAnsi="Arial" w:cs="Arial"/>
                <w:b/>
                <w:bCs/>
                <w:sz w:val="22"/>
                <w:szCs w:val="22"/>
              </w:rPr>
              <w:t>Sana Amber</w:t>
            </w:r>
          </w:p>
        </w:tc>
        <w:tc>
          <w:tcPr>
            <w:tcW w:w="21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EE0EA4" w14:textId="77777777" w:rsidR="00BF0F08" w:rsidRDefault="007424F0">
            <w:pPr>
              <w:spacing w:after="0" w:line="240" w:lineRule="auto"/>
              <w:jc w:val="center"/>
              <w:rPr>
                <w:rFonts w:ascii="Arial" w:hAnsi="Arial" w:cs="Arial"/>
                <w:b/>
                <w:bCs/>
                <w:sz w:val="22"/>
                <w:szCs w:val="22"/>
              </w:rPr>
            </w:pPr>
            <w:r>
              <w:rPr>
                <w:rFonts w:ascii="Arial" w:hAnsi="Arial" w:cs="Arial"/>
                <w:b/>
                <w:bCs/>
                <w:sz w:val="22"/>
                <w:szCs w:val="22"/>
              </w:rPr>
              <w:t>GitHub Document Manager</w:t>
            </w:r>
          </w:p>
        </w:tc>
        <w:tc>
          <w:tcPr>
            <w:tcW w:w="52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EE0EA5" w14:textId="77777777" w:rsidR="00BF0F08" w:rsidRDefault="007424F0">
            <w:pPr>
              <w:spacing w:after="0" w:line="240" w:lineRule="auto"/>
            </w:pPr>
            <w:r>
              <w:rPr>
                <w:rFonts w:ascii="Arial" w:hAnsi="Arial" w:cs="Arial"/>
                <w:sz w:val="22"/>
                <w:szCs w:val="22"/>
              </w:rPr>
              <w:t>Manages the GitHub repository and ensures all updated documents and weekly repositories are uploaded from Week 2 to Week 11. Responsible for maintaining proper document organisation and version control.</w:t>
            </w:r>
          </w:p>
        </w:tc>
      </w:tr>
      <w:tr w:rsidR="00BF0F08" w14:paraId="61EE0EAA" w14:textId="77777777">
        <w:tblPrEx>
          <w:tblCellMar>
            <w:top w:w="0" w:type="dxa"/>
            <w:bottom w:w="0" w:type="dxa"/>
          </w:tblCellMar>
        </w:tblPrEx>
        <w:trPr>
          <w:trHeight w:val="846"/>
        </w:trPr>
        <w:tc>
          <w:tcPr>
            <w:tcW w:w="1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EE0EA7" w14:textId="77777777" w:rsidR="00BF0F08" w:rsidRDefault="007424F0">
            <w:pPr>
              <w:spacing w:after="0" w:line="240" w:lineRule="auto"/>
              <w:jc w:val="center"/>
              <w:rPr>
                <w:rFonts w:ascii="Arial" w:hAnsi="Arial" w:cs="Arial"/>
                <w:b/>
                <w:bCs/>
              </w:rPr>
            </w:pPr>
            <w:r>
              <w:rPr>
                <w:rFonts w:ascii="Arial" w:hAnsi="Arial" w:cs="Arial"/>
                <w:b/>
                <w:bCs/>
              </w:rPr>
              <w:t xml:space="preserve">Laxmi </w:t>
            </w:r>
            <w:proofErr w:type="spellStart"/>
            <w:r>
              <w:rPr>
                <w:rFonts w:ascii="Arial" w:hAnsi="Arial" w:cs="Arial"/>
                <w:b/>
                <w:bCs/>
              </w:rPr>
              <w:t>Gurrala</w:t>
            </w:r>
            <w:proofErr w:type="spellEnd"/>
          </w:p>
        </w:tc>
        <w:tc>
          <w:tcPr>
            <w:tcW w:w="21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EE0EA8" w14:textId="77777777" w:rsidR="00BF0F08" w:rsidRDefault="007424F0">
            <w:pPr>
              <w:spacing w:after="0" w:line="240" w:lineRule="auto"/>
              <w:jc w:val="center"/>
              <w:rPr>
                <w:rFonts w:ascii="Arial" w:hAnsi="Arial" w:cs="Arial"/>
                <w:b/>
                <w:bCs/>
                <w:sz w:val="22"/>
                <w:szCs w:val="22"/>
              </w:rPr>
            </w:pPr>
            <w:r>
              <w:rPr>
                <w:rFonts w:ascii="Arial" w:hAnsi="Arial" w:cs="Arial"/>
                <w:b/>
                <w:bCs/>
                <w:sz w:val="22"/>
                <w:szCs w:val="22"/>
              </w:rPr>
              <w:t>Scrum Master</w:t>
            </w:r>
          </w:p>
        </w:tc>
        <w:tc>
          <w:tcPr>
            <w:tcW w:w="52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EE0EA9" w14:textId="77777777" w:rsidR="00BF0F08" w:rsidRDefault="007424F0">
            <w:pPr>
              <w:spacing w:after="0" w:line="240" w:lineRule="auto"/>
            </w:pPr>
            <w:r>
              <w:rPr>
                <w:rFonts w:ascii="Arial" w:hAnsi="Arial" w:cs="Arial"/>
                <w:sz w:val="22"/>
                <w:szCs w:val="22"/>
              </w:rPr>
              <w:t xml:space="preserve">Conducts the scrum meeting during the first 10 minutes of each group session and leads the </w:t>
            </w:r>
            <w:r>
              <w:rPr>
                <w:rFonts w:ascii="Arial" w:hAnsi="Arial" w:cs="Arial"/>
                <w:sz w:val="22"/>
                <w:szCs w:val="22"/>
              </w:rPr>
              <w:t>5-minute wrap-up meeting at the end of each session. Tracks sprint progress and task completion.</w:t>
            </w:r>
          </w:p>
        </w:tc>
      </w:tr>
      <w:tr w:rsidR="00BF0F08" w14:paraId="61EE0EAE" w14:textId="77777777">
        <w:tblPrEx>
          <w:tblCellMar>
            <w:top w:w="0" w:type="dxa"/>
            <w:bottom w:w="0" w:type="dxa"/>
          </w:tblCellMar>
        </w:tblPrEx>
        <w:trPr>
          <w:trHeight w:val="846"/>
        </w:trPr>
        <w:tc>
          <w:tcPr>
            <w:tcW w:w="1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EE0EAB" w14:textId="77777777" w:rsidR="00BF0F08" w:rsidRDefault="007424F0">
            <w:pPr>
              <w:spacing w:after="0" w:line="240" w:lineRule="auto"/>
              <w:jc w:val="center"/>
              <w:rPr>
                <w:rFonts w:ascii="Arial" w:hAnsi="Arial" w:cs="Arial"/>
                <w:b/>
                <w:bCs/>
                <w:sz w:val="22"/>
                <w:szCs w:val="22"/>
              </w:rPr>
            </w:pPr>
            <w:r>
              <w:rPr>
                <w:rFonts w:ascii="Arial" w:hAnsi="Arial" w:cs="Arial"/>
                <w:b/>
                <w:bCs/>
                <w:sz w:val="22"/>
                <w:szCs w:val="22"/>
              </w:rPr>
              <w:t>Abimbola Olasupo</w:t>
            </w:r>
          </w:p>
        </w:tc>
        <w:tc>
          <w:tcPr>
            <w:tcW w:w="21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EE0EAC" w14:textId="77777777" w:rsidR="00BF0F08" w:rsidRDefault="007424F0">
            <w:pPr>
              <w:spacing w:after="0" w:line="240" w:lineRule="auto"/>
              <w:jc w:val="center"/>
              <w:rPr>
                <w:rFonts w:ascii="Arial" w:hAnsi="Arial" w:cs="Arial"/>
                <w:b/>
                <w:bCs/>
                <w:sz w:val="22"/>
                <w:szCs w:val="22"/>
              </w:rPr>
            </w:pPr>
            <w:r>
              <w:rPr>
                <w:rFonts w:ascii="Arial" w:hAnsi="Arial" w:cs="Arial"/>
                <w:b/>
                <w:bCs/>
                <w:sz w:val="22"/>
                <w:szCs w:val="22"/>
              </w:rPr>
              <w:t>Communications Leader</w:t>
            </w:r>
          </w:p>
        </w:tc>
        <w:tc>
          <w:tcPr>
            <w:tcW w:w="52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EE0EAD" w14:textId="77777777" w:rsidR="00BF0F08" w:rsidRDefault="007424F0">
            <w:pPr>
              <w:spacing w:after="0" w:line="240" w:lineRule="auto"/>
            </w:pPr>
            <w:r>
              <w:rPr>
                <w:rFonts w:ascii="Arial" w:hAnsi="Arial" w:cs="Arial"/>
                <w:sz w:val="22"/>
                <w:szCs w:val="22"/>
              </w:rPr>
              <w:t xml:space="preserve">Leads weekly discussions related to ethics, literature review, presentation preparation, and project </w:t>
            </w:r>
            <w:r>
              <w:rPr>
                <w:rFonts w:ascii="Arial" w:hAnsi="Arial" w:cs="Arial"/>
                <w:sz w:val="22"/>
                <w:szCs w:val="22"/>
              </w:rPr>
              <w:t>coordination. Ensures communication issues are resolved collaboratively and that discussion activities are properly prepared.</w:t>
            </w:r>
          </w:p>
        </w:tc>
      </w:tr>
      <w:tr w:rsidR="00BF0F08" w14:paraId="61EE0EB3" w14:textId="77777777">
        <w:tblPrEx>
          <w:tblCellMar>
            <w:top w:w="0" w:type="dxa"/>
            <w:bottom w:w="0" w:type="dxa"/>
          </w:tblCellMar>
        </w:tblPrEx>
        <w:trPr>
          <w:trHeight w:val="806"/>
        </w:trPr>
        <w:tc>
          <w:tcPr>
            <w:tcW w:w="1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EE0EAF" w14:textId="77777777" w:rsidR="00BF0F08" w:rsidRDefault="007424F0">
            <w:pPr>
              <w:spacing w:after="0" w:line="240" w:lineRule="auto"/>
              <w:jc w:val="center"/>
              <w:rPr>
                <w:rFonts w:ascii="Arial" w:hAnsi="Arial" w:cs="Arial"/>
                <w:b/>
                <w:bCs/>
                <w:sz w:val="22"/>
                <w:szCs w:val="22"/>
              </w:rPr>
            </w:pPr>
            <w:r>
              <w:rPr>
                <w:rFonts w:ascii="Arial" w:hAnsi="Arial" w:cs="Arial"/>
                <w:b/>
                <w:bCs/>
                <w:sz w:val="22"/>
                <w:szCs w:val="22"/>
              </w:rPr>
              <w:t>Zafar Iftikhar</w:t>
            </w:r>
          </w:p>
          <w:p w14:paraId="61EE0EB0" w14:textId="77777777" w:rsidR="00BF0F08" w:rsidRDefault="00BF0F08">
            <w:pPr>
              <w:spacing w:after="0" w:line="240" w:lineRule="auto"/>
              <w:jc w:val="center"/>
              <w:rPr>
                <w:rFonts w:ascii="Arial" w:hAnsi="Arial" w:cs="Arial"/>
                <w:b/>
                <w:bCs/>
                <w:sz w:val="22"/>
                <w:szCs w:val="22"/>
              </w:rPr>
            </w:pPr>
          </w:p>
        </w:tc>
        <w:tc>
          <w:tcPr>
            <w:tcW w:w="21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EE0EB1" w14:textId="77777777" w:rsidR="00BF0F08" w:rsidRDefault="007424F0">
            <w:pPr>
              <w:spacing w:after="0" w:line="240" w:lineRule="auto"/>
              <w:jc w:val="center"/>
              <w:rPr>
                <w:rFonts w:ascii="Arial" w:hAnsi="Arial" w:cs="Arial"/>
                <w:b/>
                <w:bCs/>
                <w:sz w:val="22"/>
                <w:szCs w:val="22"/>
              </w:rPr>
            </w:pPr>
            <w:r>
              <w:rPr>
                <w:rFonts w:ascii="Arial" w:hAnsi="Arial" w:cs="Arial"/>
                <w:b/>
                <w:bCs/>
                <w:sz w:val="22"/>
                <w:szCs w:val="22"/>
              </w:rPr>
              <w:t>Test Plan Manager</w:t>
            </w:r>
          </w:p>
        </w:tc>
        <w:tc>
          <w:tcPr>
            <w:tcW w:w="52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EE0EB2" w14:textId="77777777" w:rsidR="00BF0F08" w:rsidRDefault="007424F0">
            <w:pPr>
              <w:spacing w:after="0" w:line="240" w:lineRule="auto"/>
            </w:pPr>
            <w:r>
              <w:rPr>
                <w:rFonts w:ascii="Arial" w:hAnsi="Arial" w:cs="Arial"/>
                <w:sz w:val="22"/>
                <w:szCs w:val="22"/>
              </w:rPr>
              <w:t>Updates the Test Plan weekly according to project progress. Ensures that testing activities are performed correctly and verifies software quality throughout development.</w:t>
            </w:r>
          </w:p>
        </w:tc>
      </w:tr>
      <w:tr w:rsidR="00BF0F08" w14:paraId="61EE0EB7" w14:textId="77777777">
        <w:tblPrEx>
          <w:tblCellMar>
            <w:top w:w="0" w:type="dxa"/>
            <w:bottom w:w="0" w:type="dxa"/>
          </w:tblCellMar>
        </w:tblPrEx>
        <w:trPr>
          <w:trHeight w:val="846"/>
        </w:trPr>
        <w:tc>
          <w:tcPr>
            <w:tcW w:w="1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EE0EB4" w14:textId="77777777" w:rsidR="00BF0F08" w:rsidRDefault="007424F0">
            <w:pPr>
              <w:spacing w:after="0" w:line="240" w:lineRule="auto"/>
              <w:jc w:val="center"/>
              <w:rPr>
                <w:rFonts w:ascii="Arial" w:hAnsi="Arial" w:cs="Arial"/>
                <w:b/>
                <w:bCs/>
                <w:sz w:val="22"/>
                <w:szCs w:val="22"/>
              </w:rPr>
            </w:pPr>
            <w:r>
              <w:rPr>
                <w:rFonts w:ascii="Arial" w:hAnsi="Arial" w:cs="Arial"/>
                <w:b/>
                <w:bCs/>
                <w:sz w:val="22"/>
                <w:szCs w:val="22"/>
              </w:rPr>
              <w:t>Muhammad Azeem</w:t>
            </w:r>
          </w:p>
        </w:tc>
        <w:tc>
          <w:tcPr>
            <w:tcW w:w="21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EE0EB5" w14:textId="77777777" w:rsidR="00BF0F08" w:rsidRDefault="007424F0">
            <w:pPr>
              <w:spacing w:after="0" w:line="240" w:lineRule="auto"/>
              <w:jc w:val="center"/>
              <w:rPr>
                <w:rFonts w:ascii="Arial" w:hAnsi="Arial" w:cs="Arial"/>
                <w:b/>
                <w:bCs/>
                <w:sz w:val="22"/>
                <w:szCs w:val="22"/>
              </w:rPr>
            </w:pPr>
            <w:r>
              <w:rPr>
                <w:rFonts w:ascii="Arial" w:hAnsi="Arial" w:cs="Arial"/>
                <w:b/>
                <w:bCs/>
                <w:sz w:val="22"/>
                <w:szCs w:val="22"/>
              </w:rPr>
              <w:t>Code Review Manager</w:t>
            </w:r>
          </w:p>
        </w:tc>
        <w:tc>
          <w:tcPr>
            <w:tcW w:w="52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EE0EB6" w14:textId="77777777" w:rsidR="00BF0F08" w:rsidRDefault="007424F0">
            <w:pPr>
              <w:spacing w:after="0" w:line="240" w:lineRule="auto"/>
            </w:pPr>
            <w:r>
              <w:rPr>
                <w:rFonts w:ascii="Arial" w:hAnsi="Arial" w:cs="Arial"/>
                <w:sz w:val="22"/>
                <w:szCs w:val="22"/>
              </w:rPr>
              <w:t xml:space="preserve">Organises the code review process, schedules review sessions, ensures reviews meet required standards, tracks review actions, and manages </w:t>
            </w:r>
            <w:r>
              <w:rPr>
                <w:rFonts w:ascii="Arial" w:hAnsi="Arial" w:cs="Arial"/>
                <w:sz w:val="22"/>
                <w:szCs w:val="22"/>
              </w:rPr>
              <w:t>User Acceptance Testing (UAT).</w:t>
            </w:r>
          </w:p>
        </w:tc>
      </w:tr>
    </w:tbl>
    <w:p w14:paraId="61EE0EB8" w14:textId="77777777" w:rsidR="00BF0F08" w:rsidRDefault="00BF0F08">
      <w:pPr>
        <w:rPr>
          <w:rFonts w:ascii="Arial" w:hAnsi="Arial" w:cs="Arial"/>
          <w:sz w:val="22"/>
          <w:szCs w:val="22"/>
        </w:rPr>
      </w:pPr>
    </w:p>
    <w:p w14:paraId="61EE0EB9" w14:textId="77777777" w:rsidR="00BF0F08" w:rsidRDefault="007424F0">
      <w:pPr>
        <w:spacing w:line="240" w:lineRule="auto"/>
        <w:rPr>
          <w:rFonts w:ascii="Arial" w:hAnsi="Arial" w:cs="Arial"/>
          <w:b/>
          <w:bCs/>
          <w:sz w:val="22"/>
          <w:szCs w:val="22"/>
        </w:rPr>
      </w:pPr>
      <w:r>
        <w:rPr>
          <w:rFonts w:ascii="Arial" w:hAnsi="Arial" w:cs="Arial"/>
          <w:b/>
          <w:bCs/>
          <w:sz w:val="22"/>
          <w:szCs w:val="22"/>
        </w:rPr>
        <w:t xml:space="preserve">6.3 Task Allocation Strategy - </w:t>
      </w:r>
    </w:p>
    <w:p w14:paraId="61EE0EBA" w14:textId="77777777" w:rsidR="00BF0F08" w:rsidRDefault="007424F0">
      <w:pPr>
        <w:spacing w:line="240" w:lineRule="auto"/>
        <w:rPr>
          <w:rFonts w:ascii="Arial" w:hAnsi="Arial" w:cs="Arial"/>
          <w:sz w:val="22"/>
          <w:szCs w:val="22"/>
        </w:rPr>
      </w:pPr>
      <w:r>
        <w:rPr>
          <w:rFonts w:ascii="Arial" w:hAnsi="Arial" w:cs="Arial"/>
          <w:sz w:val="22"/>
          <w:szCs w:val="22"/>
        </w:rPr>
        <w:t>Project tasks will be distributed according to team member skills and technical strengths. Responsibilities may overlap where collaboration is required, particularly during:</w:t>
      </w:r>
    </w:p>
    <w:p w14:paraId="61EE0EBB" w14:textId="77777777" w:rsidR="00BF0F08" w:rsidRDefault="007424F0">
      <w:pPr>
        <w:spacing w:line="240" w:lineRule="auto"/>
        <w:rPr>
          <w:rFonts w:ascii="Arial" w:hAnsi="Arial" w:cs="Arial"/>
          <w:sz w:val="22"/>
          <w:szCs w:val="22"/>
        </w:rPr>
      </w:pPr>
      <w:r>
        <w:rPr>
          <w:rFonts w:ascii="Arial" w:hAnsi="Arial" w:cs="Arial"/>
          <w:sz w:val="22"/>
          <w:szCs w:val="22"/>
        </w:rPr>
        <w:t xml:space="preserve">1) model </w:t>
      </w:r>
      <w:r>
        <w:rPr>
          <w:rFonts w:ascii="Arial" w:hAnsi="Arial" w:cs="Arial"/>
          <w:sz w:val="22"/>
          <w:szCs w:val="22"/>
        </w:rPr>
        <w:t>development, 2) testing, 3) application deployment, and 4) documentation.</w:t>
      </w:r>
    </w:p>
    <w:p w14:paraId="61EE0EBC" w14:textId="77777777" w:rsidR="00BF0F08" w:rsidRDefault="007424F0">
      <w:pPr>
        <w:spacing w:line="240" w:lineRule="auto"/>
        <w:rPr>
          <w:rFonts w:ascii="Arial" w:hAnsi="Arial" w:cs="Arial"/>
          <w:sz w:val="22"/>
          <w:szCs w:val="22"/>
        </w:rPr>
      </w:pPr>
      <w:r>
        <w:rPr>
          <w:rFonts w:ascii="Arial" w:hAnsi="Arial" w:cs="Arial"/>
          <w:sz w:val="22"/>
          <w:szCs w:val="22"/>
        </w:rPr>
        <w:lastRenderedPageBreak/>
        <w:t>The team will use GitHub issues and project boards to track assigned tasks and monitor progress.</w:t>
      </w:r>
    </w:p>
    <w:p w14:paraId="61EE0EBD" w14:textId="77777777" w:rsidR="00BF0F08" w:rsidRDefault="007424F0">
      <w:pPr>
        <w:spacing w:line="240" w:lineRule="auto"/>
        <w:rPr>
          <w:rFonts w:ascii="Arial" w:hAnsi="Arial" w:cs="Arial"/>
          <w:b/>
          <w:bCs/>
          <w:sz w:val="22"/>
          <w:szCs w:val="22"/>
        </w:rPr>
      </w:pPr>
      <w:r>
        <w:rPr>
          <w:rFonts w:ascii="Arial" w:hAnsi="Arial" w:cs="Arial"/>
          <w:b/>
          <w:bCs/>
          <w:sz w:val="22"/>
          <w:szCs w:val="22"/>
        </w:rPr>
        <w:t xml:space="preserve">6.4 Team Meetings and Group Sessions - </w:t>
      </w:r>
    </w:p>
    <w:p w14:paraId="61EE0EBE" w14:textId="77777777" w:rsidR="00BF0F08" w:rsidRDefault="007424F0">
      <w:pPr>
        <w:spacing w:line="240" w:lineRule="auto"/>
        <w:rPr>
          <w:rFonts w:ascii="Arial" w:hAnsi="Arial" w:cs="Arial"/>
          <w:sz w:val="22"/>
          <w:szCs w:val="22"/>
        </w:rPr>
      </w:pPr>
      <w:r>
        <w:rPr>
          <w:rFonts w:ascii="Arial" w:hAnsi="Arial" w:cs="Arial"/>
          <w:sz w:val="22"/>
          <w:szCs w:val="22"/>
        </w:rPr>
        <w:t>Regular meetings will be conducted to ensure effective coordination and project progress monitoring.</w:t>
      </w:r>
    </w:p>
    <w:tbl>
      <w:tblPr>
        <w:tblW w:w="6491" w:type="dxa"/>
        <w:jc w:val="center"/>
        <w:tblCellMar>
          <w:left w:w="10" w:type="dxa"/>
          <w:right w:w="10" w:type="dxa"/>
        </w:tblCellMar>
        <w:tblLook w:val="0000" w:firstRow="0" w:lastRow="0" w:firstColumn="0" w:lastColumn="0" w:noHBand="0" w:noVBand="0"/>
      </w:tblPr>
      <w:tblGrid>
        <w:gridCol w:w="2757"/>
        <w:gridCol w:w="1560"/>
        <w:gridCol w:w="2174"/>
      </w:tblGrid>
      <w:tr w:rsidR="00BF0F08" w14:paraId="61EE0EC2" w14:textId="77777777">
        <w:tblPrEx>
          <w:tblCellMar>
            <w:top w:w="0" w:type="dxa"/>
            <w:bottom w:w="0" w:type="dxa"/>
          </w:tblCellMar>
        </w:tblPrEx>
        <w:trPr>
          <w:jc w:val="center"/>
        </w:trPr>
        <w:tc>
          <w:tcPr>
            <w:tcW w:w="275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1EE0EBF" w14:textId="77777777" w:rsidR="00BF0F08" w:rsidRDefault="007424F0">
            <w:pPr>
              <w:rPr>
                <w:rFonts w:ascii="Arial" w:hAnsi="Arial" w:cs="Arial"/>
                <w:b/>
                <w:bCs/>
                <w:sz w:val="22"/>
                <w:szCs w:val="22"/>
              </w:rPr>
            </w:pPr>
            <w:r>
              <w:rPr>
                <w:rFonts w:ascii="Arial" w:hAnsi="Arial" w:cs="Arial"/>
                <w:b/>
                <w:bCs/>
                <w:sz w:val="22"/>
                <w:szCs w:val="22"/>
              </w:rPr>
              <w:t>Meeting Type</w:t>
            </w:r>
          </w:p>
        </w:tc>
        <w:tc>
          <w:tcPr>
            <w:tcW w:w="15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1EE0EC0" w14:textId="77777777" w:rsidR="00BF0F08" w:rsidRDefault="007424F0">
            <w:pPr>
              <w:rPr>
                <w:rFonts w:ascii="Arial" w:hAnsi="Arial" w:cs="Arial"/>
                <w:b/>
                <w:bCs/>
                <w:sz w:val="22"/>
                <w:szCs w:val="22"/>
              </w:rPr>
            </w:pPr>
            <w:r>
              <w:rPr>
                <w:rFonts w:ascii="Arial" w:hAnsi="Arial" w:cs="Arial"/>
                <w:b/>
                <w:bCs/>
                <w:sz w:val="22"/>
                <w:szCs w:val="22"/>
              </w:rPr>
              <w:t>Frequency</w:t>
            </w:r>
          </w:p>
        </w:tc>
        <w:tc>
          <w:tcPr>
            <w:tcW w:w="217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1EE0EC1" w14:textId="77777777" w:rsidR="00BF0F08" w:rsidRDefault="007424F0">
            <w:pPr>
              <w:rPr>
                <w:rFonts w:ascii="Arial" w:hAnsi="Arial" w:cs="Arial"/>
                <w:b/>
                <w:bCs/>
                <w:sz w:val="22"/>
                <w:szCs w:val="22"/>
              </w:rPr>
            </w:pPr>
            <w:r>
              <w:rPr>
                <w:rFonts w:ascii="Arial" w:hAnsi="Arial" w:cs="Arial"/>
                <w:b/>
                <w:bCs/>
                <w:sz w:val="22"/>
                <w:szCs w:val="22"/>
              </w:rPr>
              <w:t>Location</w:t>
            </w:r>
          </w:p>
        </w:tc>
      </w:tr>
      <w:tr w:rsidR="00BF0F08" w14:paraId="61EE0EC6" w14:textId="77777777">
        <w:tblPrEx>
          <w:tblCellMar>
            <w:top w:w="0" w:type="dxa"/>
            <w:bottom w:w="0" w:type="dxa"/>
          </w:tblCellMar>
        </w:tblPrEx>
        <w:trPr>
          <w:jc w:val="center"/>
        </w:trPr>
        <w:tc>
          <w:tcPr>
            <w:tcW w:w="275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1EE0EC3" w14:textId="77777777" w:rsidR="00BF0F08" w:rsidRDefault="007424F0">
            <w:pPr>
              <w:rPr>
                <w:rFonts w:ascii="Arial" w:hAnsi="Arial" w:cs="Arial"/>
                <w:sz w:val="22"/>
                <w:szCs w:val="22"/>
              </w:rPr>
            </w:pPr>
            <w:r>
              <w:rPr>
                <w:rFonts w:ascii="Arial" w:hAnsi="Arial" w:cs="Arial"/>
                <w:sz w:val="22"/>
                <w:szCs w:val="22"/>
              </w:rPr>
              <w:t>Weekly Group Session</w:t>
            </w:r>
          </w:p>
        </w:tc>
        <w:tc>
          <w:tcPr>
            <w:tcW w:w="15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1EE0EC4" w14:textId="77777777" w:rsidR="00BF0F08" w:rsidRDefault="007424F0">
            <w:pPr>
              <w:rPr>
                <w:rFonts w:ascii="Arial" w:hAnsi="Arial" w:cs="Arial"/>
                <w:sz w:val="22"/>
                <w:szCs w:val="22"/>
              </w:rPr>
            </w:pPr>
            <w:r>
              <w:rPr>
                <w:rFonts w:ascii="Arial" w:hAnsi="Arial" w:cs="Arial"/>
                <w:sz w:val="22"/>
                <w:szCs w:val="22"/>
              </w:rPr>
              <w:t>twice per week</w:t>
            </w:r>
          </w:p>
        </w:tc>
        <w:tc>
          <w:tcPr>
            <w:tcW w:w="217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1EE0EC5" w14:textId="77777777" w:rsidR="00BF0F08" w:rsidRDefault="007424F0">
            <w:pPr>
              <w:rPr>
                <w:rFonts w:ascii="Arial" w:hAnsi="Arial" w:cs="Arial"/>
                <w:sz w:val="22"/>
                <w:szCs w:val="22"/>
              </w:rPr>
            </w:pPr>
            <w:r>
              <w:rPr>
                <w:rFonts w:ascii="Arial" w:hAnsi="Arial" w:cs="Arial"/>
                <w:sz w:val="22"/>
                <w:szCs w:val="22"/>
              </w:rPr>
              <w:t>University campus</w:t>
            </w:r>
          </w:p>
        </w:tc>
      </w:tr>
      <w:tr w:rsidR="00BF0F08" w14:paraId="61EE0ECA" w14:textId="77777777">
        <w:tblPrEx>
          <w:tblCellMar>
            <w:top w:w="0" w:type="dxa"/>
            <w:bottom w:w="0" w:type="dxa"/>
          </w:tblCellMar>
        </w:tblPrEx>
        <w:trPr>
          <w:jc w:val="center"/>
        </w:trPr>
        <w:tc>
          <w:tcPr>
            <w:tcW w:w="275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1EE0EC7" w14:textId="77777777" w:rsidR="00BF0F08" w:rsidRDefault="007424F0">
            <w:pPr>
              <w:rPr>
                <w:rFonts w:ascii="Arial" w:hAnsi="Arial" w:cs="Arial"/>
                <w:sz w:val="22"/>
                <w:szCs w:val="22"/>
              </w:rPr>
            </w:pPr>
            <w:r>
              <w:rPr>
                <w:rFonts w:ascii="Arial" w:hAnsi="Arial" w:cs="Arial"/>
                <w:sz w:val="22"/>
                <w:szCs w:val="22"/>
              </w:rPr>
              <w:t>Scrum Meeting</w:t>
            </w:r>
          </w:p>
        </w:tc>
        <w:tc>
          <w:tcPr>
            <w:tcW w:w="15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1EE0EC8" w14:textId="77777777" w:rsidR="00BF0F08" w:rsidRDefault="007424F0">
            <w:pPr>
              <w:rPr>
                <w:rFonts w:ascii="Arial" w:hAnsi="Arial" w:cs="Arial"/>
                <w:sz w:val="22"/>
                <w:szCs w:val="22"/>
              </w:rPr>
            </w:pPr>
            <w:r>
              <w:rPr>
                <w:rFonts w:ascii="Arial" w:hAnsi="Arial" w:cs="Arial"/>
                <w:sz w:val="22"/>
                <w:szCs w:val="22"/>
              </w:rPr>
              <w:t>Weekly</w:t>
            </w:r>
          </w:p>
        </w:tc>
        <w:tc>
          <w:tcPr>
            <w:tcW w:w="217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1EE0EC9" w14:textId="77777777" w:rsidR="00BF0F08" w:rsidRDefault="007424F0">
            <w:pPr>
              <w:rPr>
                <w:rFonts w:ascii="Arial" w:hAnsi="Arial" w:cs="Arial"/>
                <w:sz w:val="22"/>
                <w:szCs w:val="22"/>
              </w:rPr>
            </w:pPr>
            <w:r>
              <w:rPr>
                <w:rFonts w:ascii="Arial" w:hAnsi="Arial" w:cs="Arial"/>
                <w:sz w:val="22"/>
                <w:szCs w:val="22"/>
              </w:rPr>
              <w:t>During group session</w:t>
            </w:r>
          </w:p>
        </w:tc>
      </w:tr>
      <w:tr w:rsidR="00BF0F08" w14:paraId="61EE0ECE" w14:textId="77777777">
        <w:tblPrEx>
          <w:tblCellMar>
            <w:top w:w="0" w:type="dxa"/>
            <w:bottom w:w="0" w:type="dxa"/>
          </w:tblCellMar>
        </w:tblPrEx>
        <w:trPr>
          <w:jc w:val="center"/>
        </w:trPr>
        <w:tc>
          <w:tcPr>
            <w:tcW w:w="275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1EE0ECB" w14:textId="77777777" w:rsidR="00BF0F08" w:rsidRDefault="007424F0">
            <w:pPr>
              <w:rPr>
                <w:rFonts w:ascii="Arial" w:hAnsi="Arial" w:cs="Arial"/>
                <w:sz w:val="22"/>
                <w:szCs w:val="22"/>
              </w:rPr>
            </w:pPr>
            <w:r>
              <w:rPr>
                <w:rFonts w:ascii="Arial" w:hAnsi="Arial" w:cs="Arial"/>
                <w:sz w:val="22"/>
                <w:szCs w:val="22"/>
              </w:rPr>
              <w:t>Sprint Review Meeting</w:t>
            </w:r>
          </w:p>
        </w:tc>
        <w:tc>
          <w:tcPr>
            <w:tcW w:w="15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1EE0ECC" w14:textId="77777777" w:rsidR="00BF0F08" w:rsidRDefault="007424F0">
            <w:pPr>
              <w:rPr>
                <w:rFonts w:ascii="Arial" w:hAnsi="Arial" w:cs="Arial"/>
                <w:sz w:val="22"/>
                <w:szCs w:val="22"/>
              </w:rPr>
            </w:pPr>
            <w:r>
              <w:rPr>
                <w:rFonts w:ascii="Arial" w:hAnsi="Arial" w:cs="Arial"/>
                <w:sz w:val="22"/>
                <w:szCs w:val="22"/>
              </w:rPr>
              <w:t>Every 2 weeks</w:t>
            </w:r>
          </w:p>
        </w:tc>
        <w:tc>
          <w:tcPr>
            <w:tcW w:w="217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1EE0ECD" w14:textId="77777777" w:rsidR="00BF0F08" w:rsidRDefault="007424F0">
            <w:pPr>
              <w:rPr>
                <w:rFonts w:ascii="Arial" w:hAnsi="Arial" w:cs="Arial"/>
                <w:sz w:val="22"/>
                <w:szCs w:val="22"/>
              </w:rPr>
            </w:pPr>
            <w:r>
              <w:rPr>
                <w:rFonts w:ascii="Arial" w:hAnsi="Arial" w:cs="Arial"/>
                <w:sz w:val="22"/>
                <w:szCs w:val="22"/>
              </w:rPr>
              <w:t>University / Online</w:t>
            </w:r>
          </w:p>
        </w:tc>
      </w:tr>
      <w:tr w:rsidR="00BF0F08" w14:paraId="61EE0ED2" w14:textId="77777777">
        <w:tblPrEx>
          <w:tblCellMar>
            <w:top w:w="0" w:type="dxa"/>
            <w:bottom w:w="0" w:type="dxa"/>
          </w:tblCellMar>
        </w:tblPrEx>
        <w:trPr>
          <w:jc w:val="center"/>
        </w:trPr>
        <w:tc>
          <w:tcPr>
            <w:tcW w:w="275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1EE0ECF" w14:textId="77777777" w:rsidR="00BF0F08" w:rsidRDefault="007424F0">
            <w:pPr>
              <w:rPr>
                <w:rFonts w:ascii="Arial" w:hAnsi="Arial" w:cs="Arial"/>
                <w:sz w:val="22"/>
                <w:szCs w:val="22"/>
              </w:rPr>
            </w:pPr>
            <w:r>
              <w:rPr>
                <w:rFonts w:ascii="Arial" w:hAnsi="Arial" w:cs="Arial"/>
                <w:sz w:val="22"/>
                <w:szCs w:val="22"/>
              </w:rPr>
              <w:t>Supervisor Meeting</w:t>
            </w:r>
          </w:p>
        </w:tc>
        <w:tc>
          <w:tcPr>
            <w:tcW w:w="15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1EE0ED0" w14:textId="77777777" w:rsidR="00BF0F08" w:rsidRDefault="007424F0">
            <w:pPr>
              <w:rPr>
                <w:rFonts w:ascii="Arial" w:hAnsi="Arial" w:cs="Arial"/>
                <w:sz w:val="22"/>
                <w:szCs w:val="22"/>
              </w:rPr>
            </w:pPr>
            <w:r>
              <w:rPr>
                <w:rFonts w:ascii="Arial" w:hAnsi="Arial" w:cs="Arial"/>
                <w:sz w:val="22"/>
                <w:szCs w:val="22"/>
              </w:rPr>
              <w:t>As scheduled</w:t>
            </w:r>
          </w:p>
        </w:tc>
        <w:tc>
          <w:tcPr>
            <w:tcW w:w="217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1EE0ED1" w14:textId="77777777" w:rsidR="00BF0F08" w:rsidRDefault="007424F0">
            <w:pPr>
              <w:rPr>
                <w:rFonts w:ascii="Arial" w:hAnsi="Arial" w:cs="Arial"/>
                <w:sz w:val="22"/>
                <w:szCs w:val="22"/>
              </w:rPr>
            </w:pPr>
            <w:r>
              <w:rPr>
                <w:rFonts w:ascii="Arial" w:hAnsi="Arial" w:cs="Arial"/>
                <w:sz w:val="22"/>
                <w:szCs w:val="22"/>
              </w:rPr>
              <w:t>University</w:t>
            </w:r>
          </w:p>
        </w:tc>
      </w:tr>
      <w:tr w:rsidR="00BF0F08" w14:paraId="61EE0ED6" w14:textId="77777777">
        <w:tblPrEx>
          <w:tblCellMar>
            <w:top w:w="0" w:type="dxa"/>
            <w:bottom w:w="0" w:type="dxa"/>
          </w:tblCellMar>
        </w:tblPrEx>
        <w:trPr>
          <w:jc w:val="center"/>
        </w:trPr>
        <w:tc>
          <w:tcPr>
            <w:tcW w:w="275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1EE0ED3" w14:textId="77777777" w:rsidR="00BF0F08" w:rsidRDefault="007424F0">
            <w:pPr>
              <w:rPr>
                <w:rFonts w:ascii="Arial" w:hAnsi="Arial" w:cs="Arial"/>
                <w:sz w:val="22"/>
                <w:szCs w:val="22"/>
              </w:rPr>
            </w:pPr>
            <w:r>
              <w:rPr>
                <w:rFonts w:ascii="Arial" w:hAnsi="Arial" w:cs="Arial"/>
                <w:sz w:val="22"/>
                <w:szCs w:val="22"/>
              </w:rPr>
              <w:t>Emergency Team Meetings</w:t>
            </w:r>
          </w:p>
        </w:tc>
        <w:tc>
          <w:tcPr>
            <w:tcW w:w="156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1EE0ED4" w14:textId="77777777" w:rsidR="00BF0F08" w:rsidRDefault="007424F0">
            <w:pPr>
              <w:rPr>
                <w:rFonts w:ascii="Arial" w:hAnsi="Arial" w:cs="Arial"/>
                <w:sz w:val="22"/>
                <w:szCs w:val="22"/>
              </w:rPr>
            </w:pPr>
            <w:r>
              <w:rPr>
                <w:rFonts w:ascii="Arial" w:hAnsi="Arial" w:cs="Arial"/>
                <w:sz w:val="22"/>
                <w:szCs w:val="22"/>
              </w:rPr>
              <w:t>When required</w:t>
            </w:r>
          </w:p>
        </w:tc>
        <w:tc>
          <w:tcPr>
            <w:tcW w:w="217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1EE0ED5" w14:textId="77777777" w:rsidR="00BF0F08" w:rsidRDefault="007424F0">
            <w:pPr>
              <w:rPr>
                <w:rFonts w:ascii="Arial" w:hAnsi="Arial" w:cs="Arial"/>
                <w:sz w:val="22"/>
                <w:szCs w:val="22"/>
              </w:rPr>
            </w:pPr>
            <w:r>
              <w:rPr>
                <w:rFonts w:ascii="Arial" w:hAnsi="Arial" w:cs="Arial"/>
                <w:sz w:val="22"/>
                <w:szCs w:val="22"/>
              </w:rPr>
              <w:t>Online</w:t>
            </w:r>
          </w:p>
        </w:tc>
      </w:tr>
    </w:tbl>
    <w:p w14:paraId="61EE0ED7" w14:textId="77777777" w:rsidR="00BF0F08" w:rsidRDefault="00BF0F08">
      <w:pPr>
        <w:rPr>
          <w:rFonts w:ascii="Arial" w:hAnsi="Arial" w:cs="Arial"/>
          <w:sz w:val="22"/>
          <w:szCs w:val="22"/>
        </w:rPr>
      </w:pPr>
    </w:p>
    <w:p w14:paraId="61EE0ED8" w14:textId="77777777" w:rsidR="00BF0F08" w:rsidRDefault="007424F0">
      <w:pPr>
        <w:spacing w:line="240" w:lineRule="auto"/>
      </w:pPr>
      <w:r>
        <w:rPr>
          <w:rFonts w:ascii="Arial" w:hAnsi="Arial" w:cs="Arial"/>
          <w:b/>
          <w:bCs/>
          <w:sz w:val="22"/>
          <w:szCs w:val="22"/>
        </w:rPr>
        <w:t xml:space="preserve">University Group Sessions - </w:t>
      </w:r>
      <w:r>
        <w:rPr>
          <w:rFonts w:ascii="Arial" w:hAnsi="Arial" w:cs="Arial"/>
          <w:sz w:val="22"/>
          <w:szCs w:val="22"/>
        </w:rPr>
        <w:t>The team will meet weekly during scheduled university group sessions to – 1) review project progress,</w:t>
      </w:r>
      <w:r>
        <w:rPr>
          <w:rFonts w:ascii="Arial" w:hAnsi="Arial" w:cs="Arial"/>
          <w:b/>
          <w:bCs/>
          <w:sz w:val="22"/>
          <w:szCs w:val="22"/>
        </w:rPr>
        <w:t xml:space="preserve"> </w:t>
      </w:r>
      <w:r>
        <w:rPr>
          <w:rFonts w:ascii="Arial" w:hAnsi="Arial" w:cs="Arial"/>
          <w:sz w:val="22"/>
          <w:szCs w:val="22"/>
        </w:rPr>
        <w:t>2)</w:t>
      </w:r>
      <w:r>
        <w:rPr>
          <w:rFonts w:ascii="Arial" w:hAnsi="Arial" w:cs="Arial"/>
          <w:b/>
          <w:bCs/>
          <w:sz w:val="22"/>
          <w:szCs w:val="22"/>
        </w:rPr>
        <w:t xml:space="preserve"> </w:t>
      </w:r>
      <w:r>
        <w:rPr>
          <w:rFonts w:ascii="Arial" w:hAnsi="Arial" w:cs="Arial"/>
          <w:sz w:val="22"/>
          <w:szCs w:val="22"/>
        </w:rPr>
        <w:t xml:space="preserve">discuss technical </w:t>
      </w:r>
      <w:r>
        <w:rPr>
          <w:rFonts w:ascii="Arial" w:hAnsi="Arial" w:cs="Arial"/>
          <w:sz w:val="22"/>
          <w:szCs w:val="22"/>
        </w:rPr>
        <w:t>challenges,</w:t>
      </w:r>
      <w:r>
        <w:rPr>
          <w:rFonts w:ascii="Arial" w:hAnsi="Arial" w:cs="Arial"/>
          <w:b/>
          <w:bCs/>
          <w:sz w:val="22"/>
          <w:szCs w:val="22"/>
        </w:rPr>
        <w:t xml:space="preserve"> </w:t>
      </w:r>
      <w:r>
        <w:rPr>
          <w:rFonts w:ascii="Arial" w:hAnsi="Arial" w:cs="Arial"/>
          <w:sz w:val="22"/>
          <w:szCs w:val="22"/>
        </w:rPr>
        <w:t>3) conduct scrum activities,</w:t>
      </w:r>
      <w:r>
        <w:rPr>
          <w:rFonts w:ascii="Arial" w:hAnsi="Arial" w:cs="Arial"/>
          <w:b/>
          <w:bCs/>
          <w:sz w:val="22"/>
          <w:szCs w:val="22"/>
        </w:rPr>
        <w:t xml:space="preserve"> </w:t>
      </w:r>
      <w:r>
        <w:rPr>
          <w:rFonts w:ascii="Arial" w:hAnsi="Arial" w:cs="Arial"/>
          <w:sz w:val="22"/>
          <w:szCs w:val="22"/>
        </w:rPr>
        <w:t>4) perform code reviews,</w:t>
      </w:r>
      <w:r>
        <w:rPr>
          <w:rFonts w:ascii="Arial" w:hAnsi="Arial" w:cs="Arial"/>
          <w:b/>
          <w:bCs/>
          <w:sz w:val="22"/>
          <w:szCs w:val="22"/>
        </w:rPr>
        <w:t xml:space="preserve"> </w:t>
      </w:r>
      <w:r>
        <w:rPr>
          <w:rFonts w:ascii="Arial" w:hAnsi="Arial" w:cs="Arial"/>
          <w:sz w:val="22"/>
          <w:szCs w:val="22"/>
        </w:rPr>
        <w:t>and 5) plan upcoming tasks.</w:t>
      </w:r>
    </w:p>
    <w:p w14:paraId="61EE0ED9" w14:textId="77777777" w:rsidR="00BF0F08" w:rsidRDefault="007424F0">
      <w:pPr>
        <w:spacing w:line="240" w:lineRule="auto"/>
      </w:pPr>
      <w:r>
        <w:rPr>
          <w:rFonts w:ascii="Arial" w:hAnsi="Arial" w:cs="Arial"/>
          <w:b/>
          <w:bCs/>
          <w:sz w:val="22"/>
          <w:szCs w:val="22"/>
        </w:rPr>
        <w:t xml:space="preserve">Each session will include - </w:t>
      </w:r>
      <w:r>
        <w:rPr>
          <w:rFonts w:ascii="Arial" w:hAnsi="Arial" w:cs="Arial"/>
          <w:sz w:val="22"/>
          <w:szCs w:val="22"/>
        </w:rPr>
        <w:t>1) 10-minute scrum meeting,</w:t>
      </w:r>
      <w:r>
        <w:rPr>
          <w:rFonts w:ascii="Arial" w:hAnsi="Arial" w:cs="Arial"/>
          <w:b/>
          <w:bCs/>
          <w:sz w:val="22"/>
          <w:szCs w:val="22"/>
        </w:rPr>
        <w:t xml:space="preserve"> </w:t>
      </w:r>
      <w:r>
        <w:rPr>
          <w:rFonts w:ascii="Arial" w:hAnsi="Arial" w:cs="Arial"/>
          <w:sz w:val="22"/>
          <w:szCs w:val="22"/>
        </w:rPr>
        <w:t>2) progress discussion,</w:t>
      </w:r>
      <w:r>
        <w:rPr>
          <w:rFonts w:ascii="Arial" w:hAnsi="Arial" w:cs="Arial"/>
          <w:b/>
          <w:bCs/>
          <w:sz w:val="22"/>
          <w:szCs w:val="22"/>
        </w:rPr>
        <w:t xml:space="preserve"> </w:t>
      </w:r>
      <w:r>
        <w:rPr>
          <w:rFonts w:ascii="Arial" w:hAnsi="Arial" w:cs="Arial"/>
          <w:sz w:val="22"/>
          <w:szCs w:val="22"/>
        </w:rPr>
        <w:t>3) task updates,</w:t>
      </w:r>
      <w:r>
        <w:rPr>
          <w:rFonts w:ascii="Arial" w:hAnsi="Arial" w:cs="Arial"/>
          <w:b/>
          <w:bCs/>
          <w:sz w:val="22"/>
          <w:szCs w:val="22"/>
        </w:rPr>
        <w:t xml:space="preserve"> </w:t>
      </w:r>
      <w:r>
        <w:rPr>
          <w:rFonts w:ascii="Arial" w:hAnsi="Arial" w:cs="Arial"/>
          <w:sz w:val="22"/>
          <w:szCs w:val="22"/>
        </w:rPr>
        <w:t>4) technical problem-solving,</w:t>
      </w:r>
      <w:r>
        <w:rPr>
          <w:rFonts w:ascii="Arial" w:hAnsi="Arial" w:cs="Arial"/>
          <w:b/>
          <w:bCs/>
          <w:sz w:val="22"/>
          <w:szCs w:val="22"/>
        </w:rPr>
        <w:t xml:space="preserve"> </w:t>
      </w:r>
      <w:r>
        <w:rPr>
          <w:rFonts w:ascii="Arial" w:hAnsi="Arial" w:cs="Arial"/>
          <w:sz w:val="22"/>
          <w:szCs w:val="22"/>
        </w:rPr>
        <w:t>and 5) a 5-minute wrap-up session.</w:t>
      </w:r>
    </w:p>
    <w:p w14:paraId="61EE0EDA" w14:textId="77777777" w:rsidR="00BF0F08" w:rsidRDefault="007424F0">
      <w:pPr>
        <w:spacing w:line="240" w:lineRule="auto"/>
        <w:rPr>
          <w:rFonts w:ascii="Arial" w:hAnsi="Arial" w:cs="Arial"/>
          <w:b/>
          <w:bCs/>
          <w:sz w:val="22"/>
          <w:szCs w:val="22"/>
        </w:rPr>
      </w:pPr>
      <w:r>
        <w:rPr>
          <w:rFonts w:ascii="Arial" w:hAnsi="Arial" w:cs="Arial"/>
          <w:b/>
          <w:bCs/>
          <w:sz w:val="22"/>
          <w:szCs w:val="22"/>
        </w:rPr>
        <w:t>6.5 Team Communication -</w:t>
      </w:r>
    </w:p>
    <w:p w14:paraId="61EE0EDB" w14:textId="77777777" w:rsidR="00BF0F08" w:rsidRDefault="007424F0">
      <w:pPr>
        <w:spacing w:line="240" w:lineRule="auto"/>
        <w:rPr>
          <w:rFonts w:ascii="Arial" w:hAnsi="Arial" w:cs="Arial"/>
          <w:sz w:val="22"/>
          <w:szCs w:val="22"/>
        </w:rPr>
      </w:pPr>
      <w:r>
        <w:rPr>
          <w:rFonts w:ascii="Arial" w:hAnsi="Arial" w:cs="Arial"/>
          <w:sz w:val="22"/>
          <w:szCs w:val="22"/>
        </w:rPr>
        <w:t>The team will use multiple communication platforms to support collaboration, document sharing, and project management.</w:t>
      </w:r>
    </w:p>
    <w:tbl>
      <w:tblPr>
        <w:tblW w:w="8038" w:type="dxa"/>
        <w:jc w:val="center"/>
        <w:tblCellMar>
          <w:left w:w="10" w:type="dxa"/>
          <w:right w:w="10" w:type="dxa"/>
        </w:tblCellMar>
        <w:tblLook w:val="0000" w:firstRow="0" w:lastRow="0" w:firstColumn="0" w:lastColumn="0" w:noHBand="0" w:noVBand="0"/>
      </w:tblPr>
      <w:tblGrid>
        <w:gridCol w:w="3136"/>
        <w:gridCol w:w="4902"/>
      </w:tblGrid>
      <w:tr w:rsidR="00BF0F08" w14:paraId="61EE0EDE" w14:textId="77777777">
        <w:tblPrEx>
          <w:tblCellMar>
            <w:top w:w="0" w:type="dxa"/>
            <w:bottom w:w="0" w:type="dxa"/>
          </w:tblCellMar>
        </w:tblPrEx>
        <w:trPr>
          <w:jc w:val="center"/>
        </w:trPr>
        <w:tc>
          <w:tcPr>
            <w:tcW w:w="313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1EE0EDC" w14:textId="77777777" w:rsidR="00BF0F08" w:rsidRDefault="007424F0">
            <w:pPr>
              <w:rPr>
                <w:rFonts w:ascii="Arial" w:hAnsi="Arial" w:cs="Arial"/>
                <w:b/>
                <w:bCs/>
                <w:sz w:val="22"/>
                <w:szCs w:val="22"/>
              </w:rPr>
            </w:pPr>
            <w:r>
              <w:rPr>
                <w:rFonts w:ascii="Arial" w:hAnsi="Arial" w:cs="Arial"/>
                <w:b/>
                <w:bCs/>
                <w:sz w:val="22"/>
                <w:szCs w:val="22"/>
              </w:rPr>
              <w:t>Platform</w:t>
            </w:r>
          </w:p>
        </w:tc>
        <w:tc>
          <w:tcPr>
            <w:tcW w:w="490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1EE0EDD" w14:textId="77777777" w:rsidR="00BF0F08" w:rsidRDefault="007424F0">
            <w:pPr>
              <w:rPr>
                <w:rFonts w:ascii="Arial" w:hAnsi="Arial" w:cs="Arial"/>
                <w:b/>
                <w:bCs/>
                <w:sz w:val="22"/>
                <w:szCs w:val="22"/>
              </w:rPr>
            </w:pPr>
            <w:r>
              <w:rPr>
                <w:rFonts w:ascii="Arial" w:hAnsi="Arial" w:cs="Arial"/>
                <w:b/>
                <w:bCs/>
                <w:sz w:val="22"/>
                <w:szCs w:val="22"/>
              </w:rPr>
              <w:t>Purpose</w:t>
            </w:r>
          </w:p>
        </w:tc>
      </w:tr>
      <w:tr w:rsidR="00BF0F08" w14:paraId="61EE0EE1" w14:textId="77777777">
        <w:tblPrEx>
          <w:tblCellMar>
            <w:top w:w="0" w:type="dxa"/>
            <w:bottom w:w="0" w:type="dxa"/>
          </w:tblCellMar>
        </w:tblPrEx>
        <w:trPr>
          <w:jc w:val="center"/>
        </w:trPr>
        <w:tc>
          <w:tcPr>
            <w:tcW w:w="313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1EE0EDF" w14:textId="77777777" w:rsidR="00BF0F08" w:rsidRDefault="007424F0">
            <w:pPr>
              <w:rPr>
                <w:rFonts w:ascii="Arial" w:hAnsi="Arial" w:cs="Arial"/>
                <w:sz w:val="22"/>
                <w:szCs w:val="22"/>
              </w:rPr>
            </w:pPr>
            <w:r>
              <w:rPr>
                <w:rFonts w:ascii="Arial" w:hAnsi="Arial" w:cs="Arial"/>
                <w:sz w:val="22"/>
                <w:szCs w:val="22"/>
              </w:rPr>
              <w:t>Slack</w:t>
            </w:r>
          </w:p>
        </w:tc>
        <w:tc>
          <w:tcPr>
            <w:tcW w:w="490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1EE0EE0" w14:textId="77777777" w:rsidR="00BF0F08" w:rsidRDefault="007424F0">
            <w:pPr>
              <w:rPr>
                <w:rFonts w:ascii="Arial" w:hAnsi="Arial" w:cs="Arial"/>
                <w:sz w:val="22"/>
                <w:szCs w:val="22"/>
              </w:rPr>
            </w:pPr>
            <w:r>
              <w:rPr>
                <w:rFonts w:ascii="Arial" w:hAnsi="Arial" w:cs="Arial"/>
                <w:sz w:val="22"/>
                <w:szCs w:val="22"/>
              </w:rPr>
              <w:t>Main communication and technical discussions</w:t>
            </w:r>
          </w:p>
        </w:tc>
      </w:tr>
      <w:tr w:rsidR="00BF0F08" w14:paraId="61EE0EE4" w14:textId="77777777">
        <w:tblPrEx>
          <w:tblCellMar>
            <w:top w:w="0" w:type="dxa"/>
            <w:bottom w:w="0" w:type="dxa"/>
          </w:tblCellMar>
        </w:tblPrEx>
        <w:trPr>
          <w:jc w:val="center"/>
        </w:trPr>
        <w:tc>
          <w:tcPr>
            <w:tcW w:w="313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1EE0EE2" w14:textId="77777777" w:rsidR="00BF0F08" w:rsidRDefault="007424F0">
            <w:pPr>
              <w:rPr>
                <w:rFonts w:ascii="Arial" w:hAnsi="Arial" w:cs="Arial"/>
                <w:sz w:val="22"/>
                <w:szCs w:val="22"/>
              </w:rPr>
            </w:pPr>
            <w:r>
              <w:rPr>
                <w:rFonts w:ascii="Arial" w:hAnsi="Arial" w:cs="Arial"/>
                <w:sz w:val="22"/>
                <w:szCs w:val="22"/>
              </w:rPr>
              <w:t>WhatsApp</w:t>
            </w:r>
          </w:p>
        </w:tc>
        <w:tc>
          <w:tcPr>
            <w:tcW w:w="490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1EE0EE3" w14:textId="77777777" w:rsidR="00BF0F08" w:rsidRDefault="007424F0">
            <w:pPr>
              <w:rPr>
                <w:rFonts w:ascii="Arial" w:hAnsi="Arial" w:cs="Arial"/>
                <w:sz w:val="22"/>
                <w:szCs w:val="22"/>
              </w:rPr>
            </w:pPr>
            <w:r>
              <w:rPr>
                <w:rFonts w:ascii="Arial" w:hAnsi="Arial" w:cs="Arial"/>
                <w:sz w:val="22"/>
                <w:szCs w:val="22"/>
              </w:rPr>
              <w:t xml:space="preserve">Quick updates and urgent </w:t>
            </w:r>
            <w:r>
              <w:rPr>
                <w:rFonts w:ascii="Arial" w:hAnsi="Arial" w:cs="Arial"/>
                <w:sz w:val="22"/>
                <w:szCs w:val="22"/>
              </w:rPr>
              <w:t>communication</w:t>
            </w:r>
          </w:p>
        </w:tc>
      </w:tr>
      <w:tr w:rsidR="00BF0F08" w14:paraId="61EE0EE7" w14:textId="77777777">
        <w:tblPrEx>
          <w:tblCellMar>
            <w:top w:w="0" w:type="dxa"/>
            <w:bottom w:w="0" w:type="dxa"/>
          </w:tblCellMar>
        </w:tblPrEx>
        <w:trPr>
          <w:jc w:val="center"/>
        </w:trPr>
        <w:tc>
          <w:tcPr>
            <w:tcW w:w="313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1EE0EE5" w14:textId="77777777" w:rsidR="00BF0F08" w:rsidRDefault="007424F0">
            <w:pPr>
              <w:rPr>
                <w:rFonts w:ascii="Arial" w:hAnsi="Arial" w:cs="Arial"/>
                <w:sz w:val="22"/>
                <w:szCs w:val="22"/>
              </w:rPr>
            </w:pPr>
            <w:r>
              <w:rPr>
                <w:rFonts w:ascii="Arial" w:hAnsi="Arial" w:cs="Arial"/>
                <w:sz w:val="22"/>
                <w:szCs w:val="22"/>
              </w:rPr>
              <w:t>Canvas</w:t>
            </w:r>
          </w:p>
        </w:tc>
        <w:tc>
          <w:tcPr>
            <w:tcW w:w="490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1EE0EE6" w14:textId="77777777" w:rsidR="00BF0F08" w:rsidRDefault="007424F0">
            <w:pPr>
              <w:rPr>
                <w:rFonts w:ascii="Arial" w:hAnsi="Arial" w:cs="Arial"/>
                <w:sz w:val="22"/>
                <w:szCs w:val="22"/>
              </w:rPr>
            </w:pPr>
            <w:r>
              <w:rPr>
                <w:rFonts w:ascii="Arial" w:hAnsi="Arial" w:cs="Arial"/>
                <w:sz w:val="22"/>
                <w:szCs w:val="22"/>
              </w:rPr>
              <w:t>Module announcements and assignment updates</w:t>
            </w:r>
          </w:p>
        </w:tc>
      </w:tr>
      <w:tr w:rsidR="00BF0F08" w14:paraId="61EE0EEA" w14:textId="77777777">
        <w:tblPrEx>
          <w:tblCellMar>
            <w:top w:w="0" w:type="dxa"/>
            <w:bottom w:w="0" w:type="dxa"/>
          </w:tblCellMar>
        </w:tblPrEx>
        <w:trPr>
          <w:jc w:val="center"/>
        </w:trPr>
        <w:tc>
          <w:tcPr>
            <w:tcW w:w="313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1EE0EE8" w14:textId="77777777" w:rsidR="00BF0F08" w:rsidRDefault="007424F0">
            <w:pPr>
              <w:rPr>
                <w:rFonts w:ascii="Arial" w:hAnsi="Arial" w:cs="Arial"/>
                <w:sz w:val="22"/>
                <w:szCs w:val="22"/>
              </w:rPr>
            </w:pPr>
            <w:r>
              <w:rPr>
                <w:rFonts w:ascii="Arial" w:hAnsi="Arial" w:cs="Arial"/>
                <w:sz w:val="22"/>
                <w:szCs w:val="22"/>
              </w:rPr>
              <w:t>GitHub</w:t>
            </w:r>
          </w:p>
        </w:tc>
        <w:tc>
          <w:tcPr>
            <w:tcW w:w="490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1EE0EE9" w14:textId="77777777" w:rsidR="00BF0F08" w:rsidRDefault="007424F0">
            <w:pPr>
              <w:rPr>
                <w:rFonts w:ascii="Arial" w:hAnsi="Arial" w:cs="Arial"/>
                <w:sz w:val="22"/>
                <w:szCs w:val="22"/>
              </w:rPr>
            </w:pPr>
            <w:r>
              <w:rPr>
                <w:rFonts w:ascii="Arial" w:hAnsi="Arial" w:cs="Arial"/>
                <w:sz w:val="22"/>
                <w:szCs w:val="22"/>
              </w:rPr>
              <w:t>Version control and collaborative development</w:t>
            </w:r>
          </w:p>
        </w:tc>
      </w:tr>
      <w:tr w:rsidR="00BF0F08" w14:paraId="61EE0EED" w14:textId="77777777">
        <w:tblPrEx>
          <w:tblCellMar>
            <w:top w:w="0" w:type="dxa"/>
            <w:bottom w:w="0" w:type="dxa"/>
          </w:tblCellMar>
        </w:tblPrEx>
        <w:trPr>
          <w:jc w:val="center"/>
        </w:trPr>
        <w:tc>
          <w:tcPr>
            <w:tcW w:w="313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1EE0EEB" w14:textId="77777777" w:rsidR="00BF0F08" w:rsidRDefault="007424F0">
            <w:pPr>
              <w:rPr>
                <w:rFonts w:ascii="Arial" w:hAnsi="Arial" w:cs="Arial"/>
                <w:sz w:val="22"/>
                <w:szCs w:val="22"/>
              </w:rPr>
            </w:pPr>
            <w:r>
              <w:rPr>
                <w:rFonts w:ascii="Arial" w:hAnsi="Arial" w:cs="Arial"/>
                <w:sz w:val="22"/>
                <w:szCs w:val="22"/>
              </w:rPr>
              <w:t>Microsoft Teams / Google Meet</w:t>
            </w:r>
          </w:p>
        </w:tc>
        <w:tc>
          <w:tcPr>
            <w:tcW w:w="490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1EE0EEC" w14:textId="77777777" w:rsidR="00BF0F08" w:rsidRDefault="007424F0">
            <w:pPr>
              <w:rPr>
                <w:rFonts w:ascii="Arial" w:hAnsi="Arial" w:cs="Arial"/>
                <w:sz w:val="22"/>
                <w:szCs w:val="22"/>
              </w:rPr>
            </w:pPr>
            <w:r>
              <w:rPr>
                <w:rFonts w:ascii="Arial" w:hAnsi="Arial" w:cs="Arial"/>
                <w:sz w:val="22"/>
                <w:szCs w:val="22"/>
              </w:rPr>
              <w:t>Online meetings and discussions</w:t>
            </w:r>
          </w:p>
        </w:tc>
      </w:tr>
    </w:tbl>
    <w:p w14:paraId="61EE0EEE" w14:textId="77777777" w:rsidR="00BF0F08" w:rsidRDefault="00BF0F08">
      <w:pPr>
        <w:rPr>
          <w:rFonts w:ascii="Arial" w:hAnsi="Arial" w:cs="Arial"/>
          <w:sz w:val="22"/>
          <w:szCs w:val="22"/>
        </w:rPr>
      </w:pPr>
    </w:p>
    <w:p w14:paraId="61EE0EEF" w14:textId="77777777" w:rsidR="00BF0F08" w:rsidRDefault="007424F0">
      <w:pPr>
        <w:spacing w:line="240" w:lineRule="auto"/>
      </w:pPr>
      <w:r>
        <w:rPr>
          <w:rFonts w:ascii="Arial" w:hAnsi="Arial" w:cs="Arial"/>
          <w:b/>
          <w:bCs/>
          <w:sz w:val="22"/>
          <w:szCs w:val="22"/>
        </w:rPr>
        <w:t xml:space="preserve">Communication Strategy – </w:t>
      </w:r>
      <w:r>
        <w:rPr>
          <w:rFonts w:ascii="Arial" w:hAnsi="Arial" w:cs="Arial"/>
          <w:sz w:val="22"/>
          <w:szCs w:val="22"/>
        </w:rPr>
        <w:t>1) maintain regular communication throughout the project,</w:t>
      </w:r>
      <w:r>
        <w:rPr>
          <w:rFonts w:ascii="Arial" w:hAnsi="Arial" w:cs="Arial"/>
          <w:b/>
          <w:bCs/>
          <w:sz w:val="22"/>
          <w:szCs w:val="22"/>
        </w:rPr>
        <w:t xml:space="preserve"> </w:t>
      </w:r>
      <w:r>
        <w:rPr>
          <w:rFonts w:ascii="Arial" w:hAnsi="Arial" w:cs="Arial"/>
          <w:sz w:val="22"/>
          <w:szCs w:val="22"/>
        </w:rPr>
        <w:t>2) share updates on completed tasks,</w:t>
      </w:r>
      <w:r>
        <w:rPr>
          <w:rFonts w:ascii="Arial" w:hAnsi="Arial" w:cs="Arial"/>
          <w:b/>
          <w:bCs/>
          <w:sz w:val="22"/>
          <w:szCs w:val="22"/>
        </w:rPr>
        <w:t xml:space="preserve"> </w:t>
      </w:r>
      <w:r>
        <w:rPr>
          <w:rFonts w:ascii="Arial" w:hAnsi="Arial" w:cs="Arial"/>
          <w:sz w:val="22"/>
          <w:szCs w:val="22"/>
        </w:rPr>
        <w:t>3) discuss technical and ethical issues collaboratively,</w:t>
      </w:r>
      <w:r>
        <w:rPr>
          <w:rFonts w:ascii="Arial" w:hAnsi="Arial" w:cs="Arial"/>
          <w:b/>
          <w:bCs/>
          <w:sz w:val="22"/>
          <w:szCs w:val="22"/>
        </w:rPr>
        <w:t xml:space="preserve"> </w:t>
      </w:r>
      <w:r>
        <w:rPr>
          <w:rFonts w:ascii="Arial" w:hAnsi="Arial" w:cs="Arial"/>
          <w:sz w:val="22"/>
          <w:szCs w:val="22"/>
        </w:rPr>
        <w:t>and 4) provide immediate notification of delays or project risks.</w:t>
      </w:r>
      <w:r>
        <w:rPr>
          <w:rFonts w:ascii="Arial" w:hAnsi="Arial" w:cs="Arial"/>
          <w:b/>
          <w:bCs/>
          <w:sz w:val="22"/>
          <w:szCs w:val="22"/>
        </w:rPr>
        <w:t xml:space="preserve"> </w:t>
      </w:r>
      <w:r>
        <w:rPr>
          <w:rFonts w:ascii="Arial" w:hAnsi="Arial" w:cs="Arial"/>
          <w:sz w:val="22"/>
          <w:szCs w:val="22"/>
        </w:rPr>
        <w:t xml:space="preserve">All important decisions and technical discussions will be documented through </w:t>
      </w:r>
      <w:r>
        <w:rPr>
          <w:rFonts w:ascii="Arial" w:hAnsi="Arial" w:cs="Arial"/>
          <w:sz w:val="22"/>
          <w:szCs w:val="22"/>
        </w:rPr>
        <w:t>GitHub and meeting notes.</w:t>
      </w:r>
    </w:p>
    <w:p w14:paraId="61EE0EF0" w14:textId="77777777" w:rsidR="00BF0F08" w:rsidRDefault="007424F0">
      <w:pPr>
        <w:spacing w:line="240" w:lineRule="auto"/>
        <w:rPr>
          <w:rFonts w:ascii="Arial" w:hAnsi="Arial" w:cs="Arial"/>
          <w:b/>
          <w:bCs/>
          <w:sz w:val="22"/>
          <w:szCs w:val="22"/>
        </w:rPr>
      </w:pPr>
      <w:r>
        <w:rPr>
          <w:rFonts w:ascii="Arial" w:hAnsi="Arial" w:cs="Arial"/>
          <w:b/>
          <w:bCs/>
          <w:sz w:val="22"/>
          <w:szCs w:val="22"/>
        </w:rPr>
        <w:t>6.6 Collaboration and Workflow Management -</w:t>
      </w:r>
    </w:p>
    <w:p w14:paraId="61EE0EF1" w14:textId="77777777" w:rsidR="00BF0F08" w:rsidRDefault="007424F0">
      <w:pPr>
        <w:spacing w:line="240" w:lineRule="auto"/>
        <w:rPr>
          <w:rFonts w:ascii="Arial" w:hAnsi="Arial" w:cs="Arial"/>
          <w:sz w:val="22"/>
          <w:szCs w:val="22"/>
        </w:rPr>
      </w:pPr>
      <w:r>
        <w:rPr>
          <w:rFonts w:ascii="Arial" w:hAnsi="Arial" w:cs="Arial"/>
          <w:sz w:val="22"/>
          <w:szCs w:val="22"/>
        </w:rPr>
        <w:t>The project will follow an agile-inspired workflow to improve collaboration and iterative development.</w:t>
      </w:r>
    </w:p>
    <w:p w14:paraId="61EE0EF2" w14:textId="77777777" w:rsidR="00BF0F08" w:rsidRDefault="007424F0">
      <w:pPr>
        <w:spacing w:line="240" w:lineRule="auto"/>
      </w:pPr>
      <w:r>
        <w:rPr>
          <w:rFonts w:ascii="Arial" w:hAnsi="Arial" w:cs="Arial"/>
          <w:b/>
          <w:bCs/>
          <w:sz w:val="22"/>
          <w:szCs w:val="22"/>
        </w:rPr>
        <w:lastRenderedPageBreak/>
        <w:t xml:space="preserve">Workflow Process - </w:t>
      </w:r>
      <w:r>
        <w:rPr>
          <w:rFonts w:ascii="Arial" w:hAnsi="Arial" w:cs="Arial"/>
          <w:sz w:val="22"/>
          <w:szCs w:val="22"/>
        </w:rPr>
        <w:t xml:space="preserve">1) Tasks assigned during weekly meetings, 2) </w:t>
      </w:r>
      <w:r>
        <w:rPr>
          <w:rFonts w:ascii="Arial" w:hAnsi="Arial" w:cs="Arial"/>
          <w:sz w:val="22"/>
          <w:szCs w:val="22"/>
        </w:rPr>
        <w:t>Development performed on separate GitHub branches, 3) Code reviewed before merging, 4) Testing completed after development, 5) Updated documentation uploaded weekly.</w:t>
      </w:r>
    </w:p>
    <w:p w14:paraId="61EE0EF3" w14:textId="77777777" w:rsidR="00BF0F08" w:rsidRDefault="007424F0">
      <w:pPr>
        <w:spacing w:line="240" w:lineRule="auto"/>
      </w:pPr>
      <w:r>
        <w:rPr>
          <w:rFonts w:ascii="Arial" w:hAnsi="Arial" w:cs="Arial"/>
          <w:b/>
          <w:bCs/>
          <w:sz w:val="22"/>
          <w:szCs w:val="22"/>
        </w:rPr>
        <w:t xml:space="preserve">GitHub Collaboration - </w:t>
      </w:r>
      <w:r>
        <w:rPr>
          <w:rFonts w:ascii="Arial" w:hAnsi="Arial" w:cs="Arial"/>
          <w:sz w:val="22"/>
          <w:szCs w:val="22"/>
        </w:rPr>
        <w:t>1) version control,</w:t>
      </w:r>
      <w:r>
        <w:rPr>
          <w:rFonts w:ascii="Arial" w:hAnsi="Arial" w:cs="Arial"/>
          <w:b/>
          <w:bCs/>
          <w:sz w:val="22"/>
          <w:szCs w:val="22"/>
        </w:rPr>
        <w:t xml:space="preserve"> </w:t>
      </w:r>
      <w:r>
        <w:rPr>
          <w:rFonts w:ascii="Arial" w:hAnsi="Arial" w:cs="Arial"/>
          <w:sz w:val="22"/>
          <w:szCs w:val="22"/>
        </w:rPr>
        <w:t>2) branch management,</w:t>
      </w:r>
      <w:r>
        <w:rPr>
          <w:rFonts w:ascii="Arial" w:hAnsi="Arial" w:cs="Arial"/>
          <w:b/>
          <w:bCs/>
          <w:sz w:val="22"/>
          <w:szCs w:val="22"/>
        </w:rPr>
        <w:t xml:space="preserve"> </w:t>
      </w:r>
      <w:r>
        <w:rPr>
          <w:rFonts w:ascii="Arial" w:hAnsi="Arial" w:cs="Arial"/>
          <w:sz w:val="22"/>
          <w:szCs w:val="22"/>
        </w:rPr>
        <w:t>3) issue tracking,</w:t>
      </w:r>
      <w:r>
        <w:rPr>
          <w:rFonts w:ascii="Arial" w:hAnsi="Arial" w:cs="Arial"/>
          <w:b/>
          <w:bCs/>
          <w:sz w:val="22"/>
          <w:szCs w:val="22"/>
        </w:rPr>
        <w:t xml:space="preserve"> </w:t>
      </w:r>
      <w:r>
        <w:rPr>
          <w:rFonts w:ascii="Arial" w:hAnsi="Arial" w:cs="Arial"/>
          <w:sz w:val="22"/>
          <w:szCs w:val="22"/>
        </w:rPr>
        <w:t>4) pull requests,</w:t>
      </w:r>
      <w:r>
        <w:rPr>
          <w:rFonts w:ascii="Arial" w:hAnsi="Arial" w:cs="Arial"/>
          <w:b/>
          <w:bCs/>
          <w:sz w:val="22"/>
          <w:szCs w:val="22"/>
        </w:rPr>
        <w:t xml:space="preserve"> </w:t>
      </w:r>
      <w:r>
        <w:rPr>
          <w:rFonts w:ascii="Arial" w:hAnsi="Arial" w:cs="Arial"/>
          <w:sz w:val="22"/>
          <w:szCs w:val="22"/>
        </w:rPr>
        <w:t>and 5) collaborative software development.</w:t>
      </w:r>
      <w:r>
        <w:rPr>
          <w:rFonts w:ascii="Arial" w:hAnsi="Arial" w:cs="Arial"/>
          <w:b/>
          <w:bCs/>
          <w:sz w:val="22"/>
          <w:szCs w:val="22"/>
        </w:rPr>
        <w:t xml:space="preserve"> </w:t>
      </w:r>
      <w:r>
        <w:rPr>
          <w:rFonts w:ascii="Arial" w:hAnsi="Arial" w:cs="Arial"/>
          <w:sz w:val="22"/>
          <w:szCs w:val="22"/>
        </w:rPr>
        <w:t>Weekly repositories from Week 2 to Week 11 will be maintained according to module requirements.</w:t>
      </w:r>
    </w:p>
    <w:p w14:paraId="61EE0EF4" w14:textId="77777777" w:rsidR="00BF0F08" w:rsidRDefault="007424F0">
      <w:pPr>
        <w:spacing w:line="240" w:lineRule="auto"/>
      </w:pPr>
      <w:r>
        <w:rPr>
          <w:rFonts w:ascii="Arial" w:hAnsi="Arial" w:cs="Arial"/>
          <w:b/>
          <w:bCs/>
          <w:sz w:val="22"/>
          <w:szCs w:val="22"/>
        </w:rPr>
        <w:t xml:space="preserve">6.7 Conflict Resolution Strategy - </w:t>
      </w:r>
      <w:r>
        <w:rPr>
          <w:rFonts w:ascii="Arial" w:hAnsi="Arial" w:cs="Arial"/>
          <w:sz w:val="22"/>
          <w:szCs w:val="22"/>
        </w:rPr>
        <w:t>1) issues will first be discussed during team meetings,</w:t>
      </w:r>
      <w:r>
        <w:rPr>
          <w:rFonts w:ascii="Arial" w:hAnsi="Arial" w:cs="Arial"/>
          <w:b/>
          <w:bCs/>
          <w:sz w:val="22"/>
          <w:szCs w:val="22"/>
        </w:rPr>
        <w:t xml:space="preserve"> </w:t>
      </w:r>
      <w:r>
        <w:rPr>
          <w:rFonts w:ascii="Arial" w:hAnsi="Arial" w:cs="Arial"/>
          <w:sz w:val="22"/>
          <w:szCs w:val="22"/>
        </w:rPr>
        <w:t>2) unresolved issues will be escalated to the Team Leader,</w:t>
      </w:r>
      <w:r>
        <w:rPr>
          <w:rFonts w:ascii="Arial" w:hAnsi="Arial" w:cs="Arial"/>
          <w:b/>
          <w:bCs/>
          <w:sz w:val="22"/>
          <w:szCs w:val="22"/>
        </w:rPr>
        <w:t xml:space="preserve"> </w:t>
      </w:r>
      <w:r>
        <w:rPr>
          <w:rFonts w:ascii="Arial" w:hAnsi="Arial" w:cs="Arial"/>
          <w:sz w:val="22"/>
          <w:szCs w:val="22"/>
        </w:rPr>
        <w:t>and 3) supervisor guidance will be requested if necessary.</w:t>
      </w:r>
      <w:r>
        <w:rPr>
          <w:rFonts w:ascii="Arial" w:hAnsi="Arial" w:cs="Arial"/>
          <w:b/>
          <w:bCs/>
          <w:sz w:val="22"/>
          <w:szCs w:val="22"/>
        </w:rPr>
        <w:t xml:space="preserve"> </w:t>
      </w:r>
      <w:r>
        <w:rPr>
          <w:rFonts w:ascii="Arial" w:hAnsi="Arial" w:cs="Arial"/>
          <w:sz w:val="22"/>
          <w:szCs w:val="22"/>
        </w:rPr>
        <w:t>The team will maintain professional communication and collaborative decision-making throughout the project.</w:t>
      </w:r>
    </w:p>
    <w:p w14:paraId="61EE0EF5" w14:textId="77777777" w:rsidR="00BF0F08" w:rsidRDefault="007424F0">
      <w:pPr>
        <w:spacing w:line="240" w:lineRule="auto"/>
        <w:rPr>
          <w:rFonts w:ascii="Arial" w:hAnsi="Arial" w:cs="Arial"/>
          <w:b/>
          <w:bCs/>
          <w:sz w:val="22"/>
          <w:szCs w:val="22"/>
        </w:rPr>
      </w:pPr>
      <w:r>
        <w:rPr>
          <w:rFonts w:ascii="Arial" w:hAnsi="Arial" w:cs="Arial"/>
          <w:b/>
          <w:bCs/>
          <w:sz w:val="22"/>
          <w:szCs w:val="22"/>
        </w:rPr>
        <w:t>6.8 Risk Management for Team Activities -</w:t>
      </w:r>
    </w:p>
    <w:tbl>
      <w:tblPr>
        <w:tblW w:w="9016" w:type="dxa"/>
        <w:jc w:val="center"/>
        <w:tblCellMar>
          <w:left w:w="10" w:type="dxa"/>
          <w:right w:w="10" w:type="dxa"/>
        </w:tblCellMar>
        <w:tblLook w:val="0000" w:firstRow="0" w:lastRow="0" w:firstColumn="0" w:lastColumn="0" w:noHBand="0" w:noVBand="0"/>
      </w:tblPr>
      <w:tblGrid>
        <w:gridCol w:w="2038"/>
        <w:gridCol w:w="2382"/>
        <w:gridCol w:w="4596"/>
      </w:tblGrid>
      <w:tr w:rsidR="00BF0F08" w14:paraId="61EE0EF9" w14:textId="77777777">
        <w:tblPrEx>
          <w:tblCellMar>
            <w:top w:w="0" w:type="dxa"/>
            <w:bottom w:w="0" w:type="dxa"/>
          </w:tblCellMar>
        </w:tblPrEx>
        <w:trPr>
          <w:jc w:val="center"/>
        </w:trPr>
        <w:tc>
          <w:tcPr>
            <w:tcW w:w="203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1EE0EF6" w14:textId="77777777" w:rsidR="00BF0F08" w:rsidRDefault="007424F0">
            <w:pPr>
              <w:rPr>
                <w:rFonts w:ascii="Arial" w:hAnsi="Arial" w:cs="Arial"/>
                <w:sz w:val="22"/>
                <w:szCs w:val="22"/>
              </w:rPr>
            </w:pPr>
            <w:r>
              <w:rPr>
                <w:rFonts w:ascii="Arial" w:hAnsi="Arial" w:cs="Arial"/>
                <w:sz w:val="22"/>
                <w:szCs w:val="22"/>
              </w:rPr>
              <w:t>Risk</w:t>
            </w:r>
          </w:p>
        </w:tc>
        <w:tc>
          <w:tcPr>
            <w:tcW w:w="23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1EE0EF7" w14:textId="77777777" w:rsidR="00BF0F08" w:rsidRDefault="007424F0">
            <w:pPr>
              <w:rPr>
                <w:rFonts w:ascii="Arial" w:hAnsi="Arial" w:cs="Arial"/>
                <w:sz w:val="22"/>
                <w:szCs w:val="22"/>
              </w:rPr>
            </w:pPr>
            <w:r>
              <w:rPr>
                <w:rFonts w:ascii="Arial" w:hAnsi="Arial" w:cs="Arial"/>
                <w:sz w:val="22"/>
                <w:szCs w:val="22"/>
              </w:rPr>
              <w:t>Impact</w:t>
            </w:r>
          </w:p>
        </w:tc>
        <w:tc>
          <w:tcPr>
            <w:tcW w:w="459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1EE0EF8" w14:textId="77777777" w:rsidR="00BF0F08" w:rsidRDefault="007424F0">
            <w:pPr>
              <w:rPr>
                <w:rFonts w:ascii="Arial" w:hAnsi="Arial" w:cs="Arial"/>
                <w:sz w:val="22"/>
                <w:szCs w:val="22"/>
              </w:rPr>
            </w:pPr>
            <w:r>
              <w:rPr>
                <w:rFonts w:ascii="Arial" w:hAnsi="Arial" w:cs="Arial"/>
                <w:sz w:val="22"/>
                <w:szCs w:val="22"/>
              </w:rPr>
              <w:t>Mitigation Strategy</w:t>
            </w:r>
          </w:p>
        </w:tc>
      </w:tr>
      <w:tr w:rsidR="00BF0F08" w14:paraId="61EE0EFD" w14:textId="77777777">
        <w:tblPrEx>
          <w:tblCellMar>
            <w:top w:w="0" w:type="dxa"/>
            <w:bottom w:w="0" w:type="dxa"/>
          </w:tblCellMar>
        </w:tblPrEx>
        <w:trPr>
          <w:jc w:val="center"/>
        </w:trPr>
        <w:tc>
          <w:tcPr>
            <w:tcW w:w="203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1EE0EFA" w14:textId="77777777" w:rsidR="00BF0F08" w:rsidRDefault="007424F0">
            <w:pPr>
              <w:rPr>
                <w:rFonts w:ascii="Arial" w:hAnsi="Arial" w:cs="Arial"/>
                <w:sz w:val="22"/>
                <w:szCs w:val="22"/>
              </w:rPr>
            </w:pPr>
            <w:r>
              <w:rPr>
                <w:rFonts w:ascii="Arial" w:hAnsi="Arial" w:cs="Arial"/>
                <w:sz w:val="22"/>
                <w:szCs w:val="22"/>
              </w:rPr>
              <w:t>Missed deadlines</w:t>
            </w:r>
          </w:p>
        </w:tc>
        <w:tc>
          <w:tcPr>
            <w:tcW w:w="23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1EE0EFB" w14:textId="77777777" w:rsidR="00BF0F08" w:rsidRDefault="007424F0">
            <w:pPr>
              <w:rPr>
                <w:rFonts w:ascii="Arial" w:hAnsi="Arial" w:cs="Arial"/>
                <w:sz w:val="22"/>
                <w:szCs w:val="22"/>
              </w:rPr>
            </w:pPr>
            <w:r>
              <w:rPr>
                <w:rFonts w:ascii="Arial" w:hAnsi="Arial" w:cs="Arial"/>
                <w:sz w:val="22"/>
                <w:szCs w:val="22"/>
              </w:rPr>
              <w:t>Delayed project progress</w:t>
            </w:r>
          </w:p>
        </w:tc>
        <w:tc>
          <w:tcPr>
            <w:tcW w:w="459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1EE0EFC" w14:textId="77777777" w:rsidR="00BF0F08" w:rsidRDefault="007424F0">
            <w:pPr>
              <w:rPr>
                <w:rFonts w:ascii="Arial" w:hAnsi="Arial" w:cs="Arial"/>
                <w:sz w:val="22"/>
                <w:szCs w:val="22"/>
              </w:rPr>
            </w:pPr>
            <w:r>
              <w:rPr>
                <w:rFonts w:ascii="Arial" w:hAnsi="Arial" w:cs="Arial"/>
                <w:sz w:val="22"/>
                <w:szCs w:val="22"/>
              </w:rPr>
              <w:t>Weekly monitoring and task delegation</w:t>
            </w:r>
          </w:p>
        </w:tc>
      </w:tr>
      <w:tr w:rsidR="00BF0F08" w14:paraId="61EE0F01" w14:textId="77777777">
        <w:tblPrEx>
          <w:tblCellMar>
            <w:top w:w="0" w:type="dxa"/>
            <w:bottom w:w="0" w:type="dxa"/>
          </w:tblCellMar>
        </w:tblPrEx>
        <w:trPr>
          <w:jc w:val="center"/>
        </w:trPr>
        <w:tc>
          <w:tcPr>
            <w:tcW w:w="203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1EE0EFE" w14:textId="77777777" w:rsidR="00BF0F08" w:rsidRDefault="007424F0">
            <w:pPr>
              <w:rPr>
                <w:rFonts w:ascii="Arial" w:hAnsi="Arial" w:cs="Arial"/>
                <w:sz w:val="22"/>
                <w:szCs w:val="22"/>
              </w:rPr>
            </w:pPr>
            <w:r>
              <w:rPr>
                <w:rFonts w:ascii="Arial" w:hAnsi="Arial" w:cs="Arial"/>
                <w:sz w:val="22"/>
                <w:szCs w:val="22"/>
              </w:rPr>
              <w:t>Poor communication</w:t>
            </w:r>
          </w:p>
        </w:tc>
        <w:tc>
          <w:tcPr>
            <w:tcW w:w="23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1EE0EFF" w14:textId="77777777" w:rsidR="00BF0F08" w:rsidRDefault="007424F0">
            <w:pPr>
              <w:rPr>
                <w:rFonts w:ascii="Arial" w:hAnsi="Arial" w:cs="Arial"/>
                <w:sz w:val="22"/>
                <w:szCs w:val="22"/>
              </w:rPr>
            </w:pPr>
            <w:r>
              <w:rPr>
                <w:rFonts w:ascii="Arial" w:hAnsi="Arial" w:cs="Arial"/>
                <w:sz w:val="22"/>
                <w:szCs w:val="22"/>
              </w:rPr>
              <w:t>Reduced collaboration</w:t>
            </w:r>
          </w:p>
        </w:tc>
        <w:tc>
          <w:tcPr>
            <w:tcW w:w="459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1EE0F00" w14:textId="77777777" w:rsidR="00BF0F08" w:rsidRDefault="007424F0">
            <w:pPr>
              <w:rPr>
                <w:rFonts w:ascii="Arial" w:hAnsi="Arial" w:cs="Arial"/>
                <w:sz w:val="22"/>
                <w:szCs w:val="22"/>
              </w:rPr>
            </w:pPr>
            <w:r>
              <w:rPr>
                <w:rFonts w:ascii="Arial" w:hAnsi="Arial" w:cs="Arial"/>
                <w:sz w:val="22"/>
                <w:szCs w:val="22"/>
              </w:rPr>
              <w:t>Frequent meetings and Slack updates</w:t>
            </w:r>
          </w:p>
        </w:tc>
      </w:tr>
      <w:tr w:rsidR="00BF0F08" w14:paraId="61EE0F05" w14:textId="77777777">
        <w:tblPrEx>
          <w:tblCellMar>
            <w:top w:w="0" w:type="dxa"/>
            <w:bottom w:w="0" w:type="dxa"/>
          </w:tblCellMar>
        </w:tblPrEx>
        <w:trPr>
          <w:jc w:val="center"/>
        </w:trPr>
        <w:tc>
          <w:tcPr>
            <w:tcW w:w="203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1EE0F02" w14:textId="77777777" w:rsidR="00BF0F08" w:rsidRDefault="007424F0">
            <w:pPr>
              <w:rPr>
                <w:rFonts w:ascii="Arial" w:hAnsi="Arial" w:cs="Arial"/>
                <w:sz w:val="22"/>
                <w:szCs w:val="22"/>
              </w:rPr>
            </w:pPr>
            <w:r>
              <w:rPr>
                <w:rFonts w:ascii="Arial" w:hAnsi="Arial" w:cs="Arial"/>
                <w:sz w:val="22"/>
                <w:szCs w:val="22"/>
              </w:rPr>
              <w:t>Uneven workload</w:t>
            </w:r>
          </w:p>
        </w:tc>
        <w:tc>
          <w:tcPr>
            <w:tcW w:w="23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1EE0F03" w14:textId="77777777" w:rsidR="00BF0F08" w:rsidRDefault="007424F0">
            <w:pPr>
              <w:rPr>
                <w:rFonts w:ascii="Arial" w:hAnsi="Arial" w:cs="Arial"/>
                <w:sz w:val="22"/>
                <w:szCs w:val="22"/>
              </w:rPr>
            </w:pPr>
            <w:r>
              <w:rPr>
                <w:rFonts w:ascii="Arial" w:hAnsi="Arial" w:cs="Arial"/>
                <w:sz w:val="22"/>
                <w:szCs w:val="22"/>
              </w:rPr>
              <w:t>Reduced productivity</w:t>
            </w:r>
          </w:p>
        </w:tc>
        <w:tc>
          <w:tcPr>
            <w:tcW w:w="459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1EE0F04" w14:textId="77777777" w:rsidR="00BF0F08" w:rsidRDefault="007424F0">
            <w:pPr>
              <w:rPr>
                <w:rFonts w:ascii="Arial" w:hAnsi="Arial" w:cs="Arial"/>
                <w:sz w:val="22"/>
                <w:szCs w:val="22"/>
              </w:rPr>
            </w:pPr>
            <w:r>
              <w:rPr>
                <w:rFonts w:ascii="Arial" w:hAnsi="Arial" w:cs="Arial"/>
                <w:sz w:val="22"/>
                <w:szCs w:val="22"/>
              </w:rPr>
              <w:t>Balanced task allocation</w:t>
            </w:r>
          </w:p>
        </w:tc>
      </w:tr>
      <w:tr w:rsidR="00BF0F08" w14:paraId="61EE0F09" w14:textId="77777777">
        <w:tblPrEx>
          <w:tblCellMar>
            <w:top w:w="0" w:type="dxa"/>
            <w:bottom w:w="0" w:type="dxa"/>
          </w:tblCellMar>
        </w:tblPrEx>
        <w:trPr>
          <w:jc w:val="center"/>
        </w:trPr>
        <w:tc>
          <w:tcPr>
            <w:tcW w:w="203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1EE0F06" w14:textId="77777777" w:rsidR="00BF0F08" w:rsidRDefault="007424F0">
            <w:pPr>
              <w:rPr>
                <w:rFonts w:ascii="Arial" w:hAnsi="Arial" w:cs="Arial"/>
                <w:sz w:val="22"/>
                <w:szCs w:val="22"/>
              </w:rPr>
            </w:pPr>
            <w:r>
              <w:rPr>
                <w:rFonts w:ascii="Arial" w:hAnsi="Arial" w:cs="Arial"/>
                <w:sz w:val="22"/>
                <w:szCs w:val="22"/>
              </w:rPr>
              <w:t>GitHub conflicts</w:t>
            </w:r>
          </w:p>
        </w:tc>
        <w:tc>
          <w:tcPr>
            <w:tcW w:w="23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1EE0F07" w14:textId="77777777" w:rsidR="00BF0F08" w:rsidRDefault="007424F0">
            <w:pPr>
              <w:rPr>
                <w:rFonts w:ascii="Arial" w:hAnsi="Arial" w:cs="Arial"/>
                <w:sz w:val="22"/>
                <w:szCs w:val="22"/>
              </w:rPr>
            </w:pPr>
            <w:r>
              <w:rPr>
                <w:rFonts w:ascii="Arial" w:hAnsi="Arial" w:cs="Arial"/>
                <w:sz w:val="22"/>
                <w:szCs w:val="22"/>
              </w:rPr>
              <w:t>Code integration issues</w:t>
            </w:r>
          </w:p>
        </w:tc>
        <w:tc>
          <w:tcPr>
            <w:tcW w:w="459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1EE0F08" w14:textId="77777777" w:rsidR="00BF0F08" w:rsidRDefault="007424F0">
            <w:pPr>
              <w:rPr>
                <w:rFonts w:ascii="Arial" w:hAnsi="Arial" w:cs="Arial"/>
                <w:sz w:val="22"/>
                <w:szCs w:val="22"/>
              </w:rPr>
            </w:pPr>
            <w:r>
              <w:rPr>
                <w:rFonts w:ascii="Arial" w:hAnsi="Arial" w:cs="Arial"/>
                <w:sz w:val="22"/>
                <w:szCs w:val="22"/>
              </w:rPr>
              <w:t>Branch management and code reviews</w:t>
            </w:r>
          </w:p>
        </w:tc>
      </w:tr>
      <w:tr w:rsidR="00BF0F08" w14:paraId="61EE0F0D" w14:textId="77777777">
        <w:tblPrEx>
          <w:tblCellMar>
            <w:top w:w="0" w:type="dxa"/>
            <w:bottom w:w="0" w:type="dxa"/>
          </w:tblCellMar>
        </w:tblPrEx>
        <w:trPr>
          <w:jc w:val="center"/>
        </w:trPr>
        <w:tc>
          <w:tcPr>
            <w:tcW w:w="203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1EE0F0A" w14:textId="77777777" w:rsidR="00BF0F08" w:rsidRDefault="007424F0">
            <w:pPr>
              <w:rPr>
                <w:rFonts w:ascii="Arial" w:hAnsi="Arial" w:cs="Arial"/>
                <w:sz w:val="22"/>
                <w:szCs w:val="22"/>
              </w:rPr>
            </w:pPr>
            <w:r>
              <w:rPr>
                <w:rFonts w:ascii="Arial" w:hAnsi="Arial" w:cs="Arial"/>
                <w:sz w:val="22"/>
                <w:szCs w:val="22"/>
              </w:rPr>
              <w:t>Team absence</w:t>
            </w:r>
          </w:p>
        </w:tc>
        <w:tc>
          <w:tcPr>
            <w:tcW w:w="2382"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1EE0F0B" w14:textId="77777777" w:rsidR="00BF0F08" w:rsidRDefault="007424F0">
            <w:pPr>
              <w:rPr>
                <w:rFonts w:ascii="Arial" w:hAnsi="Arial" w:cs="Arial"/>
                <w:sz w:val="22"/>
                <w:szCs w:val="22"/>
              </w:rPr>
            </w:pPr>
            <w:r>
              <w:rPr>
                <w:rFonts w:ascii="Arial" w:hAnsi="Arial" w:cs="Arial"/>
                <w:sz w:val="22"/>
                <w:szCs w:val="22"/>
              </w:rPr>
              <w:t>Delayed deliverables</w:t>
            </w:r>
          </w:p>
        </w:tc>
        <w:tc>
          <w:tcPr>
            <w:tcW w:w="459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1EE0F0C" w14:textId="77777777" w:rsidR="00BF0F08" w:rsidRDefault="007424F0">
            <w:pPr>
              <w:rPr>
                <w:rFonts w:ascii="Arial" w:hAnsi="Arial" w:cs="Arial"/>
                <w:sz w:val="22"/>
                <w:szCs w:val="22"/>
              </w:rPr>
            </w:pPr>
            <w:r>
              <w:rPr>
                <w:rFonts w:ascii="Arial" w:hAnsi="Arial" w:cs="Arial"/>
                <w:sz w:val="22"/>
                <w:szCs w:val="22"/>
              </w:rPr>
              <w:t>Shared documentation and backup responsibilities</w:t>
            </w:r>
          </w:p>
        </w:tc>
      </w:tr>
    </w:tbl>
    <w:p w14:paraId="61EE0F0E" w14:textId="77777777" w:rsidR="00BF0F08" w:rsidRDefault="00BF0F08">
      <w:pPr>
        <w:rPr>
          <w:rFonts w:ascii="Arial" w:hAnsi="Arial" w:cs="Arial"/>
          <w:sz w:val="22"/>
          <w:szCs w:val="22"/>
        </w:rPr>
      </w:pPr>
    </w:p>
    <w:p w14:paraId="61EE0F0F" w14:textId="77777777" w:rsidR="00BF0F08" w:rsidRDefault="007424F0">
      <w:pPr>
        <w:spacing w:line="240" w:lineRule="auto"/>
        <w:rPr>
          <w:rFonts w:ascii="Arial" w:hAnsi="Arial" w:cs="Arial"/>
          <w:b/>
          <w:bCs/>
          <w:sz w:val="22"/>
          <w:szCs w:val="22"/>
        </w:rPr>
      </w:pPr>
      <w:r>
        <w:rPr>
          <w:rFonts w:ascii="Arial" w:hAnsi="Arial" w:cs="Arial"/>
          <w:b/>
          <w:bCs/>
          <w:sz w:val="22"/>
          <w:szCs w:val="22"/>
        </w:rPr>
        <w:t xml:space="preserve">6.9 Expected Outcome - </w:t>
      </w:r>
    </w:p>
    <w:p w14:paraId="61EE0F10" w14:textId="77777777" w:rsidR="00BF0F08" w:rsidRDefault="007424F0">
      <w:pPr>
        <w:spacing w:line="240" w:lineRule="auto"/>
        <w:rPr>
          <w:rFonts w:ascii="Arial" w:hAnsi="Arial" w:cs="Arial"/>
          <w:sz w:val="22"/>
          <w:szCs w:val="22"/>
        </w:rPr>
      </w:pPr>
      <w:r>
        <w:rPr>
          <w:rFonts w:ascii="Arial" w:hAnsi="Arial" w:cs="Arial"/>
          <w:sz w:val="22"/>
          <w:szCs w:val="22"/>
        </w:rPr>
        <w:t>The Team Plan is designed to ensure-</w:t>
      </w:r>
    </w:p>
    <w:p w14:paraId="61EE0F11" w14:textId="77777777" w:rsidR="00BF0F08" w:rsidRDefault="007424F0">
      <w:pPr>
        <w:numPr>
          <w:ilvl w:val="0"/>
          <w:numId w:val="1"/>
        </w:numPr>
        <w:spacing w:line="240" w:lineRule="auto"/>
        <w:rPr>
          <w:rFonts w:ascii="Arial" w:hAnsi="Arial" w:cs="Arial"/>
          <w:sz w:val="22"/>
          <w:szCs w:val="22"/>
        </w:rPr>
      </w:pPr>
      <w:r>
        <w:rPr>
          <w:rFonts w:ascii="Arial" w:hAnsi="Arial" w:cs="Arial"/>
          <w:sz w:val="22"/>
          <w:szCs w:val="22"/>
        </w:rPr>
        <w:t xml:space="preserve">effective </w:t>
      </w:r>
      <w:r>
        <w:rPr>
          <w:rFonts w:ascii="Arial" w:hAnsi="Arial" w:cs="Arial"/>
          <w:sz w:val="22"/>
          <w:szCs w:val="22"/>
        </w:rPr>
        <w:t>collaboration,</w:t>
      </w:r>
    </w:p>
    <w:p w14:paraId="61EE0F12" w14:textId="77777777" w:rsidR="00BF0F08" w:rsidRDefault="007424F0">
      <w:pPr>
        <w:numPr>
          <w:ilvl w:val="0"/>
          <w:numId w:val="1"/>
        </w:numPr>
        <w:spacing w:line="240" w:lineRule="auto"/>
        <w:rPr>
          <w:rFonts w:ascii="Arial" w:hAnsi="Arial" w:cs="Arial"/>
          <w:sz w:val="22"/>
          <w:szCs w:val="22"/>
        </w:rPr>
      </w:pPr>
      <w:r>
        <w:rPr>
          <w:rFonts w:ascii="Arial" w:hAnsi="Arial" w:cs="Arial"/>
          <w:sz w:val="22"/>
          <w:szCs w:val="22"/>
        </w:rPr>
        <w:t>timely completion of project tasks,</w:t>
      </w:r>
    </w:p>
    <w:p w14:paraId="61EE0F13" w14:textId="77777777" w:rsidR="00BF0F08" w:rsidRDefault="007424F0">
      <w:pPr>
        <w:numPr>
          <w:ilvl w:val="0"/>
          <w:numId w:val="1"/>
        </w:numPr>
        <w:spacing w:line="240" w:lineRule="auto"/>
        <w:rPr>
          <w:rFonts w:ascii="Arial" w:hAnsi="Arial" w:cs="Arial"/>
          <w:sz w:val="22"/>
          <w:szCs w:val="22"/>
        </w:rPr>
      </w:pPr>
      <w:r>
        <w:rPr>
          <w:rFonts w:ascii="Arial" w:hAnsi="Arial" w:cs="Arial"/>
          <w:sz w:val="22"/>
          <w:szCs w:val="22"/>
        </w:rPr>
        <w:t>efficient communication,</w:t>
      </w:r>
    </w:p>
    <w:p w14:paraId="61EE0F14" w14:textId="77777777" w:rsidR="00BF0F08" w:rsidRDefault="007424F0">
      <w:pPr>
        <w:numPr>
          <w:ilvl w:val="0"/>
          <w:numId w:val="1"/>
        </w:numPr>
        <w:spacing w:line="240" w:lineRule="auto"/>
        <w:rPr>
          <w:rFonts w:ascii="Arial" w:hAnsi="Arial" w:cs="Arial"/>
          <w:sz w:val="22"/>
          <w:szCs w:val="22"/>
        </w:rPr>
      </w:pPr>
      <w:r>
        <w:rPr>
          <w:rFonts w:ascii="Arial" w:hAnsi="Arial" w:cs="Arial"/>
          <w:sz w:val="22"/>
          <w:szCs w:val="22"/>
        </w:rPr>
        <w:t>successful project management,</w:t>
      </w:r>
    </w:p>
    <w:p w14:paraId="61EE0F15" w14:textId="77777777" w:rsidR="00BF0F08" w:rsidRDefault="007424F0">
      <w:pPr>
        <w:numPr>
          <w:ilvl w:val="0"/>
          <w:numId w:val="1"/>
        </w:numPr>
        <w:spacing w:line="240" w:lineRule="auto"/>
        <w:rPr>
          <w:rFonts w:ascii="Arial" w:hAnsi="Arial" w:cs="Arial"/>
          <w:sz w:val="22"/>
          <w:szCs w:val="22"/>
        </w:rPr>
      </w:pPr>
      <w:r>
        <w:rPr>
          <w:rFonts w:ascii="Arial" w:hAnsi="Arial" w:cs="Arial"/>
          <w:sz w:val="22"/>
          <w:szCs w:val="22"/>
        </w:rPr>
        <w:t>and delivery of a high-quality stock market prediction system within the project deadline.</w:t>
      </w:r>
    </w:p>
    <w:p w14:paraId="61EE0F16" w14:textId="77777777" w:rsidR="00BF0F08" w:rsidRDefault="00BF0F08">
      <w:pPr>
        <w:rPr>
          <w:rFonts w:ascii="Arial" w:hAnsi="Arial" w:cs="Arial"/>
          <w:sz w:val="22"/>
          <w:szCs w:val="22"/>
        </w:rPr>
      </w:pPr>
    </w:p>
    <w:sectPr w:rsidR="00BF0F08">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F026D8" w14:textId="77777777" w:rsidR="007424F0" w:rsidRDefault="007424F0">
      <w:pPr>
        <w:spacing w:after="0" w:line="240" w:lineRule="auto"/>
      </w:pPr>
      <w:r>
        <w:separator/>
      </w:r>
    </w:p>
  </w:endnote>
  <w:endnote w:type="continuationSeparator" w:id="0">
    <w:p w14:paraId="09C4DB9B" w14:textId="77777777" w:rsidR="007424F0" w:rsidRDefault="007424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6D9E3F" w14:textId="77777777" w:rsidR="007424F0" w:rsidRDefault="007424F0">
      <w:pPr>
        <w:spacing w:after="0" w:line="240" w:lineRule="auto"/>
      </w:pPr>
      <w:r>
        <w:rPr>
          <w:color w:val="000000"/>
        </w:rPr>
        <w:separator/>
      </w:r>
    </w:p>
  </w:footnote>
  <w:footnote w:type="continuationSeparator" w:id="0">
    <w:p w14:paraId="6DF26F69" w14:textId="77777777" w:rsidR="007424F0" w:rsidRDefault="007424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D77B67"/>
    <w:multiLevelType w:val="multilevel"/>
    <w:tmpl w:val="BF42C162"/>
    <w:lvl w:ilvl="0">
      <w:start w:val="1"/>
      <w:numFmt w:val="decimal"/>
      <w:lvlText w:val="%1)"/>
      <w:lvlJc w:val="left"/>
      <w:pPr>
        <w:ind w:left="720" w:hanging="360"/>
      </w:pPr>
      <w:rPr>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num w:numId="1" w16cid:durableId="5557738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F0F08"/>
    <w:rsid w:val="005670BE"/>
    <w:rsid w:val="007424F0"/>
    <w:rsid w:val="00BF0F08"/>
    <w:rsid w:val="00CA63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E0E96"/>
  <w15:docId w15:val="{8A39E866-3421-4144-89F0-34350B493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en-IN"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uiPriority w:val="9"/>
    <w:qFormat/>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eastAsia="Times New Roman"/>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Times New Roman"/>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eastAsia="Times New Roman"/>
      <w:color w:val="0F4761"/>
    </w:rPr>
  </w:style>
  <w:style w:type="paragraph" w:styleId="Heading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Heading7">
    <w:name w:val="heading 7"/>
    <w:basedOn w:val="Normal"/>
    <w:next w:val="Normal"/>
    <w:pPr>
      <w:keepNext/>
      <w:keepLines/>
      <w:spacing w:before="40" w:after="0"/>
      <w:outlineLvl w:val="6"/>
    </w:pPr>
    <w:rPr>
      <w:rFonts w:eastAsia="Times New Roman"/>
      <w:color w:val="595959"/>
    </w:rPr>
  </w:style>
  <w:style w:type="paragraph" w:styleId="Heading8">
    <w:name w:val="heading 8"/>
    <w:basedOn w:val="Normal"/>
    <w:next w:val="Normal"/>
    <w:pPr>
      <w:keepNext/>
      <w:keepLines/>
      <w:spacing w:after="0"/>
      <w:outlineLvl w:val="7"/>
    </w:pPr>
    <w:rPr>
      <w:rFonts w:eastAsia="Times New Roman"/>
      <w:i/>
      <w:iCs/>
      <w:color w:val="272727"/>
    </w:rPr>
  </w:style>
  <w:style w:type="paragraph" w:styleId="Heading9">
    <w:name w:val="heading 9"/>
    <w:basedOn w:val="Normal"/>
    <w:next w:val="Normal"/>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ptos Display" w:eastAsia="Times New Roman" w:hAnsi="Aptos Display" w:cs="Times New Roman"/>
      <w:color w:val="0F4761"/>
      <w:sz w:val="40"/>
      <w:szCs w:val="40"/>
    </w:rPr>
  </w:style>
  <w:style w:type="character" w:customStyle="1" w:styleId="Heading2Char">
    <w:name w:val="Heading 2 Char"/>
    <w:basedOn w:val="DefaultParagraphFont"/>
    <w:rPr>
      <w:rFonts w:ascii="Aptos Display" w:eastAsia="Times New Roman" w:hAnsi="Aptos Display" w:cs="Times New Roman"/>
      <w:color w:val="0F4761"/>
      <w:sz w:val="32"/>
      <w:szCs w:val="32"/>
    </w:rPr>
  </w:style>
  <w:style w:type="character" w:customStyle="1" w:styleId="Heading3Char">
    <w:name w:val="Heading 3 Char"/>
    <w:basedOn w:val="DefaultParagraphFont"/>
    <w:rPr>
      <w:rFonts w:eastAsia="Times New Roman" w:cs="Times New Roman"/>
      <w:color w:val="0F4761"/>
      <w:sz w:val="28"/>
      <w:szCs w:val="28"/>
    </w:rPr>
  </w:style>
  <w:style w:type="character" w:customStyle="1" w:styleId="Heading4Char">
    <w:name w:val="Heading 4 Char"/>
    <w:basedOn w:val="DefaultParagraphFont"/>
    <w:rPr>
      <w:rFonts w:eastAsia="Times New Roman" w:cs="Times New Roman"/>
      <w:i/>
      <w:iCs/>
      <w:color w:val="0F4761"/>
    </w:rPr>
  </w:style>
  <w:style w:type="character" w:customStyle="1" w:styleId="Heading5Char">
    <w:name w:val="Heading 5 Char"/>
    <w:basedOn w:val="DefaultParagraphFont"/>
    <w:rPr>
      <w:rFonts w:eastAsia="Times New Roman" w:cs="Times New Roman"/>
      <w:color w:val="0F4761"/>
    </w:rPr>
  </w:style>
  <w:style w:type="character" w:customStyle="1" w:styleId="Heading6Char">
    <w:name w:val="Heading 6 Char"/>
    <w:basedOn w:val="DefaultParagraphFont"/>
    <w:rPr>
      <w:rFonts w:eastAsia="Times New Roman" w:cs="Times New Roman"/>
      <w:i/>
      <w:iCs/>
      <w:color w:val="595959"/>
    </w:rPr>
  </w:style>
  <w:style w:type="character" w:customStyle="1" w:styleId="Heading7Char">
    <w:name w:val="Heading 7 Char"/>
    <w:basedOn w:val="DefaultParagraphFont"/>
    <w:rPr>
      <w:rFonts w:eastAsia="Times New Roman" w:cs="Times New Roman"/>
      <w:color w:val="595959"/>
    </w:rPr>
  </w:style>
  <w:style w:type="character" w:customStyle="1" w:styleId="Heading8Char">
    <w:name w:val="Heading 8 Char"/>
    <w:basedOn w:val="DefaultParagraphFont"/>
    <w:rPr>
      <w:rFonts w:eastAsia="Times New Roman" w:cs="Times New Roman"/>
      <w:i/>
      <w:iCs/>
      <w:color w:val="272727"/>
    </w:rPr>
  </w:style>
  <w:style w:type="character" w:customStyle="1" w:styleId="Heading9Char">
    <w:name w:val="Heading 9 Char"/>
    <w:basedOn w:val="DefaultParagraphFont"/>
    <w:rPr>
      <w:rFonts w:eastAsia="Times New Roman" w:cs="Times New Roman"/>
      <w:color w:val="272727"/>
    </w:rPr>
  </w:style>
  <w:style w:type="paragraph" w:styleId="Title">
    <w:name w:val="Title"/>
    <w:basedOn w:val="Normal"/>
    <w:next w:val="Normal"/>
    <w:uiPriority w:val="10"/>
    <w:qFormat/>
    <w:pPr>
      <w:spacing w:after="80" w:line="240" w:lineRule="auto"/>
      <w:contextualSpacing/>
    </w:pPr>
    <w:rPr>
      <w:rFonts w:ascii="Aptos Display" w:eastAsia="Times New Roman" w:hAnsi="Aptos Display"/>
      <w:spacing w:val="-10"/>
      <w:sz w:val="56"/>
      <w:szCs w:val="56"/>
    </w:rPr>
  </w:style>
  <w:style w:type="character" w:customStyle="1" w:styleId="TitleChar">
    <w:name w:val="Title Char"/>
    <w:basedOn w:val="DefaultParagraphFont"/>
    <w:rPr>
      <w:rFonts w:ascii="Aptos Display" w:eastAsia="Times New Roman" w:hAnsi="Aptos Display" w:cs="Times New Roman"/>
      <w:spacing w:val="-10"/>
      <w:kern w:val="3"/>
      <w:sz w:val="56"/>
      <w:szCs w:val="56"/>
    </w:rPr>
  </w:style>
  <w:style w:type="paragraph" w:styleId="Subtitle">
    <w:name w:val="Subtitle"/>
    <w:basedOn w:val="Normal"/>
    <w:next w:val="Normal"/>
    <w:uiPriority w:val="11"/>
    <w:qFormat/>
    <w:rPr>
      <w:rFonts w:eastAsia="Times New Roman"/>
      <w:color w:val="595959"/>
      <w:spacing w:val="15"/>
      <w:sz w:val="28"/>
      <w:szCs w:val="28"/>
    </w:rPr>
  </w:style>
  <w:style w:type="character" w:customStyle="1" w:styleId="SubtitleChar">
    <w:name w:val="Subtitle Char"/>
    <w:basedOn w:val="DefaultParagraphFont"/>
    <w:rPr>
      <w:rFonts w:eastAsia="Times New Roman"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pPr>
      <w:ind w:left="720"/>
      <w:contextualSpacing/>
    </w:pPr>
  </w:style>
  <w:style w:type="character" w:styleId="IntenseEmphasis">
    <w:name w:val="Intense Emphasis"/>
    <w:basedOn w:val="DefaultParagraphFont"/>
    <w:rPr>
      <w:i/>
      <w:iCs/>
      <w:color w:val="0F4761"/>
    </w:rPr>
  </w:style>
  <w:style w:type="paragraph" w:styleId="IntenseQuot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rPr>
      <w:i/>
      <w:iCs/>
      <w:color w:val="0F4761"/>
    </w:rPr>
  </w:style>
  <w:style w:type="character" w:styleId="IntenseReference">
    <w:name w:val="Intense Reference"/>
    <w:basedOn w:val="DefaultParagraphFont"/>
    <w:rPr>
      <w:b/>
      <w:bCs/>
      <w:smallCaps/>
      <w:color w:val="0F4761"/>
      <w:spacing w:val="5"/>
    </w:rPr>
  </w:style>
  <w:style w:type="character" w:styleId="Hyperlink">
    <w:name w:val="Hyperlink"/>
    <w:basedOn w:val="DefaultParagraphFont"/>
    <w:rPr>
      <w:color w:val="467886"/>
      <w:u w:val="single"/>
    </w:rPr>
  </w:style>
  <w:style w:type="character" w:styleId="UnresolvedMention">
    <w:name w:val="Unresolved Mention"/>
    <w:basedOn w:val="DefaultParagraphFon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883</Words>
  <Characters>5039</Characters>
  <Application>Microsoft Office Word</Application>
  <DocSecurity>0</DocSecurity>
  <Lines>41</Lines>
  <Paragraphs>11</Paragraphs>
  <ScaleCrop>false</ScaleCrop>
  <Company/>
  <LinksUpToDate>false</LinksUpToDate>
  <CharactersWithSpaces>5911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Govardhane [Student-PECS]</dc:creator>
  <dc:description/>
  <cp:lastModifiedBy>Akash Govardhane [Student-PECS]</cp:lastModifiedBy>
  <cp:revision>2</cp:revision>
  <dcterms:created xsi:type="dcterms:W3CDTF">2026-05-29T12:24:00Z</dcterms:created>
  <dcterms:modified xsi:type="dcterms:W3CDTF">2026-05-29T12:24:00Z</dcterms:modified>
</cp:coreProperties>
</file>