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5E135" w14:textId="77777777" w:rsidR="00FC2961" w:rsidRPr="00552670" w:rsidRDefault="00FC2961" w:rsidP="00FC2961">
      <w:pPr>
        <w:shd w:val="clear" w:color="auto" w:fill="FFFFFF"/>
        <w:spacing w:after="240" w:line="240" w:lineRule="auto"/>
        <w:rPr>
          <w:rFonts w:eastAsia="Times New Roman" w:cstheme="minorHAnsi"/>
          <w:b/>
          <w:bCs/>
          <w:color w:val="000000" w:themeColor="text1"/>
          <w:sz w:val="36"/>
          <w:szCs w:val="36"/>
        </w:rPr>
      </w:pPr>
      <w:bookmarkStart w:id="0" w:name="_Hlk92705529"/>
      <w:bookmarkEnd w:id="0"/>
      <w:r w:rsidRPr="00552670">
        <w:rPr>
          <w:rFonts w:eastAsia="Times New Roman" w:cstheme="minorHAnsi"/>
          <w:b/>
          <w:bCs/>
          <w:color w:val="000000" w:themeColor="text1"/>
          <w:sz w:val="36"/>
          <w:szCs w:val="36"/>
        </w:rPr>
        <w:t>Introduction:</w:t>
      </w:r>
    </w:p>
    <w:p w14:paraId="37AD8DDD" w14:textId="1C1AA78F" w:rsidR="00FC2961" w:rsidRPr="00552670" w:rsidRDefault="00FC2961" w:rsidP="00FC2961">
      <w:pPr>
        <w:shd w:val="clear" w:color="auto" w:fill="FFFFFF"/>
        <w:spacing w:after="240" w:line="240" w:lineRule="auto"/>
        <w:rPr>
          <w:rFonts w:eastAsia="Times New Roman" w:cstheme="minorHAnsi"/>
          <w:color w:val="000000" w:themeColor="text1"/>
          <w:sz w:val="26"/>
          <w:szCs w:val="26"/>
        </w:rPr>
      </w:pPr>
      <w:r w:rsidRPr="00552670">
        <w:rPr>
          <w:rFonts w:eastAsia="Times New Roman" w:cstheme="minorHAnsi"/>
          <w:color w:val="000000" w:themeColor="text1"/>
          <w:sz w:val="26"/>
          <w:szCs w:val="26"/>
        </w:rPr>
        <w:t>Pakistan</w:t>
      </w:r>
      <w:r w:rsidRPr="009A5CC3">
        <w:rPr>
          <w:rFonts w:eastAsia="Times New Roman" w:cstheme="minorHAnsi"/>
          <w:color w:val="000000" w:themeColor="text1"/>
          <w:sz w:val="26"/>
          <w:szCs w:val="26"/>
        </w:rPr>
        <w:t xml:space="preserve"> Sign Language (</w:t>
      </w:r>
      <w:r w:rsidRPr="00552670">
        <w:rPr>
          <w:rFonts w:eastAsia="Times New Roman" w:cstheme="minorHAnsi"/>
          <w:color w:val="000000" w:themeColor="text1"/>
          <w:sz w:val="26"/>
          <w:szCs w:val="26"/>
        </w:rPr>
        <w:t>P</w:t>
      </w:r>
      <w:r w:rsidRPr="009A5CC3">
        <w:rPr>
          <w:rFonts w:eastAsia="Times New Roman" w:cstheme="minorHAnsi"/>
          <w:color w:val="000000" w:themeColor="text1"/>
          <w:sz w:val="26"/>
          <w:szCs w:val="26"/>
        </w:rPr>
        <w:t xml:space="preserve">SL) is a complete, natural language that is expressed using the movement of hands and face. </w:t>
      </w:r>
      <w:r>
        <w:rPr>
          <w:rFonts w:eastAsia="Times New Roman" w:cstheme="minorHAnsi"/>
          <w:color w:val="000000" w:themeColor="text1"/>
          <w:sz w:val="26"/>
          <w:szCs w:val="26"/>
        </w:rPr>
        <w:t>P</w:t>
      </w:r>
      <w:r w:rsidRPr="009A5CC3">
        <w:rPr>
          <w:rFonts w:eastAsia="Times New Roman" w:cstheme="minorHAnsi"/>
          <w:color w:val="000000" w:themeColor="text1"/>
          <w:sz w:val="26"/>
          <w:szCs w:val="26"/>
        </w:rPr>
        <w:t>SL provides the deaf community a way to interact within the community itself as well as to the outside world. However, not everyone knows about signs and gestures used in the sign language. With the advent of </w:t>
      </w:r>
      <w:hyperlink r:id="rId6" w:history="1">
        <w:r w:rsidRPr="009A5CC3">
          <w:rPr>
            <w:rFonts w:eastAsia="Times New Roman" w:cstheme="minorHAnsi"/>
            <w:color w:val="000000" w:themeColor="text1"/>
            <w:sz w:val="26"/>
            <w:szCs w:val="26"/>
          </w:rPr>
          <w:t>Artificial Neural Networks</w:t>
        </w:r>
      </w:hyperlink>
      <w:r w:rsidRPr="009A5CC3">
        <w:rPr>
          <w:rFonts w:eastAsia="Times New Roman" w:cstheme="minorHAnsi"/>
          <w:color w:val="000000" w:themeColor="text1"/>
          <w:sz w:val="26"/>
          <w:szCs w:val="26"/>
        </w:rPr>
        <w:t> and </w:t>
      </w:r>
      <w:hyperlink r:id="rId7" w:history="1">
        <w:r w:rsidRPr="009A5CC3">
          <w:rPr>
            <w:rFonts w:eastAsia="Times New Roman" w:cstheme="minorHAnsi"/>
            <w:color w:val="000000" w:themeColor="text1"/>
            <w:sz w:val="26"/>
            <w:szCs w:val="26"/>
          </w:rPr>
          <w:t>Deep Learning</w:t>
        </w:r>
      </w:hyperlink>
      <w:r w:rsidRPr="009A5CC3">
        <w:rPr>
          <w:rFonts w:eastAsia="Times New Roman" w:cstheme="minorHAnsi"/>
          <w:color w:val="000000" w:themeColor="text1"/>
          <w:sz w:val="26"/>
          <w:szCs w:val="26"/>
        </w:rPr>
        <w:t xml:space="preserve">, it is now possible to build a system that can recognize objects or even objects of various categories (like red vs green apple). Utilizing this, here we have an application that uses a deep learning model trained on the ASL Dataset to predict the sign from the sign language given an input image or frame from a video feed. </w:t>
      </w:r>
    </w:p>
    <w:p w14:paraId="1828286F" w14:textId="7A07E64A" w:rsidR="00FC2961" w:rsidRDefault="00FC2961" w:rsidP="00FC2961">
      <w:pPr>
        <w:pStyle w:val="ho"/>
        <w:shd w:val="clear" w:color="auto" w:fill="FFFFFF"/>
        <w:spacing w:before="480" w:beforeAutospacing="0" w:after="0" w:afterAutospacing="0" w:line="480" w:lineRule="atLeast"/>
        <w:rPr>
          <w:rFonts w:asciiTheme="minorHAnsi" w:hAnsiTheme="minorHAnsi" w:cstheme="minorHAnsi"/>
          <w:color w:val="292929"/>
          <w:spacing w:val="-1"/>
          <w:sz w:val="26"/>
          <w:szCs w:val="26"/>
        </w:rPr>
      </w:pPr>
      <w:r w:rsidRPr="00502224">
        <w:rPr>
          <w:rFonts w:asciiTheme="minorHAnsi" w:hAnsiTheme="minorHAnsi" w:cstheme="minorHAnsi"/>
          <w:color w:val="292929"/>
          <w:spacing w:val="-1"/>
          <w:sz w:val="26"/>
          <w:szCs w:val="26"/>
        </w:rPr>
        <w:t>To build PSLD (Pakistan sign language detection) we must need </w:t>
      </w:r>
      <w:r w:rsidR="0063368A" w:rsidRPr="0063368A">
        <w:rPr>
          <w:rStyle w:val="Strong"/>
          <w:rFonts w:asciiTheme="minorHAnsi" w:hAnsiTheme="minorHAnsi" w:cstheme="minorHAnsi"/>
          <w:b w:val="0"/>
          <w:bCs w:val="0"/>
          <w:color w:val="292929"/>
          <w:spacing w:val="-1"/>
          <w:sz w:val="26"/>
          <w:szCs w:val="26"/>
        </w:rPr>
        <w:t>3</w:t>
      </w:r>
      <w:r w:rsidRPr="00502224">
        <w:rPr>
          <w:rFonts w:asciiTheme="minorHAnsi" w:hAnsiTheme="minorHAnsi" w:cstheme="minorHAnsi"/>
          <w:color w:val="292929"/>
          <w:spacing w:val="-1"/>
          <w:sz w:val="26"/>
          <w:szCs w:val="26"/>
        </w:rPr>
        <w:t> things:</w:t>
      </w:r>
    </w:p>
    <w:p w14:paraId="57A3F94C" w14:textId="77777777" w:rsidR="00FC2961" w:rsidRPr="0063368A" w:rsidRDefault="00FC2961" w:rsidP="00FC2961">
      <w:pPr>
        <w:pStyle w:val="ho"/>
        <w:numPr>
          <w:ilvl w:val="0"/>
          <w:numId w:val="1"/>
        </w:numPr>
        <w:shd w:val="clear" w:color="auto" w:fill="FFFFFF"/>
        <w:spacing w:before="480" w:beforeAutospacing="0" w:after="0" w:afterAutospacing="0" w:line="480" w:lineRule="atLeast"/>
        <w:rPr>
          <w:rFonts w:asciiTheme="minorHAnsi" w:hAnsiTheme="minorHAnsi" w:cstheme="minorHAnsi"/>
          <w:b/>
          <w:bCs/>
          <w:color w:val="292929"/>
          <w:spacing w:val="-1"/>
          <w:sz w:val="26"/>
          <w:szCs w:val="26"/>
        </w:rPr>
      </w:pPr>
      <w:r w:rsidRPr="0063368A">
        <w:rPr>
          <w:rStyle w:val="Strong"/>
          <w:rFonts w:asciiTheme="minorHAnsi" w:hAnsiTheme="minorHAnsi" w:cstheme="minorHAnsi"/>
          <w:b w:val="0"/>
          <w:bCs w:val="0"/>
          <w:color w:val="292929"/>
          <w:spacing w:val="-1"/>
          <w:sz w:val="26"/>
          <w:szCs w:val="26"/>
        </w:rPr>
        <w:t>Dataset</w:t>
      </w:r>
    </w:p>
    <w:p w14:paraId="489FC3AF" w14:textId="77777777" w:rsidR="00FC2961" w:rsidRPr="0063368A" w:rsidRDefault="00FC2961" w:rsidP="00FC2961">
      <w:pPr>
        <w:pStyle w:val="ho"/>
        <w:numPr>
          <w:ilvl w:val="0"/>
          <w:numId w:val="1"/>
        </w:numPr>
        <w:shd w:val="clear" w:color="auto" w:fill="FFFFFF"/>
        <w:spacing w:before="480" w:beforeAutospacing="0" w:after="0" w:afterAutospacing="0" w:line="480" w:lineRule="atLeast"/>
        <w:rPr>
          <w:rFonts w:asciiTheme="minorHAnsi" w:hAnsiTheme="minorHAnsi" w:cstheme="minorHAnsi"/>
          <w:b/>
          <w:bCs/>
          <w:color w:val="292929"/>
          <w:spacing w:val="-1"/>
          <w:sz w:val="26"/>
          <w:szCs w:val="26"/>
        </w:rPr>
      </w:pPr>
      <w:r w:rsidRPr="0063368A">
        <w:rPr>
          <w:rStyle w:val="Strong"/>
          <w:rFonts w:asciiTheme="minorHAnsi" w:hAnsiTheme="minorHAnsi" w:cstheme="minorHAnsi"/>
          <w:b w:val="0"/>
          <w:bCs w:val="0"/>
          <w:color w:val="292929"/>
          <w:spacing w:val="-1"/>
          <w:sz w:val="26"/>
          <w:szCs w:val="26"/>
        </w:rPr>
        <w:t>Model (In our project we train model using CNN)</w:t>
      </w:r>
    </w:p>
    <w:p w14:paraId="3422D9B5" w14:textId="371ED297" w:rsidR="00FC2961" w:rsidRPr="0063368A" w:rsidRDefault="00570548" w:rsidP="00FC2961">
      <w:pPr>
        <w:pStyle w:val="ho"/>
        <w:numPr>
          <w:ilvl w:val="0"/>
          <w:numId w:val="1"/>
        </w:numPr>
        <w:shd w:val="clear" w:color="auto" w:fill="FFFFFF"/>
        <w:spacing w:before="252" w:beforeAutospacing="0" w:after="0" w:afterAutospacing="0" w:line="480" w:lineRule="atLeast"/>
        <w:rPr>
          <w:rStyle w:val="Strong"/>
          <w:rFonts w:asciiTheme="minorHAnsi" w:hAnsiTheme="minorHAnsi" w:cstheme="minorHAnsi"/>
          <w:b w:val="0"/>
          <w:bCs w:val="0"/>
          <w:color w:val="292929"/>
          <w:spacing w:val="-1"/>
          <w:sz w:val="26"/>
          <w:szCs w:val="26"/>
        </w:rPr>
      </w:pPr>
      <w:r>
        <w:rPr>
          <w:rStyle w:val="Strong"/>
          <w:rFonts w:asciiTheme="minorHAnsi" w:hAnsiTheme="minorHAnsi" w:cstheme="minorHAnsi"/>
          <w:b w:val="0"/>
          <w:bCs w:val="0"/>
          <w:color w:val="292929"/>
          <w:spacing w:val="-1"/>
          <w:sz w:val="26"/>
          <w:szCs w:val="26"/>
        </w:rPr>
        <w:t>Python</w:t>
      </w:r>
      <w:r w:rsidR="00FC2961" w:rsidRPr="0063368A">
        <w:rPr>
          <w:rStyle w:val="Strong"/>
          <w:rFonts w:asciiTheme="minorHAnsi" w:hAnsiTheme="minorHAnsi" w:cstheme="minorHAnsi"/>
          <w:b w:val="0"/>
          <w:bCs w:val="0"/>
          <w:color w:val="292929"/>
          <w:spacing w:val="-1"/>
          <w:sz w:val="26"/>
          <w:szCs w:val="26"/>
        </w:rPr>
        <w:t xml:space="preserve"> (For input image from user)</w:t>
      </w:r>
    </w:p>
    <w:p w14:paraId="3806B305" w14:textId="77777777" w:rsidR="00FC2961" w:rsidRPr="00502224" w:rsidRDefault="00FC2961" w:rsidP="00FC2961">
      <w:pPr>
        <w:pStyle w:val="ho"/>
        <w:shd w:val="clear" w:color="auto" w:fill="FFFFFF"/>
        <w:spacing w:before="252" w:beforeAutospacing="0" w:after="0" w:afterAutospacing="0" w:line="480" w:lineRule="atLeast"/>
        <w:rPr>
          <w:rFonts w:asciiTheme="minorHAnsi" w:hAnsiTheme="minorHAnsi" w:cstheme="minorHAnsi"/>
          <w:b/>
          <w:bCs/>
          <w:color w:val="292929"/>
          <w:spacing w:val="-1"/>
          <w:sz w:val="30"/>
          <w:szCs w:val="30"/>
        </w:rPr>
      </w:pPr>
      <w:r w:rsidRPr="00502224">
        <w:rPr>
          <w:rFonts w:cstheme="minorHAnsi"/>
          <w:b/>
          <w:bCs/>
          <w:color w:val="24292F"/>
          <w:sz w:val="30"/>
          <w:szCs w:val="30"/>
        </w:rPr>
        <w:t>Alphabet signs in Pakistan Sign Language are shown below:</w:t>
      </w:r>
    </w:p>
    <w:p w14:paraId="740E9E7B" w14:textId="77777777" w:rsidR="00FC2961" w:rsidRDefault="00FC2961" w:rsidP="00FC2961">
      <w:pPr>
        <w:shd w:val="clear" w:color="auto" w:fill="FFFFFF"/>
        <w:spacing w:after="240" w:line="240" w:lineRule="auto"/>
        <w:rPr>
          <w:rFonts w:cstheme="minorHAnsi"/>
          <w:b/>
          <w:bCs/>
          <w:color w:val="24292F"/>
          <w:sz w:val="30"/>
          <w:szCs w:val="30"/>
        </w:rPr>
      </w:pPr>
      <w:r>
        <w:rPr>
          <w:rFonts w:eastAsia="Times New Roman" w:cstheme="minorHAnsi"/>
          <w:noProof/>
          <w:color w:val="24292F"/>
          <w:sz w:val="24"/>
          <w:szCs w:val="24"/>
        </w:rPr>
        <w:lastRenderedPageBreak/>
        <w:drawing>
          <wp:anchor distT="0" distB="0" distL="114300" distR="114300" simplePos="0" relativeHeight="251659264" behindDoc="0" locked="0" layoutInCell="1" allowOverlap="1" wp14:anchorId="4144B33F" wp14:editId="039D40F2">
            <wp:simplePos x="914400" y="914400"/>
            <wp:positionH relativeFrom="column">
              <wp:align>left</wp:align>
            </wp:positionH>
            <wp:positionV relativeFrom="paragraph">
              <wp:align>top</wp:align>
            </wp:positionV>
            <wp:extent cx="4505954" cy="455358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4505954" cy="4553585"/>
                    </a:xfrm>
                    <a:prstGeom prst="rect">
                      <a:avLst/>
                    </a:prstGeom>
                  </pic:spPr>
                </pic:pic>
              </a:graphicData>
            </a:graphic>
          </wp:anchor>
        </w:drawing>
      </w:r>
      <w:r>
        <w:rPr>
          <w:rFonts w:cstheme="minorHAnsi"/>
          <w:b/>
          <w:bCs/>
          <w:color w:val="24292F"/>
          <w:sz w:val="30"/>
          <w:szCs w:val="30"/>
        </w:rPr>
        <w:br w:type="textWrapping" w:clear="all"/>
      </w:r>
    </w:p>
    <w:p w14:paraId="6FE2C273" w14:textId="77777777" w:rsidR="00FC2961" w:rsidRPr="00502224" w:rsidRDefault="00FC2961" w:rsidP="00FC2961">
      <w:pPr>
        <w:shd w:val="clear" w:color="auto" w:fill="FFFFFF"/>
        <w:spacing w:after="240" w:line="240" w:lineRule="auto"/>
        <w:rPr>
          <w:rFonts w:eastAsia="Times New Roman" w:cstheme="minorHAnsi"/>
          <w:color w:val="24292F"/>
          <w:sz w:val="36"/>
          <w:szCs w:val="36"/>
        </w:rPr>
      </w:pPr>
      <w:r w:rsidRPr="00502224">
        <w:rPr>
          <w:rFonts w:cstheme="minorHAnsi"/>
          <w:b/>
          <w:bCs/>
          <w:color w:val="24292F"/>
          <w:sz w:val="36"/>
          <w:szCs w:val="36"/>
        </w:rPr>
        <w:t>Dataset</w:t>
      </w:r>
    </w:p>
    <w:p w14:paraId="694ABA06" w14:textId="77777777" w:rsidR="00FC2961" w:rsidRPr="00502224" w:rsidRDefault="00FC2961" w:rsidP="00FC2961">
      <w:pPr>
        <w:rPr>
          <w:rFonts w:cstheme="minorHAnsi"/>
          <w:color w:val="292929"/>
          <w:spacing w:val="-1"/>
          <w:sz w:val="26"/>
          <w:szCs w:val="26"/>
          <w:shd w:val="clear" w:color="auto" w:fill="FFFFFF"/>
        </w:rPr>
      </w:pPr>
      <w:r w:rsidRPr="00502224">
        <w:rPr>
          <w:rFonts w:cstheme="minorHAnsi"/>
          <w:color w:val="292929"/>
          <w:spacing w:val="-1"/>
          <w:sz w:val="26"/>
          <w:szCs w:val="26"/>
          <w:shd w:val="clear" w:color="auto" w:fill="FFFFFF"/>
        </w:rPr>
        <w:t>To develop the first prototype of this system was used a dataset of 24 static signs from Alphabet.</w:t>
      </w:r>
    </w:p>
    <w:p w14:paraId="72CF68F2" w14:textId="77777777" w:rsidR="00FC2961" w:rsidRPr="00552670" w:rsidRDefault="00FC2961" w:rsidP="00FC2961">
      <w:pPr>
        <w:rPr>
          <w:rFonts w:cstheme="minorHAnsi"/>
          <w:color w:val="292929"/>
          <w:spacing w:val="-1"/>
          <w:sz w:val="32"/>
          <w:szCs w:val="32"/>
          <w:shd w:val="clear" w:color="auto" w:fill="FFFFFF"/>
        </w:rPr>
      </w:pPr>
      <w:r w:rsidRPr="00552670">
        <w:rPr>
          <w:rFonts w:cstheme="minorHAnsi"/>
          <w:noProof/>
          <w:color w:val="292929"/>
          <w:spacing w:val="-1"/>
          <w:sz w:val="32"/>
          <w:szCs w:val="32"/>
          <w:shd w:val="clear" w:color="auto" w:fill="FFFFFF"/>
        </w:rPr>
        <w:lastRenderedPageBreak/>
        <w:drawing>
          <wp:inline distT="0" distB="0" distL="0" distR="0" wp14:anchorId="42D13B36" wp14:editId="6FD96267">
            <wp:extent cx="5943600" cy="4209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19F9F3EB" w14:textId="77777777" w:rsidR="00FC2961" w:rsidRPr="00502224" w:rsidRDefault="00FC2961" w:rsidP="00FC2961">
      <w:pPr>
        <w:pStyle w:val="iy"/>
        <w:shd w:val="clear" w:color="auto" w:fill="FFFFFF"/>
        <w:spacing w:before="480" w:beforeAutospacing="0" w:after="0" w:afterAutospacing="0" w:line="480" w:lineRule="atLeast"/>
        <w:rPr>
          <w:rFonts w:asciiTheme="minorHAnsi" w:hAnsiTheme="minorHAnsi" w:cstheme="minorHAnsi"/>
          <w:b/>
          <w:bCs/>
          <w:sz w:val="32"/>
          <w:szCs w:val="32"/>
        </w:rPr>
      </w:pPr>
      <w:r w:rsidRPr="00502224">
        <w:rPr>
          <w:rFonts w:asciiTheme="minorHAnsi" w:hAnsiTheme="minorHAnsi" w:cstheme="minorHAnsi"/>
          <w:b/>
          <w:bCs/>
          <w:sz w:val="32"/>
          <w:szCs w:val="32"/>
        </w:rPr>
        <w:t>Sources of Data:</w:t>
      </w:r>
    </w:p>
    <w:p w14:paraId="250F3658" w14:textId="77777777" w:rsidR="00FC2961" w:rsidRPr="00552670" w:rsidRDefault="00FC2961" w:rsidP="00FC2961">
      <w:pPr>
        <w:pStyle w:val="iy"/>
        <w:shd w:val="clear" w:color="auto" w:fill="FFFFFF"/>
        <w:spacing w:before="480" w:beforeAutospacing="0" w:after="0" w:afterAutospacing="0" w:line="480" w:lineRule="atLeast"/>
        <w:rPr>
          <w:rFonts w:asciiTheme="minorHAnsi" w:hAnsiTheme="minorHAnsi" w:cstheme="minorHAnsi"/>
        </w:rPr>
      </w:pPr>
      <w:r w:rsidRPr="00502224">
        <w:rPr>
          <w:rFonts w:asciiTheme="minorHAnsi" w:hAnsiTheme="minorHAnsi" w:cstheme="minorHAnsi"/>
          <w:b/>
          <w:bCs/>
          <w:sz w:val="28"/>
          <w:szCs w:val="28"/>
        </w:rPr>
        <w:t>Data Collection</w:t>
      </w:r>
      <w:r>
        <w:rPr>
          <w:rFonts w:asciiTheme="minorHAnsi" w:hAnsiTheme="minorHAnsi" w:cstheme="minorHAnsi"/>
        </w:rPr>
        <w:t xml:space="preserve">: </w:t>
      </w:r>
      <w:r w:rsidRPr="00502224">
        <w:rPr>
          <w:rFonts w:asciiTheme="minorHAnsi" w:hAnsiTheme="minorHAnsi" w:cstheme="minorHAnsi"/>
          <w:sz w:val="26"/>
          <w:szCs w:val="26"/>
        </w:rPr>
        <w:t>The primary source of data for this project was the compiled dataset of Pakistan</w:t>
      </w:r>
      <w:r>
        <w:rPr>
          <w:rFonts w:asciiTheme="minorHAnsi" w:hAnsiTheme="minorHAnsi" w:cstheme="minorHAnsi"/>
          <w:sz w:val="26"/>
          <w:szCs w:val="26"/>
        </w:rPr>
        <w:t xml:space="preserve"> </w:t>
      </w:r>
      <w:r w:rsidRPr="00502224">
        <w:rPr>
          <w:rFonts w:asciiTheme="minorHAnsi" w:hAnsiTheme="minorHAnsi" w:cstheme="minorHAnsi"/>
          <w:sz w:val="26"/>
          <w:szCs w:val="26"/>
        </w:rPr>
        <w:t>Sign Language (</w:t>
      </w:r>
      <w:r>
        <w:rPr>
          <w:rFonts w:asciiTheme="minorHAnsi" w:hAnsiTheme="minorHAnsi" w:cstheme="minorHAnsi"/>
          <w:sz w:val="26"/>
          <w:szCs w:val="26"/>
        </w:rPr>
        <w:t>P</w:t>
      </w:r>
      <w:r w:rsidRPr="00502224">
        <w:rPr>
          <w:rFonts w:asciiTheme="minorHAnsi" w:hAnsiTheme="minorHAnsi" w:cstheme="minorHAnsi"/>
          <w:sz w:val="26"/>
          <w:szCs w:val="26"/>
        </w:rPr>
        <w:t>SL). The dataset is comprised of images which are 200x200 pixels. There are 29 classes, 26 for the letters A-Z and 3 for space, delete and nothing.</w:t>
      </w:r>
    </w:p>
    <w:p w14:paraId="3E18B45F" w14:textId="3CA2C669" w:rsidR="0063368A" w:rsidRDefault="00641713" w:rsidP="0063368A">
      <w:pPr>
        <w:pStyle w:val="iy"/>
        <w:keepNext/>
        <w:shd w:val="clear" w:color="auto" w:fill="FFFFFF"/>
        <w:spacing w:before="480" w:beforeAutospacing="0" w:after="0" w:afterAutospacing="0" w:line="480" w:lineRule="atLeast"/>
      </w:pPr>
      <w:r>
        <w:rPr>
          <w:rFonts w:asciiTheme="minorHAnsi" w:hAnsiTheme="minorHAnsi" w:cstheme="minorHAnsi"/>
          <w:noProof/>
        </w:rPr>
        <w:drawing>
          <wp:inline distT="0" distB="0" distL="0" distR="0" wp14:anchorId="2239FD41" wp14:editId="25B56FF8">
            <wp:extent cx="1285875" cy="1246612"/>
            <wp:effectExtent l="0" t="0" r="0" b="0"/>
            <wp:docPr id="21" name="Picture 21" descr="A collage of han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llage of hands&#10;&#10;Description automatically generated with low confidence"/>
                    <pic:cNvPicPr/>
                  </pic:nvPicPr>
                  <pic:blipFill rotWithShape="1">
                    <a:blip r:embed="rId10">
                      <a:extLst>
                        <a:ext uri="{28A0092B-C50C-407E-A947-70E740481C1C}">
                          <a14:useLocalDpi xmlns:a14="http://schemas.microsoft.com/office/drawing/2010/main" val="0"/>
                        </a:ext>
                      </a:extLst>
                    </a:blip>
                    <a:srcRect l="1606" t="5661" r="77367" b="14465"/>
                    <a:stretch/>
                  </pic:blipFill>
                  <pic:spPr bwMode="auto">
                    <a:xfrm>
                      <a:off x="0" y="0"/>
                      <a:ext cx="1289428" cy="1250056"/>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noProof/>
        </w:rPr>
        <w:t xml:space="preserve">    </w:t>
      </w:r>
      <w:r w:rsidR="0063368A">
        <w:rPr>
          <w:rFonts w:asciiTheme="minorHAnsi" w:hAnsiTheme="minorHAnsi" w:cstheme="minorHAnsi"/>
          <w:noProof/>
        </w:rPr>
        <w:drawing>
          <wp:inline distT="0" distB="0" distL="0" distR="0" wp14:anchorId="1D406A2A" wp14:editId="4B3582C2">
            <wp:extent cx="1247140" cy="12280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0">
                      <a:extLst>
                        <a:ext uri="{28A0092B-C50C-407E-A947-70E740481C1C}">
                          <a14:useLocalDpi xmlns:a14="http://schemas.microsoft.com/office/drawing/2010/main" val="0"/>
                        </a:ext>
                      </a:extLst>
                    </a:blip>
                    <a:srcRect l="26967" t="5661" r="52006" b="13207"/>
                    <a:stretch/>
                  </pic:blipFill>
                  <pic:spPr bwMode="auto">
                    <a:xfrm>
                      <a:off x="0" y="0"/>
                      <a:ext cx="1247949" cy="122888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noProof/>
        </w:rPr>
        <w:t xml:space="preserve">   </w:t>
      </w:r>
      <w:r w:rsidR="0063368A">
        <w:rPr>
          <w:rFonts w:asciiTheme="minorHAnsi" w:hAnsiTheme="minorHAnsi" w:cstheme="minorHAnsi"/>
          <w:noProof/>
        </w:rPr>
        <w:drawing>
          <wp:inline distT="0" distB="0" distL="0" distR="0" wp14:anchorId="26339F6F" wp14:editId="2578283D">
            <wp:extent cx="1256750" cy="12477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0">
                      <a:extLst>
                        <a:ext uri="{28A0092B-C50C-407E-A947-70E740481C1C}">
                          <a14:useLocalDpi xmlns:a14="http://schemas.microsoft.com/office/drawing/2010/main" val="0"/>
                        </a:ext>
                      </a:extLst>
                    </a:blip>
                    <a:srcRect l="52488" t="4403" r="26324" b="13172"/>
                    <a:stretch/>
                  </pic:blipFill>
                  <pic:spPr bwMode="auto">
                    <a:xfrm>
                      <a:off x="0" y="0"/>
                      <a:ext cx="1257476" cy="1248496"/>
                    </a:xfrm>
                    <a:prstGeom prst="rect">
                      <a:avLst/>
                    </a:prstGeom>
                    <a:ln>
                      <a:noFill/>
                    </a:ln>
                    <a:extLst>
                      <a:ext uri="{53640926-AAD7-44D8-BBD7-CCE9431645EC}">
                        <a14:shadowObscured xmlns:a14="http://schemas.microsoft.com/office/drawing/2010/main"/>
                      </a:ext>
                    </a:extLst>
                  </pic:spPr>
                </pic:pic>
              </a:graphicData>
            </a:graphic>
          </wp:inline>
        </w:drawing>
      </w:r>
      <w:r w:rsidR="0063368A">
        <w:rPr>
          <w:rFonts w:asciiTheme="minorHAnsi" w:hAnsiTheme="minorHAnsi" w:cstheme="minorHAnsi"/>
          <w:noProof/>
        </w:rPr>
        <w:t xml:space="preserve">  </w:t>
      </w:r>
      <w:r w:rsidR="0063368A">
        <w:rPr>
          <w:rFonts w:asciiTheme="minorHAnsi" w:hAnsiTheme="minorHAnsi" w:cstheme="minorHAnsi"/>
          <w:noProof/>
        </w:rPr>
        <w:drawing>
          <wp:inline distT="0" distB="0" distL="0" distR="0" wp14:anchorId="4BA2723A" wp14:editId="3204EADF">
            <wp:extent cx="1285875" cy="1247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0">
                      <a:extLst>
                        <a:ext uri="{28A0092B-C50C-407E-A947-70E740481C1C}">
                          <a14:useLocalDpi xmlns:a14="http://schemas.microsoft.com/office/drawing/2010/main" val="0"/>
                        </a:ext>
                      </a:extLst>
                    </a:blip>
                    <a:srcRect l="78331" t="3773" b="13837"/>
                    <a:stretch/>
                  </pic:blipFill>
                  <pic:spPr bwMode="auto">
                    <a:xfrm>
                      <a:off x="0" y="0"/>
                      <a:ext cx="1286055" cy="1247950"/>
                    </a:xfrm>
                    <a:prstGeom prst="rect">
                      <a:avLst/>
                    </a:prstGeom>
                    <a:ln>
                      <a:noFill/>
                    </a:ln>
                    <a:extLst>
                      <a:ext uri="{53640926-AAD7-44D8-BBD7-CCE9431645EC}">
                        <a14:shadowObscured xmlns:a14="http://schemas.microsoft.com/office/drawing/2010/main"/>
                      </a:ext>
                    </a:extLst>
                  </pic:spPr>
                </pic:pic>
              </a:graphicData>
            </a:graphic>
          </wp:inline>
        </w:drawing>
      </w:r>
    </w:p>
    <w:p w14:paraId="70AA0227" w14:textId="77777777" w:rsidR="0063368A" w:rsidRDefault="0063368A" w:rsidP="0063368A">
      <w:pPr>
        <w:pStyle w:val="Caption"/>
      </w:pPr>
    </w:p>
    <w:p w14:paraId="6CF7B6B1" w14:textId="68110998" w:rsidR="00FC2961" w:rsidRPr="0063368A" w:rsidRDefault="00641713" w:rsidP="0063368A">
      <w:pPr>
        <w:pStyle w:val="Caption"/>
        <w:rPr>
          <w:i w:val="0"/>
          <w:iCs w:val="0"/>
          <w:color w:val="000000" w:themeColor="text1"/>
        </w:rPr>
      </w:pPr>
      <w:r w:rsidRPr="0063368A">
        <w:rPr>
          <w:rFonts w:cstheme="minorHAnsi"/>
          <w:noProof/>
          <w:color w:val="000000" w:themeColor="text1"/>
        </w:rPr>
        <w:lastRenderedPageBreak/>
        <w:t xml:space="preserve">                            </w:t>
      </w:r>
      <w:r w:rsidR="00FC2961" w:rsidRPr="0063368A">
        <w:rPr>
          <w:rFonts w:cstheme="minorHAnsi"/>
          <w:i w:val="0"/>
          <w:iCs w:val="0"/>
          <w:color w:val="000000" w:themeColor="text1"/>
          <w:sz w:val="26"/>
          <w:szCs w:val="26"/>
        </w:rPr>
        <w:t xml:space="preserve">These photos were then cropped, rescaled, and labelled for use. Examples of images from the Kaggle dataset used for training. Note difficulty of distinguishing fingers in the letter E. A self-generated test set was created in order to investigate the neural network’s ability to generalize. Five different test sets of images were taken with a webcam under different lighting conditions, backgrounds, and use of dominant/non-dominant hand. These images were then cropped and preprocessed. </w:t>
      </w:r>
    </w:p>
    <w:p w14:paraId="76288900" w14:textId="77777777" w:rsidR="00FC2961" w:rsidRPr="008C4B6A" w:rsidRDefault="00FC2961" w:rsidP="00FC2961">
      <w:pPr>
        <w:pStyle w:val="iy"/>
        <w:shd w:val="clear" w:color="auto" w:fill="FFFFFF"/>
        <w:spacing w:before="480" w:beforeAutospacing="0" w:after="0" w:afterAutospacing="0" w:line="480" w:lineRule="atLeast"/>
        <w:rPr>
          <w:rFonts w:asciiTheme="minorHAnsi" w:hAnsiTheme="minorHAnsi" w:cstheme="minorHAnsi"/>
          <w:b/>
          <w:bCs/>
          <w:sz w:val="32"/>
          <w:szCs w:val="32"/>
        </w:rPr>
      </w:pPr>
      <w:r w:rsidRPr="008C4B6A">
        <w:rPr>
          <w:rFonts w:asciiTheme="minorHAnsi" w:hAnsiTheme="minorHAnsi" w:cstheme="minorHAnsi"/>
          <w:b/>
          <w:bCs/>
          <w:sz w:val="32"/>
          <w:szCs w:val="32"/>
        </w:rPr>
        <w:t xml:space="preserve">Data Pre-processing </w:t>
      </w:r>
    </w:p>
    <w:p w14:paraId="0C1CCA00" w14:textId="77777777" w:rsidR="00FC2961" w:rsidRPr="00552670" w:rsidRDefault="00FC2961" w:rsidP="00FC2961">
      <w:pPr>
        <w:pStyle w:val="iy"/>
        <w:shd w:val="clear" w:color="auto" w:fill="FFFFFF"/>
        <w:spacing w:before="480" w:beforeAutospacing="0" w:after="0" w:afterAutospacing="0" w:line="480" w:lineRule="atLeast"/>
        <w:rPr>
          <w:rFonts w:asciiTheme="minorHAnsi" w:hAnsiTheme="minorHAnsi" w:cstheme="minorHAnsi"/>
        </w:rPr>
      </w:pPr>
      <w:r w:rsidRPr="00552670">
        <w:rPr>
          <w:rFonts w:asciiTheme="minorHAnsi" w:hAnsiTheme="minorHAnsi" w:cstheme="minorHAnsi"/>
          <w:noProof/>
        </w:rPr>
        <w:drawing>
          <wp:inline distT="0" distB="0" distL="0" distR="0" wp14:anchorId="324CA05B" wp14:editId="40B07FC0">
            <wp:extent cx="5915851" cy="1743318"/>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915851" cy="1743318"/>
                    </a:xfrm>
                    <a:prstGeom prst="rect">
                      <a:avLst/>
                    </a:prstGeom>
                  </pic:spPr>
                </pic:pic>
              </a:graphicData>
            </a:graphic>
          </wp:inline>
        </w:drawing>
      </w:r>
    </w:p>
    <w:p w14:paraId="477E255C" w14:textId="77777777" w:rsidR="00FC2961" w:rsidRPr="00552670" w:rsidRDefault="00FC2961" w:rsidP="00FC2961">
      <w:pPr>
        <w:rPr>
          <w:rFonts w:cstheme="minorHAnsi"/>
        </w:rPr>
      </w:pPr>
    </w:p>
    <w:p w14:paraId="4D6C1F93" w14:textId="77777777" w:rsidR="00FC2961" w:rsidRPr="008C4B6A" w:rsidRDefault="00FC2961" w:rsidP="00FC2961">
      <w:pPr>
        <w:rPr>
          <w:rFonts w:cstheme="minorHAnsi"/>
          <w:sz w:val="26"/>
          <w:szCs w:val="26"/>
        </w:rPr>
      </w:pPr>
      <w:r w:rsidRPr="008C4B6A">
        <w:rPr>
          <w:rFonts w:cstheme="minorHAnsi"/>
          <w:b/>
          <w:bCs/>
          <w:sz w:val="28"/>
          <w:szCs w:val="28"/>
        </w:rPr>
        <w:t>Image Enhancement</w:t>
      </w:r>
      <w:r w:rsidRPr="008C4B6A">
        <w:rPr>
          <w:rFonts w:cstheme="minorHAnsi"/>
          <w:sz w:val="26"/>
          <w:szCs w:val="26"/>
        </w:rPr>
        <w:t xml:space="preserve">: A combination of brightness, contrast, sharpness, and color enhancement was used on the images. For example, the contrast and brightness were changed such that fingers could be distinguished when the image was very dark. </w:t>
      </w:r>
    </w:p>
    <w:p w14:paraId="48042C7C" w14:textId="77777777" w:rsidR="00FC2961" w:rsidRPr="008C4B6A" w:rsidRDefault="00FC2961" w:rsidP="00FC2961">
      <w:pPr>
        <w:rPr>
          <w:rFonts w:cstheme="minorHAnsi"/>
          <w:sz w:val="26"/>
          <w:szCs w:val="26"/>
        </w:rPr>
      </w:pPr>
      <w:r w:rsidRPr="008C4B6A">
        <w:rPr>
          <w:rFonts w:cstheme="minorHAnsi"/>
          <w:b/>
          <w:bCs/>
          <w:sz w:val="28"/>
          <w:szCs w:val="28"/>
        </w:rPr>
        <w:t>Edge Enhancement:</w:t>
      </w:r>
      <w:r w:rsidRPr="008C4B6A">
        <w:rPr>
          <w:rFonts w:cstheme="minorHAnsi"/>
          <w:sz w:val="26"/>
          <w:szCs w:val="26"/>
        </w:rPr>
        <w:t xml:space="preserve"> Edge enhancement is an image</w:t>
      </w:r>
      <w:r>
        <w:rPr>
          <w:rFonts w:cstheme="minorHAnsi"/>
          <w:sz w:val="26"/>
          <w:szCs w:val="26"/>
        </w:rPr>
        <w:t>-</w:t>
      </w:r>
      <w:r w:rsidRPr="008C4B6A">
        <w:rPr>
          <w:rFonts w:cstheme="minorHAnsi"/>
          <w:sz w:val="26"/>
          <w:szCs w:val="26"/>
        </w:rPr>
        <w:t>filtering techniques that makes edges more defined. This is achieved by the increase of contrast in a local region of the image that is detected as an edge. This has the effect of making the border of the hand and fingers, versus the background, much more</w:t>
      </w:r>
      <w:r>
        <w:rPr>
          <w:rFonts w:cstheme="minorHAnsi"/>
          <w:sz w:val="26"/>
          <w:szCs w:val="26"/>
        </w:rPr>
        <w:t>-</w:t>
      </w:r>
      <w:r w:rsidRPr="008C4B6A">
        <w:rPr>
          <w:rFonts w:cstheme="minorHAnsi"/>
          <w:sz w:val="26"/>
          <w:szCs w:val="26"/>
        </w:rPr>
        <w:t xml:space="preserve">clear and distinct. This can potentially help the neural network identify the hand and its boundaries. </w:t>
      </w:r>
    </w:p>
    <w:p w14:paraId="632B61F8" w14:textId="77777777" w:rsidR="00FC2961" w:rsidRPr="008C4B6A" w:rsidRDefault="00FC2961" w:rsidP="00FC2961">
      <w:pPr>
        <w:rPr>
          <w:rFonts w:cstheme="minorHAnsi"/>
          <w:sz w:val="26"/>
          <w:szCs w:val="26"/>
        </w:rPr>
      </w:pPr>
      <w:r w:rsidRPr="008C4B6A">
        <w:rPr>
          <w:rFonts w:cstheme="minorHAnsi"/>
          <w:b/>
          <w:bCs/>
          <w:sz w:val="26"/>
          <w:szCs w:val="26"/>
        </w:rPr>
        <w:t>Image Whitening</w:t>
      </w:r>
      <w:r w:rsidRPr="008C4B6A">
        <w:rPr>
          <w:rFonts w:cstheme="minorHAnsi"/>
          <w:sz w:val="26"/>
          <w:szCs w:val="26"/>
        </w:rPr>
        <w:t>: ZCA, or image whitening, is a technique that uses the singular value decomposition of a matrix. This algorithm decorrelates the data, and removes the redundant, or obvious, information out of the data. This allows for the neural network to look for more complex and sophisticated relationships, and to uncover the underlying structure of the patterns it is being trained on. The covariance matrix of the image is set to identity, and the mean to zero.</w:t>
      </w:r>
    </w:p>
    <w:p w14:paraId="125A4788" w14:textId="77777777" w:rsidR="00FC2961" w:rsidRDefault="00FC2961" w:rsidP="00FC2961">
      <w:pPr>
        <w:rPr>
          <w:rStyle w:val="Strong"/>
          <w:rFonts w:cstheme="minorHAnsi"/>
          <w:b w:val="0"/>
          <w:bCs w:val="0"/>
          <w:color w:val="292929"/>
          <w:sz w:val="33"/>
          <w:szCs w:val="33"/>
        </w:rPr>
      </w:pPr>
      <w:r w:rsidRPr="00552670">
        <w:rPr>
          <w:rFonts w:cstheme="minorHAnsi"/>
          <w:noProof/>
        </w:rPr>
        <w:lastRenderedPageBreak/>
        <w:drawing>
          <wp:inline distT="0" distB="0" distL="0" distR="0" wp14:anchorId="4E21C789" wp14:editId="027CFFF0">
            <wp:extent cx="4435556" cy="244856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4529741" cy="2500553"/>
                    </a:xfrm>
                    <a:prstGeom prst="rect">
                      <a:avLst/>
                    </a:prstGeom>
                  </pic:spPr>
                </pic:pic>
              </a:graphicData>
            </a:graphic>
          </wp:inline>
        </w:drawing>
      </w:r>
    </w:p>
    <w:p w14:paraId="2C76D71E" w14:textId="77777777" w:rsidR="00FC2961" w:rsidRDefault="00FC2961" w:rsidP="00FC2961">
      <w:pPr>
        <w:rPr>
          <w:rStyle w:val="Strong"/>
          <w:rFonts w:cstheme="minorHAnsi"/>
          <w:b w:val="0"/>
          <w:bCs w:val="0"/>
          <w:color w:val="292929"/>
          <w:sz w:val="33"/>
          <w:szCs w:val="33"/>
        </w:rPr>
      </w:pPr>
    </w:p>
    <w:p w14:paraId="662761E7" w14:textId="77777777" w:rsidR="00FC2961" w:rsidRPr="008C4B6A" w:rsidRDefault="00FC2961" w:rsidP="00FC2961">
      <w:pPr>
        <w:rPr>
          <w:rFonts w:cstheme="minorHAnsi"/>
          <w:sz w:val="34"/>
          <w:szCs w:val="34"/>
        </w:rPr>
      </w:pPr>
      <w:r w:rsidRPr="008C4B6A">
        <w:rPr>
          <w:rStyle w:val="Strong"/>
          <w:rFonts w:cstheme="minorHAnsi"/>
          <w:color w:val="292929"/>
          <w:sz w:val="34"/>
          <w:szCs w:val="34"/>
        </w:rPr>
        <w:t>Learning/Modeling</w:t>
      </w:r>
    </w:p>
    <w:p w14:paraId="0FE3CA1D" w14:textId="77777777" w:rsidR="00FC2961" w:rsidRPr="008C4B6A" w:rsidRDefault="00FC2961" w:rsidP="00FC2961">
      <w:pPr>
        <w:pStyle w:val="iy"/>
        <w:shd w:val="clear" w:color="auto" w:fill="FFFFFF"/>
        <w:spacing w:before="206" w:beforeAutospacing="0" w:after="0" w:afterAutospacing="0" w:line="480" w:lineRule="atLeast"/>
        <w:rPr>
          <w:rFonts w:asciiTheme="minorHAnsi" w:hAnsiTheme="minorHAnsi" w:cstheme="minorHAnsi"/>
          <w:color w:val="292929"/>
          <w:spacing w:val="-1"/>
          <w:sz w:val="26"/>
          <w:szCs w:val="26"/>
        </w:rPr>
      </w:pPr>
      <w:r w:rsidRPr="008C4B6A">
        <w:rPr>
          <w:rFonts w:asciiTheme="minorHAnsi" w:hAnsiTheme="minorHAnsi" w:cstheme="minorHAnsi"/>
          <w:color w:val="292929"/>
          <w:spacing w:val="-1"/>
          <w:sz w:val="26"/>
          <w:szCs w:val="26"/>
        </w:rPr>
        <w:t>We used a Convolutional Neural Network, or CNN, model to classify the static images in our first dataset. Our first goal when building the neural network was to define our input layer. A 28x28 image contains 784 pixels each represented by a grayscale value ranging from 0 (black) to 1 (white). By converting each image to a series of numbers, we transform the data into a format the computer can read.</w:t>
      </w:r>
    </w:p>
    <w:p w14:paraId="30CD834B" w14:textId="77777777" w:rsidR="00FC2961" w:rsidRPr="008C4B6A" w:rsidRDefault="00FC2961" w:rsidP="00FC2961">
      <w:pPr>
        <w:pStyle w:val="iy"/>
        <w:shd w:val="clear" w:color="auto" w:fill="FFFFFF"/>
        <w:spacing w:before="480" w:beforeAutospacing="0" w:after="0" w:afterAutospacing="0" w:line="480" w:lineRule="atLeast"/>
        <w:rPr>
          <w:rFonts w:asciiTheme="minorHAnsi" w:hAnsiTheme="minorHAnsi" w:cstheme="minorHAnsi"/>
          <w:color w:val="292929"/>
          <w:spacing w:val="-1"/>
          <w:sz w:val="26"/>
          <w:szCs w:val="26"/>
        </w:rPr>
      </w:pPr>
      <w:r w:rsidRPr="008C4B6A">
        <w:rPr>
          <w:rFonts w:asciiTheme="minorHAnsi" w:hAnsiTheme="minorHAnsi" w:cstheme="minorHAnsi"/>
          <w:color w:val="292929"/>
          <w:spacing w:val="-1"/>
          <w:sz w:val="26"/>
          <w:szCs w:val="26"/>
        </w:rPr>
        <w:t>Once the input layer has been prepared, it can be processed by the neural network’s hidden layers. The architecture of our neural network can be seen below.</w:t>
      </w:r>
    </w:p>
    <w:p w14:paraId="57329608" w14:textId="77777777" w:rsidR="00FC2961" w:rsidRPr="00552670" w:rsidRDefault="00FC2961" w:rsidP="00FC2961">
      <w:pPr>
        <w:shd w:val="clear" w:color="auto" w:fill="F2F2F2"/>
        <w:rPr>
          <w:rFonts w:cstheme="minorHAnsi"/>
        </w:rPr>
      </w:pPr>
      <w:r w:rsidRPr="00552670">
        <w:rPr>
          <w:rFonts w:cstheme="minorHAnsi"/>
          <w:noProof/>
        </w:rPr>
        <w:lastRenderedPageBreak/>
        <w:drawing>
          <wp:inline distT="0" distB="0" distL="0" distR="0" wp14:anchorId="2AD01D38" wp14:editId="0CFDADF0">
            <wp:extent cx="5943600" cy="3124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4AB29D2D" w14:textId="3A107E97" w:rsidR="00FC2961" w:rsidRPr="00552670" w:rsidRDefault="00FC2961" w:rsidP="00FC2961">
      <w:pPr>
        <w:rPr>
          <w:rFonts w:cstheme="minorHAnsi"/>
        </w:rPr>
      </w:pPr>
      <w:r w:rsidRPr="00552670">
        <w:rPr>
          <w:rFonts w:cstheme="minorHAnsi"/>
        </w:rPr>
        <w:t>Figure</w:t>
      </w:r>
      <w:r w:rsidR="0063368A">
        <w:rPr>
          <w:rFonts w:cstheme="minorHAnsi"/>
        </w:rPr>
        <w:t>:</w:t>
      </w:r>
      <w:r w:rsidRPr="00552670">
        <w:rPr>
          <w:rFonts w:cstheme="minorHAnsi"/>
        </w:rPr>
        <w:t xml:space="preserve"> The architecture of the Convolutional Neural Network, </w:t>
      </w:r>
      <w:hyperlink r:id="rId14" w:tgtFrame="_blank" w:history="1">
        <w:r w:rsidRPr="00552670">
          <w:rPr>
            <w:rStyle w:val="Hyperlink"/>
            <w:rFonts w:cstheme="minorHAnsi"/>
            <w:color w:val="000000" w:themeColor="text1"/>
          </w:rPr>
          <w:t>Public Domain</w:t>
        </w:r>
      </w:hyperlink>
    </w:p>
    <w:p w14:paraId="0E9D5CA5" w14:textId="77777777" w:rsidR="00FC2961" w:rsidRDefault="00FC2961"/>
    <w:sectPr w:rsidR="00FC29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25pt;height:11.25pt" o:bullet="t">
        <v:imagedata r:id="rId1" o:title="msoA26B"/>
      </v:shape>
    </w:pict>
  </w:numPicBullet>
  <w:abstractNum w:abstractNumId="0" w15:restartNumberingAfterBreak="0">
    <w:nsid w:val="6C455F92"/>
    <w:multiLevelType w:val="hybridMultilevel"/>
    <w:tmpl w:val="670EEC4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61"/>
    <w:rsid w:val="00570548"/>
    <w:rsid w:val="0063368A"/>
    <w:rsid w:val="00641713"/>
    <w:rsid w:val="00FC2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E88F"/>
  <w15:chartTrackingRefBased/>
  <w15:docId w15:val="{C59C3A53-496C-42AD-9C6E-DA265CA46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9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2961"/>
    <w:rPr>
      <w:color w:val="0000FF"/>
      <w:u w:val="single"/>
    </w:rPr>
  </w:style>
  <w:style w:type="paragraph" w:customStyle="1" w:styleId="iy">
    <w:name w:val="iy"/>
    <w:basedOn w:val="Normal"/>
    <w:rsid w:val="00FC29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2961"/>
    <w:rPr>
      <w:b/>
      <w:bCs/>
    </w:rPr>
  </w:style>
  <w:style w:type="paragraph" w:customStyle="1" w:styleId="ho">
    <w:name w:val="ho"/>
    <w:basedOn w:val="Normal"/>
    <w:rsid w:val="00FC296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C29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www.mathworks.com/discovery/deep-learning.html"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edium.com/technology-invention-and-more/everything-you-need-to-know-about-artificial-neural-networks-57fac18245a1"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kaggle.com/datamunge/sign-language-mnis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108FF-E2C9-42E7-9D92-B06FD2CB5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Asghar Ali</dc:creator>
  <cp:keywords/>
  <dc:description/>
  <cp:lastModifiedBy>Asghar Ali</cp:lastModifiedBy>
  <cp:revision>2</cp:revision>
  <dcterms:created xsi:type="dcterms:W3CDTF">2022-01-10T19:07:00Z</dcterms:created>
  <dcterms:modified xsi:type="dcterms:W3CDTF">2022-01-10T19:36:00Z</dcterms:modified>
</cp:coreProperties>
</file>