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 w:after="1"/>
        <w:rPr>
          <w:sz w:val="28"/>
        </w:rPr>
      </w:pPr>
    </w:p>
    <w:p>
      <w:pPr>
        <w:spacing w:line="240" w:lineRule="auto"/>
        <w:ind w:left="5807" w:right="0" w:firstLine="0"/>
        <w:rPr>
          <w:sz w:val="20"/>
        </w:rPr>
      </w:pPr>
      <w:r>
        <w:rPr>
          <w:sz w:val="20"/>
        </w:rPr>
        <w:pict>
          <v:group style="width:186pt;height:179.3pt;mso-position-horizontal-relative:char;mso-position-vertical-relative:line" coordorigin="0,0" coordsize="3720,3586">
            <v:rect style="position:absolute;left:0;top:0;width:3720;height:3586" filled="true" fillcolor="#ecf4fd" stroked="false">
              <v:fill type="solid"/>
            </v:rect>
            <v:shape style="position:absolute;left:0;top:2168;width:1895;height:1417" type="#_x0000_t75" stroked="false">
              <v:imagedata r:id="rId5" o:title=""/>
            </v:shape>
            <v:rect style="position:absolute;left:241;top:153;width:3291;height:3291" filled="true" fillcolor="#8b52ff" stroked="false">
              <v:fill type="solid"/>
            </v:rect>
            <v:shape style="position:absolute;left:1445;top:1037;width:883;height:883" coordorigin="1446,1038" coordsize="883,883" path="m1887,1920l1815,1915,1748,1898,1684,1871,1626,1835,1575,1791,1531,1740,1495,1682,1468,1619,1451,1551,1446,1479,1451,1407,1468,1340,1495,1276,1531,1218,1575,1167,1626,1123,1684,1087,1748,1060,1815,1043,1887,1038,1959,1043,2027,1060,2090,1087,2148,1123,2199,1167,2243,1218,2279,1276,2306,1340,2323,1407,2328,1479,2323,1551,2306,1619,2279,1682,2243,1740,2199,1791,2148,1835,2090,1871,2027,1898,1959,1915,1887,1920xe" filled="true" fillcolor="#e8deff" stroked="false">
              <v:path arrowok="t"/>
              <v:fill opacity="32768f" type="solid"/>
            </v:shape>
            <v:shape style="position:absolute;left:1535;top:1201;width:704;height:718" coordorigin="1536,1201" coordsize="704,718" path="m1987,1250l1987,1246,1986,1238,1985,1235,1982,1228,1980,1225,1976,1218,1974,1216,1968,1211,1965,1209,1958,1205,1955,1204,1948,1202,1944,1201,1836,1201,1825,1203,1803,1210,1793,1215,1774,1229,1766,1237,1752,1255,1746,1265,1537,1859,1537,1863,1536,1871,1536,1874,1537,1882,1538,1885,1541,1892,1543,1896,1547,1902,1549,1905,1555,1910,1558,1912,1565,1915,1568,1916,1576,1918,1580,1919,1713,1919,1720,1918,1734,1913,1740,1910,1752,1902,1757,1897,1766,1885,1769,1879,1888,1541,1984,1264,1985,1261,1986,1257,1987,1250xm2239,1871l2239,1863,2238,1859,2069,1378,2066,1371,2062,1368,2048,1368,2043,1371,2041,1378,1950,1637,1944,1657,1943,1677,1944,1697,1950,1717,2006,1879,2010,1885,2018,1897,2024,1902,2035,1910,2042,1913,2056,1918,2063,1919,2192,1919,2196,1919,2200,1918,2207,1916,2210,1915,2217,1912,2220,1909,2226,1905,2228,1902,2233,1896,2234,1892,2237,1885,2238,1882,2239,1874,2239,187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720;height:358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50"/>
                      </w:rPr>
                    </w:pPr>
                  </w:p>
                  <w:p>
                    <w:pPr>
                      <w:spacing w:before="318"/>
                      <w:ind w:left="692" w:right="0" w:firstLine="0"/>
                      <w:jc w:val="left"/>
                      <w:rPr>
                        <w:rFonts w:ascii="Lucida Sans"/>
                        <w:b/>
                        <w:sz w:val="42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42"/>
                      </w:rPr>
                      <w:t>Larana, Inc.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28800" w:h="16200" w:orient="landscape"/>
      <w:pgMar w:top="1520" w:bottom="280" w:left="4220" w:right="4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Zabihullah Sirat</dc:creator>
  <cp:keywords>DAF_BNaz3ik,BAF2jsJ0bqQ</cp:keywords>
  <dc:title>Purple Modern IT Solutions Services Pricing Plan Presentation Template</dc:title>
  <dcterms:created xsi:type="dcterms:W3CDTF">2024-03-30T17:17:39Z</dcterms:created>
  <dcterms:modified xsi:type="dcterms:W3CDTF">2024-03-30T17:17:39Z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2024-03-30T00:00:00Z</vt:filetime>
  </property>
</Properties>
</file>