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'package:google_fonts/google_fonts.dart';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runApp(PlumberBookingApp());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PlumberBookingApp extends StatelessWidget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پلمبر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بکنگ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textTheme: GoogleFonts.cairoTextTheme(),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home: BookingScreen(),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Plumber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Plumber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final String 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final String 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final double rating;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final String experience;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final String specialization;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final int price;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final double distance;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final bool available;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Plumber({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required this.id,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required this.name,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required this.rating,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required this.experience,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required this.specialization,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required this.price,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required this.distance,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required this.available,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Service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ServiceType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final String 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final String 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final IconData icon;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ServiceType({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required this.id,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required this.name,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required this.icon,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BookingScreen extends StatefulWidget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_BookingScreenState createState() =&gt; _BookingScreenState();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_BookingScreenState extends State&lt;BookingScreen&gt;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Static data for services and plumbers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final List&lt;ServiceType&gt; _services =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ServiceType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'1',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مرمت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ServiceType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'2',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ڈرین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صفائی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ServiceType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'3',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پائپ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plumbing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ServiceType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'4',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واٹر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ہیٹر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heater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ServiceType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: '5',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ٹوائلٹ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مرمت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icon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toilet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final List&lt;Plumber&gt; _plumbers =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Plumber(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id: '1',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rating: 4.8,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: '10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پائپ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مرمت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price: 500,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distance: 2.5,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available: true,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Plumber(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id: '2',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rating: 4.5,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: '7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گیس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پائپ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فکسنگ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price: 450,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distance: 3.2,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available: true,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Booking state management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BookingStep _currentStep = BookingStep.service;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ServiceType? _selectedService;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Plumber? _selectedPlumber;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final TextEditingController _addressController = TextEditingController();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Enum for booking steps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enum BookingStep { service, plumber, confirm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پلمبر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بکنگ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textAlign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TextAlign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centerTitle: 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body: SafeArea(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child: Padding(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padding: const EdgeInsets.all(16.0),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// Step Indicator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_buildStepIndicator(),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// Dynamic Content Based on Current Step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Expanded(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child: _buildCurrentStepContent(),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 Step Indicator Widget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Widget _buildStepIndicator()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Row(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mainAxisAlignment: MainAxisAlignment.center,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children: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buildStepText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0"/>
        </w:rPr>
        <w:t xml:space="preserve">', _</w:t>
      </w:r>
      <w:r w:rsidDel="00000000" w:rsidR="00000000" w:rsidRPr="00000000">
        <w:rPr>
          <w:rtl w:val="0"/>
        </w:rPr>
        <w:t xml:space="preserve">currentStep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rtl w:val="0"/>
        </w:rPr>
        <w:t xml:space="preserve">BookingStep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SizedBox(width: 20),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buildStepText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پلمبر</w:t>
      </w:r>
      <w:r w:rsidDel="00000000" w:rsidR="00000000" w:rsidRPr="00000000">
        <w:rPr>
          <w:rtl w:val="0"/>
        </w:rPr>
        <w:t xml:space="preserve">', _</w:t>
      </w:r>
      <w:r w:rsidDel="00000000" w:rsidR="00000000" w:rsidRPr="00000000">
        <w:rPr>
          <w:rtl w:val="0"/>
        </w:rPr>
        <w:t xml:space="preserve">currentStep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rtl w:val="0"/>
        </w:rPr>
        <w:t xml:space="preserve">BookingStep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plumber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SizedBox(width: 20),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buildStepText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تصدیق</w:t>
      </w:r>
      <w:r w:rsidDel="00000000" w:rsidR="00000000" w:rsidRPr="00000000">
        <w:rPr>
          <w:rtl w:val="0"/>
        </w:rPr>
        <w:t xml:space="preserve">', _</w:t>
      </w:r>
      <w:r w:rsidDel="00000000" w:rsidR="00000000" w:rsidRPr="00000000">
        <w:rPr>
          <w:rtl w:val="0"/>
        </w:rPr>
        <w:t xml:space="preserve">currentStep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rtl w:val="0"/>
        </w:rPr>
        <w:t xml:space="preserve">BookingStep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// Individual Step Text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Widget _buildStepText(String text, bool isActive)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Text(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text,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style: TextStyle(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color: isActive ? Colors.blue : Colors.grey,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fontWeight: isActive ? FontWeight.bold : FontWeight.normal,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// Dynamic Content Based on Current Step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Widget _buildCurrentStepContent()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switch (_currentStep)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case BookingStep.service: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_buildServiceSelection();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case BookingStep.plumber: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_buildPlumberSelection();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case BookingStep.confirm: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 _buildConfirmationScreen();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// Service Selection Screen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Widget _buildServiceSelection()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GridView.builder(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gridDelegate: SliverGridDelegateWithFixedCrossAxisCount(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crossAxisCount: 3,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crossAxisSpacing: 10,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mainAxisSpacing: 10,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itemCount: _services.length,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itemBuilder: (context, index)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final service = _services[index];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GestureDetector(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onTap: 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setState(()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_selectedService = service;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_currentStep = BookingStep.plumber;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child: Card(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elevation: 4,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child: Column(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Icon(service.icon, size: 50, color: Colors.blue),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service.name,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style: TextStyle(fontSize: 14),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// Plumber Selection Screen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Widget _buildPlumberSelection()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ListView.builder(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itemCount: _plumbers.length,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itemBuilder: (context, index)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final plumber = _plumbers[index];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Card(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margin: EdgeInsets.symmetric(vertical: 8),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child: ListTile(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title: Text(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plumber.name,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style: TextStyle(fontWeight: FontWeight.bold),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subtitle: Column(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crossAxisAlignment: CrossAxisAlignment.start,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تجربہ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plumber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}'),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مہارت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plumber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}'),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Row(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Icon(Icons.star, color: Colors.amber, size: 20),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 ${</w:t>
      </w:r>
      <w:r w:rsidDel="00000000" w:rsidR="00000000" w:rsidRPr="00000000">
        <w:rPr>
          <w:rtl w:val="0"/>
        </w:rPr>
        <w:t xml:space="preserve">plumber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tl w:val="0"/>
        </w:rPr>
        <w:t xml:space="preserve">} (${</w:t>
      </w:r>
      <w:r w:rsidDel="00000000" w:rsidR="00000000" w:rsidRPr="00000000">
        <w:rPr>
          <w:rtl w:val="0"/>
        </w:rPr>
        <w:t xml:space="preserve">plumber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کلومیٹر</w:t>
      </w:r>
      <w:r w:rsidDel="00000000" w:rsidR="00000000" w:rsidRPr="00000000">
        <w:rPr>
          <w:rtl w:val="0"/>
        </w:rPr>
        <w:t xml:space="preserve">)'),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trailing: Text(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'₨${plumber.price}/-',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style: TextStyle(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fontWeight: FontWeight.bold,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onTap: 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setState(()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_selectedPlumber = plumber;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_currentStep = BookingStep.confirm;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// Confirmation Screen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Widget _buildConfirmationScreen()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SingleChildScrollView(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child: Card(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child: Padding(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padding: const EdgeInsets.all(16.0),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crossAxisAlignment: CrossAxisAlignment.stretch,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Text(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'</w:t>
      </w:r>
      <w:r w:rsidDel="00000000" w:rsidR="00000000" w:rsidRPr="00000000">
        <w:rPr>
          <w:rtl w:val="1"/>
        </w:rPr>
        <w:t xml:space="preserve">بکنگ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تصدیق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style: TextStyle(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fontSize: 20,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textAlign: TextAlign.center,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// Service Details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_</w:t>
      </w:r>
      <w:r w:rsidDel="00000000" w:rsidR="00000000" w:rsidRPr="00000000">
        <w:rPr>
          <w:rtl w:val="0"/>
        </w:rPr>
        <w:t xml:space="preserve">buildConfirmationRow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سروس</w:t>
      </w:r>
      <w:r w:rsidDel="00000000" w:rsidR="00000000" w:rsidRPr="00000000">
        <w:rPr>
          <w:rtl w:val="0"/>
        </w:rPr>
        <w:t xml:space="preserve">:', _</w:t>
      </w:r>
      <w:r w:rsidDel="00000000" w:rsidR="00000000" w:rsidRPr="00000000">
        <w:rPr>
          <w:rtl w:val="0"/>
        </w:rPr>
        <w:t xml:space="preserve">selectedService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?? ''),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_</w:t>
      </w:r>
      <w:r w:rsidDel="00000000" w:rsidR="00000000" w:rsidRPr="00000000">
        <w:rPr>
          <w:rtl w:val="0"/>
        </w:rPr>
        <w:t xml:space="preserve">buildConfirmationRow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پلمبر</w:t>
      </w:r>
      <w:r w:rsidDel="00000000" w:rsidR="00000000" w:rsidRPr="00000000">
        <w:rPr>
          <w:rtl w:val="0"/>
        </w:rPr>
        <w:t xml:space="preserve">:', _</w:t>
      </w:r>
      <w:r w:rsidDel="00000000" w:rsidR="00000000" w:rsidRPr="00000000">
        <w:rPr>
          <w:rtl w:val="0"/>
        </w:rPr>
        <w:t xml:space="preserve">selectedPlumber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?? ''),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_</w:t>
      </w:r>
      <w:r w:rsidDel="00000000" w:rsidR="00000000" w:rsidRPr="00000000">
        <w:rPr>
          <w:rtl w:val="0"/>
        </w:rPr>
        <w:t xml:space="preserve">buildConfirmationRow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0"/>
        </w:rPr>
        <w:t xml:space="preserve">:', '₨${_</w:t>
      </w:r>
      <w:r w:rsidDel="00000000" w:rsidR="00000000" w:rsidRPr="00000000">
        <w:rPr>
          <w:rtl w:val="0"/>
        </w:rPr>
        <w:t xml:space="preserve">selectedPlumber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?? 0}/-'),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// Address Input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TextField(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controller: _addressController,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decoration: InputDecoration(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labelText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border: OutlineInputBorder(),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maxLines: 3,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// Confirm Booking Button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ElevatedButton(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onPressed: _confirmBooking,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بکنگ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style: ElevatedButton.styleFrom(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padding: EdgeInsets.symmetric(vertical: 15),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// Helper method for confirmation rows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Widget _buildConfirmationRow(String label, String value)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Padding(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padding: const EdgeInsets.symmetric(vertical: 8.0),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child: Row(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mainAxisAlignment: MainAxisAlignment.spaceBetween,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Text(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label,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style: TextStyle(fontWeight: FontWeight.bold),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Text(value),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// Booking Confirmation Method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void _confirmBooking()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// Validate inputs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if (_addressController.text.isEmpty)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ScaffoldMessenger.of(context).showSnackBar(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SnackBar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براہ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0"/>
        </w:rPr>
        <w:t xml:space="preserve">')),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// Show Confirmation Dialog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showDialog(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context: context,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builder: (BuildContext context)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return AlertDialog(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بکنگ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content: Text(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'${_</w:t>
      </w:r>
      <w:r w:rsidDel="00000000" w:rsidR="00000000" w:rsidRPr="00000000">
        <w:rPr>
          <w:rtl w:val="0"/>
        </w:rPr>
        <w:t xml:space="preserve">selectedPlumber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?? ''} </w:t>
      </w:r>
      <w:r w:rsidDel="00000000" w:rsidR="00000000" w:rsidRPr="00000000">
        <w:rPr>
          <w:rtl w:val="1"/>
        </w:rPr>
        <w:t xml:space="preserve">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actions: 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TextButton(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ٹھیک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onPress: 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// Reset to initial state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setState(()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_currentStep = BookingStep.service;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_selectedService = null;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_selectedPlumber = null;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_addressController.clear();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Navigator.of(context).pop();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 Optional: Custom App Theme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AppTheme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static ThemeData get lightTheme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return ThemeData(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primarySwatch: Colors.blue,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scaffoldBackgroundColor: Colors.white,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appBarTheme: AppBarTheme(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foregroundColor: Colors.white,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textTheme: GoogleFonts.cairoTextTheme().copyWith(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bodyText1: GoogleFonts.cairo(color: Colors.black87),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bodyText2: GoogleFonts.cairo(color: Colors.black87),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