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463" w:rsidRDefault="00D55D2A" w:rsidP="009A286F">
      <w:pPr>
        <w:spacing w:after="264" w:line="259" w:lineRule="auto"/>
        <w:ind w:left="0" w:firstLine="0"/>
      </w:pPr>
      <w:r>
        <w:rPr>
          <w:sz w:val="32"/>
        </w:rPr>
        <w:t xml:space="preserve">Student Name: </w:t>
      </w:r>
      <w:r w:rsidR="009A286F">
        <w:rPr>
          <w:sz w:val="32"/>
        </w:rPr>
        <w:t xml:space="preserve"> </w:t>
      </w:r>
      <w:r w:rsidR="009A286F" w:rsidRPr="009A286F">
        <w:rPr>
          <w:sz w:val="32"/>
          <w:u w:val="single"/>
        </w:rPr>
        <w:t>Sana</w:t>
      </w:r>
      <w:r w:rsidRPr="009A286F">
        <w:rPr>
          <w:sz w:val="32"/>
          <w:u w:val="single"/>
        </w:rPr>
        <w:t xml:space="preserve"> </w:t>
      </w:r>
      <w:r>
        <w:rPr>
          <w:sz w:val="32"/>
        </w:rPr>
        <w:t xml:space="preserve">  </w:t>
      </w:r>
      <w:r w:rsidR="009A286F">
        <w:rPr>
          <w:sz w:val="32"/>
        </w:rPr>
        <w:t xml:space="preserve">                                  </w:t>
      </w:r>
      <w:r>
        <w:rPr>
          <w:sz w:val="32"/>
        </w:rPr>
        <w:t xml:space="preserve">  Student ID: </w:t>
      </w:r>
      <w:r w:rsidR="009A286F" w:rsidRPr="009A286F">
        <w:rPr>
          <w:sz w:val="32"/>
          <w:u w:val="single"/>
        </w:rPr>
        <w:t>SP17-BSSE-0071</w:t>
      </w:r>
    </w:p>
    <w:p w:rsidR="000E2463" w:rsidRDefault="00D55D2A">
      <w:pPr>
        <w:pStyle w:val="Heading1"/>
      </w:pPr>
      <w:r>
        <w:t>Mohammad Ali Jinnah University</w:t>
      </w:r>
      <w:r>
        <w:rPr>
          <w:sz w:val="40"/>
        </w:rPr>
        <w:t xml:space="preserve"> </w:t>
      </w:r>
    </w:p>
    <w:p w:rsidR="000E2463" w:rsidRDefault="00D55D2A">
      <w:pPr>
        <w:spacing w:after="0" w:line="259" w:lineRule="auto"/>
        <w:ind w:left="-135" w:right="-570" w:firstLine="0"/>
      </w:pPr>
      <w:r>
        <w:rPr>
          <w:noProof/>
        </w:rPr>
        <mc:AlternateContent>
          <mc:Choice Requires="wpg">
            <w:drawing>
              <wp:inline distT="0" distB="0" distL="0" distR="0">
                <wp:extent cx="6391275" cy="45720"/>
                <wp:effectExtent l="0" t="0" r="0" b="0"/>
                <wp:docPr id="2855" name="Group 2855"/>
                <wp:cNvGraphicFramePr/>
                <a:graphic xmlns:a="http://schemas.openxmlformats.org/drawingml/2006/main">
                  <a:graphicData uri="http://schemas.microsoft.com/office/word/2010/wordprocessingGroup">
                    <wpg:wgp>
                      <wpg:cNvGrpSpPr/>
                      <wpg:grpSpPr>
                        <a:xfrm>
                          <a:off x="0" y="0"/>
                          <a:ext cx="6391275" cy="45720"/>
                          <a:chOff x="0" y="0"/>
                          <a:chExt cx="6391275" cy="45720"/>
                        </a:xfrm>
                      </wpg:grpSpPr>
                      <wps:wsp>
                        <wps:cNvPr id="134" name="Shape 134"/>
                        <wps:cNvSpPr/>
                        <wps:spPr>
                          <a:xfrm>
                            <a:off x="0" y="0"/>
                            <a:ext cx="6391275" cy="45720"/>
                          </a:xfrm>
                          <a:custGeom>
                            <a:avLst/>
                            <a:gdLst/>
                            <a:ahLst/>
                            <a:cxnLst/>
                            <a:rect l="0" t="0" r="0" b="0"/>
                            <a:pathLst>
                              <a:path w="6391275" h="45720">
                                <a:moveTo>
                                  <a:pt x="0" y="0"/>
                                </a:moveTo>
                                <a:lnTo>
                                  <a:pt x="6391275" y="4572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5" style="width:503.25pt;height:3.60004pt;mso-position-horizontal-relative:char;mso-position-vertical-relative:line" coordsize="63912,457">
                <v:shape id="Shape 134" style="position:absolute;width:63912;height:457;left:0;top:0;" coordsize="6391275,45720" path="m0,0l6391275,45720">
                  <v:stroke weight="2.25pt" endcap="flat" joinstyle="round" on="true" color="#000000"/>
                  <v:fill on="false" color="#000000" opacity="0"/>
                </v:shape>
              </v:group>
            </w:pict>
          </mc:Fallback>
        </mc:AlternateContent>
      </w:r>
    </w:p>
    <w:p w:rsidR="000E2463" w:rsidRDefault="00D55D2A">
      <w:pPr>
        <w:spacing w:after="129" w:line="259" w:lineRule="auto"/>
        <w:ind w:left="68" w:firstLine="0"/>
        <w:jc w:val="center"/>
      </w:pPr>
      <w:r>
        <w:rPr>
          <w:rFonts w:ascii="Arial" w:eastAsia="Arial" w:hAnsi="Arial" w:cs="Arial"/>
          <w:b/>
          <w:sz w:val="24"/>
        </w:rPr>
        <w:t xml:space="preserve"> </w:t>
      </w:r>
    </w:p>
    <w:p w:rsidR="000E2463" w:rsidRDefault="00D55D2A">
      <w:pPr>
        <w:spacing w:after="0" w:line="259" w:lineRule="auto"/>
        <w:ind w:left="0" w:right="2" w:firstLine="0"/>
        <w:jc w:val="center"/>
      </w:pPr>
      <w:r>
        <w:rPr>
          <w:rFonts w:ascii="Arial" w:eastAsia="Arial" w:hAnsi="Arial" w:cs="Arial"/>
          <w:b/>
          <w:sz w:val="40"/>
        </w:rPr>
        <w:t xml:space="preserve">Software Architecture (AM) (Lab)  </w:t>
      </w:r>
    </w:p>
    <w:p w:rsidR="000E2463" w:rsidRDefault="00D55D2A">
      <w:pPr>
        <w:spacing w:after="0" w:line="259" w:lineRule="auto"/>
        <w:ind w:left="1" w:firstLine="0"/>
        <w:jc w:val="center"/>
      </w:pPr>
      <w:r>
        <w:rPr>
          <w:rFonts w:ascii="Arial" w:eastAsia="Arial" w:hAnsi="Arial" w:cs="Arial"/>
          <w:b/>
          <w:sz w:val="32"/>
        </w:rPr>
        <w:t xml:space="preserve">Final Examination </w:t>
      </w:r>
      <w:r>
        <w:rPr>
          <w:rFonts w:ascii="Arial" w:eastAsia="Arial" w:hAnsi="Arial" w:cs="Arial"/>
          <w:b/>
          <w:sz w:val="24"/>
        </w:rPr>
        <w:t xml:space="preserve"> </w:t>
      </w:r>
    </w:p>
    <w:p w:rsidR="000E2463" w:rsidRDefault="00D55D2A">
      <w:pPr>
        <w:spacing w:after="71" w:line="259" w:lineRule="auto"/>
        <w:ind w:left="0" w:right="3" w:firstLine="0"/>
        <w:jc w:val="center"/>
      </w:pPr>
      <w:r>
        <w:rPr>
          <w:b/>
          <w:sz w:val="30"/>
        </w:rPr>
        <w:t>(Morning)</w:t>
      </w:r>
      <w:r>
        <w:rPr>
          <w:b/>
        </w:rPr>
        <w:t xml:space="preserve"> </w:t>
      </w:r>
    </w:p>
    <w:p w:rsidR="000E2463" w:rsidRDefault="00D55D2A">
      <w:pPr>
        <w:tabs>
          <w:tab w:val="center" w:pos="7355"/>
        </w:tabs>
        <w:spacing w:after="0" w:line="259" w:lineRule="auto"/>
        <w:ind w:left="-15" w:firstLine="0"/>
      </w:pPr>
      <w:r>
        <w:rPr>
          <w:rFonts w:ascii="Arial" w:eastAsia="Arial" w:hAnsi="Arial" w:cs="Arial"/>
          <w:b/>
          <w:sz w:val="24"/>
        </w:rPr>
        <w:t xml:space="preserve">Instructor Name: Mahnoor </w:t>
      </w:r>
      <w:proofErr w:type="spellStart"/>
      <w:r>
        <w:rPr>
          <w:rFonts w:ascii="Arial" w:eastAsia="Arial" w:hAnsi="Arial" w:cs="Arial"/>
          <w:b/>
          <w:sz w:val="24"/>
        </w:rPr>
        <w:t>Iftikhar</w:t>
      </w:r>
      <w:proofErr w:type="spellEnd"/>
      <w:r>
        <w:rPr>
          <w:rFonts w:ascii="Arial" w:eastAsia="Arial" w:hAnsi="Arial" w:cs="Arial"/>
          <w:b/>
          <w:sz w:val="24"/>
        </w:rPr>
        <w:t xml:space="preserve">  </w:t>
      </w:r>
      <w:r>
        <w:rPr>
          <w:rFonts w:ascii="Arial" w:eastAsia="Arial" w:hAnsi="Arial" w:cs="Arial"/>
          <w:b/>
          <w:sz w:val="24"/>
        </w:rPr>
        <w:tab/>
        <w:t xml:space="preserve">Total Marks: 50 </w:t>
      </w:r>
    </w:p>
    <w:p w:rsidR="000E2463" w:rsidRDefault="00D55D2A">
      <w:pPr>
        <w:tabs>
          <w:tab w:val="center" w:pos="7269"/>
        </w:tabs>
        <w:spacing w:after="0" w:line="259" w:lineRule="auto"/>
        <w:ind w:left="-15" w:firstLine="0"/>
      </w:pPr>
      <w:r>
        <w:rPr>
          <w:rFonts w:ascii="Arial" w:eastAsia="Arial" w:hAnsi="Arial" w:cs="Arial"/>
          <w:b/>
          <w:sz w:val="24"/>
        </w:rPr>
        <w:t xml:space="preserve">Date: July 3, 2020 </w:t>
      </w:r>
      <w:r>
        <w:rPr>
          <w:rFonts w:ascii="Arial" w:eastAsia="Arial" w:hAnsi="Arial" w:cs="Arial"/>
          <w:b/>
          <w:sz w:val="24"/>
        </w:rPr>
        <w:tab/>
        <w:t xml:space="preserve">Time: 3 hours </w:t>
      </w:r>
    </w:p>
    <w:p w:rsidR="000E2463" w:rsidRDefault="00D55D2A">
      <w:pPr>
        <w:tabs>
          <w:tab w:val="center" w:pos="720"/>
          <w:tab w:val="center" w:pos="1440"/>
          <w:tab w:val="center" w:pos="2160"/>
          <w:tab w:val="center" w:pos="2881"/>
          <w:tab w:val="center" w:pos="3601"/>
          <w:tab w:val="center" w:pos="4321"/>
          <w:tab w:val="center" w:pos="5041"/>
          <w:tab w:val="center" w:pos="7201"/>
        </w:tabs>
        <w:spacing w:after="139" w:line="259" w:lineRule="auto"/>
        <w:ind w:left="-15"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rFonts w:ascii="Arial" w:eastAsia="Arial" w:hAnsi="Arial" w:cs="Arial"/>
          <w:b/>
          <w:sz w:val="24"/>
        </w:rPr>
        <w:t>Maximum Time: 24 hours</w:t>
      </w:r>
      <w:r>
        <w:rPr>
          <w:rFonts w:ascii="Arial" w:eastAsia="Arial" w:hAnsi="Arial" w:cs="Arial"/>
          <w:b/>
        </w:rPr>
        <w:t xml:space="preserve"> </w:t>
      </w:r>
    </w:p>
    <w:p w:rsidR="000E2463" w:rsidRDefault="00D55D2A">
      <w:pPr>
        <w:tabs>
          <w:tab w:val="center" w:pos="720"/>
          <w:tab w:val="center" w:pos="1440"/>
          <w:tab w:val="center" w:pos="2160"/>
          <w:tab w:val="center" w:pos="2881"/>
          <w:tab w:val="right" w:pos="9840"/>
        </w:tabs>
        <w:spacing w:after="0" w:line="259" w:lineRule="auto"/>
        <w:ind w:left="0" w:right="-480" w:firstLine="0"/>
      </w:pPr>
      <w:r>
        <w:rPr>
          <w:rFonts w:ascii="Arial" w:eastAsia="Arial" w:hAnsi="Arial" w:cs="Arial"/>
          <w:b/>
          <w:sz w:val="28"/>
        </w:rPr>
        <w:t xml:space="preserve"> </w:t>
      </w:r>
      <w:r>
        <w:rPr>
          <w:noProof/>
        </w:rPr>
        <mc:AlternateContent>
          <mc:Choice Requires="wpg">
            <w:drawing>
              <wp:inline distT="0" distB="0" distL="0" distR="0">
                <wp:extent cx="6229350" cy="9525"/>
                <wp:effectExtent l="0" t="0" r="0" b="0"/>
                <wp:docPr id="2856" name="Group 2856"/>
                <wp:cNvGraphicFramePr/>
                <a:graphic xmlns:a="http://schemas.openxmlformats.org/drawingml/2006/main">
                  <a:graphicData uri="http://schemas.microsoft.com/office/word/2010/wordprocessingGroup">
                    <wpg:wgp>
                      <wpg:cNvGrpSpPr/>
                      <wpg:grpSpPr>
                        <a:xfrm>
                          <a:off x="0" y="0"/>
                          <a:ext cx="6229350" cy="9525"/>
                          <a:chOff x="0" y="0"/>
                          <a:chExt cx="6229350" cy="9525"/>
                        </a:xfrm>
                      </wpg:grpSpPr>
                      <wps:wsp>
                        <wps:cNvPr id="135" name="Shape 135"/>
                        <wps:cNvSpPr/>
                        <wps:spPr>
                          <a:xfrm>
                            <a:off x="0" y="0"/>
                            <a:ext cx="6229350" cy="9525"/>
                          </a:xfrm>
                          <a:custGeom>
                            <a:avLst/>
                            <a:gdLst/>
                            <a:ahLst/>
                            <a:cxnLst/>
                            <a:rect l="0" t="0" r="0" b="0"/>
                            <a:pathLst>
                              <a:path w="6229350" h="9525">
                                <a:moveTo>
                                  <a:pt x="0" y="9525"/>
                                </a:moveTo>
                                <a:lnTo>
                                  <a:pt x="6229350"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6" style="width:490.5pt;height:0.75pt;mso-position-horizontal-relative:char;mso-position-vertical-relative:line" coordsize="62293,95">
                <v:shape id="Shape 135" style="position:absolute;width:62293;height:95;left:0;top:0;" coordsize="6229350,9525" path="m0,9525l6229350,0">
                  <v:stroke weight="1.5pt" endcap="flat" joinstyle="miter" miterlimit="8" on="true" color="#000000"/>
                  <v:fill on="false" color="#000000" opacity="0"/>
                </v:shape>
              </v:group>
            </w:pict>
          </mc:Fallback>
        </mc:AlternateConten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r>
      <w:r>
        <w:rPr>
          <w:rFonts w:ascii="Arial" w:eastAsia="Arial" w:hAnsi="Arial" w:cs="Arial"/>
          <w:sz w:val="20"/>
        </w:rPr>
        <w:t xml:space="preserve"> </w:t>
      </w:r>
    </w:p>
    <w:p w:rsidR="000E2463" w:rsidRDefault="00D55D2A">
      <w:pPr>
        <w:spacing w:after="103" w:line="259" w:lineRule="auto"/>
        <w:ind w:left="0" w:firstLine="0"/>
      </w:pPr>
      <w:r>
        <w:rPr>
          <w:rFonts w:ascii="Times New Roman" w:eastAsia="Times New Roman" w:hAnsi="Times New Roman" w:cs="Times New Roman"/>
          <w:b/>
          <w:color w:val="222222"/>
          <w:sz w:val="24"/>
        </w:rPr>
        <w:t xml:space="preserve">Instructions: </w:t>
      </w:r>
    </w:p>
    <w:p w:rsidR="000E2463" w:rsidRDefault="00D55D2A">
      <w:pPr>
        <w:numPr>
          <w:ilvl w:val="0"/>
          <w:numId w:val="1"/>
        </w:numPr>
        <w:spacing w:line="248" w:lineRule="auto"/>
        <w:ind w:hanging="360"/>
      </w:pPr>
      <w:r>
        <w:rPr>
          <w:rFonts w:ascii="Times New Roman" w:eastAsia="Times New Roman" w:hAnsi="Times New Roman" w:cs="Times New Roman"/>
          <w:b/>
          <w:color w:val="222222"/>
          <w:sz w:val="20"/>
        </w:rPr>
        <w:t xml:space="preserve">Submit this document with labelling instructions provided </w:t>
      </w:r>
      <w:proofErr w:type="gramStart"/>
      <w:r>
        <w:rPr>
          <w:rFonts w:ascii="Times New Roman" w:eastAsia="Times New Roman" w:hAnsi="Times New Roman" w:cs="Times New Roman"/>
          <w:b/>
          <w:color w:val="222222"/>
          <w:sz w:val="20"/>
        </w:rPr>
        <w:t>below,</w:t>
      </w:r>
      <w:proofErr w:type="gramEnd"/>
      <w:r>
        <w:rPr>
          <w:rFonts w:ascii="Times New Roman" w:eastAsia="Times New Roman" w:hAnsi="Times New Roman" w:cs="Times New Roman"/>
          <w:b/>
          <w:color w:val="222222"/>
          <w:sz w:val="20"/>
        </w:rPr>
        <w:t xml:space="preserve"> sign the honor statement provided below by HIGHLIGHTING the desired option. </w:t>
      </w:r>
    </w:p>
    <w:p w:rsidR="000E2463" w:rsidRDefault="00D55D2A">
      <w:pPr>
        <w:spacing w:after="0" w:line="276" w:lineRule="auto"/>
        <w:ind w:left="710" w:firstLine="0"/>
        <w:jc w:val="center"/>
      </w:pPr>
      <w:r>
        <w:rPr>
          <w:rFonts w:ascii="Times New Roman" w:eastAsia="Times New Roman" w:hAnsi="Times New Roman" w:cs="Times New Roman"/>
          <w:b/>
          <w:color w:val="222222"/>
          <w:sz w:val="20"/>
        </w:rPr>
        <w:t>“</w:t>
      </w:r>
      <w:r>
        <w:rPr>
          <w:rFonts w:ascii="Times New Roman" w:eastAsia="Times New Roman" w:hAnsi="Times New Roman" w:cs="Times New Roman"/>
          <w:color w:val="202124"/>
          <w:sz w:val="20"/>
        </w:rPr>
        <w:t>I pledge on my honor that I have not given or</w:t>
      </w:r>
      <w:r>
        <w:rPr>
          <w:rFonts w:ascii="Times New Roman" w:eastAsia="Times New Roman" w:hAnsi="Times New Roman" w:cs="Times New Roman"/>
          <w:color w:val="202124"/>
          <w:sz w:val="20"/>
        </w:rPr>
        <w:t xml:space="preserve"> received any unauthorized assistance on this examination.” </w:t>
      </w:r>
    </w:p>
    <w:p w:rsidR="000E2463" w:rsidRPr="009A286F" w:rsidRDefault="00D55D2A">
      <w:pPr>
        <w:numPr>
          <w:ilvl w:val="1"/>
          <w:numId w:val="1"/>
        </w:numPr>
        <w:spacing w:after="0" w:line="259" w:lineRule="auto"/>
        <w:ind w:hanging="360"/>
        <w:rPr>
          <w:highlight w:val="yellow"/>
        </w:rPr>
      </w:pPr>
      <w:r w:rsidRPr="009A286F">
        <w:rPr>
          <w:rFonts w:ascii="Times New Roman" w:eastAsia="Times New Roman" w:hAnsi="Times New Roman" w:cs="Times New Roman"/>
          <w:color w:val="202124"/>
          <w:sz w:val="20"/>
          <w:highlight w:val="yellow"/>
        </w:rPr>
        <w:t xml:space="preserve">Agree </w:t>
      </w:r>
    </w:p>
    <w:p w:rsidR="000E2463" w:rsidRDefault="00D55D2A">
      <w:pPr>
        <w:numPr>
          <w:ilvl w:val="1"/>
          <w:numId w:val="1"/>
        </w:numPr>
        <w:spacing w:after="0" w:line="259" w:lineRule="auto"/>
        <w:ind w:hanging="360"/>
      </w:pPr>
      <w:r>
        <w:rPr>
          <w:rFonts w:ascii="Times New Roman" w:eastAsia="Times New Roman" w:hAnsi="Times New Roman" w:cs="Times New Roman"/>
          <w:color w:val="202124"/>
          <w:sz w:val="20"/>
        </w:rPr>
        <w:t xml:space="preserve">Disagree </w:t>
      </w:r>
    </w:p>
    <w:p w:rsidR="000E2463" w:rsidRDefault="00D55D2A">
      <w:pPr>
        <w:spacing w:after="0" w:line="259" w:lineRule="auto"/>
        <w:ind w:left="1080" w:firstLine="0"/>
      </w:pPr>
      <w:r>
        <w:rPr>
          <w:rFonts w:ascii="Times New Roman" w:eastAsia="Times New Roman" w:hAnsi="Times New Roman" w:cs="Times New Roman"/>
          <w:color w:val="202124"/>
          <w:sz w:val="20"/>
        </w:rPr>
        <w:t xml:space="preserve"> </w:t>
      </w:r>
    </w:p>
    <w:p w:rsidR="000E2463" w:rsidRDefault="00D55D2A">
      <w:pPr>
        <w:numPr>
          <w:ilvl w:val="0"/>
          <w:numId w:val="1"/>
        </w:numPr>
        <w:spacing w:line="248" w:lineRule="auto"/>
        <w:ind w:hanging="360"/>
      </w:pPr>
      <w:r>
        <w:rPr>
          <w:rFonts w:ascii="Times New Roman" w:eastAsia="Times New Roman" w:hAnsi="Times New Roman" w:cs="Times New Roman"/>
          <w:b/>
          <w:color w:val="222222"/>
          <w:sz w:val="20"/>
        </w:rPr>
        <w:t xml:space="preserve">Submit SEPARATE files with question number, your id, and section (for example </w:t>
      </w:r>
      <w:proofErr w:type="spellStart"/>
      <w:r>
        <w:rPr>
          <w:rFonts w:ascii="Times New Roman" w:eastAsia="Times New Roman" w:hAnsi="Times New Roman" w:cs="Times New Roman"/>
          <w:b/>
          <w:color w:val="222222"/>
          <w:sz w:val="20"/>
        </w:rPr>
        <w:t>Q1</w:t>
      </w:r>
      <w:proofErr w:type="spellEnd"/>
      <w:r>
        <w:rPr>
          <w:rFonts w:ascii="Times New Roman" w:eastAsia="Times New Roman" w:hAnsi="Times New Roman" w:cs="Times New Roman"/>
          <w:b/>
          <w:color w:val="222222"/>
          <w:sz w:val="20"/>
        </w:rPr>
        <w:t>-</w:t>
      </w:r>
      <w:proofErr w:type="spellStart"/>
      <w:r>
        <w:rPr>
          <w:rFonts w:ascii="Times New Roman" w:eastAsia="Times New Roman" w:hAnsi="Times New Roman" w:cs="Times New Roman"/>
          <w:b/>
          <w:color w:val="222222"/>
          <w:sz w:val="20"/>
        </w:rPr>
        <w:t>SP19</w:t>
      </w:r>
      <w:proofErr w:type="spellEnd"/>
      <w:r>
        <w:rPr>
          <w:rFonts w:ascii="Times New Roman" w:eastAsia="Times New Roman" w:hAnsi="Times New Roman" w:cs="Times New Roman"/>
          <w:b/>
          <w:color w:val="222222"/>
          <w:sz w:val="20"/>
        </w:rPr>
        <w:t>-</w:t>
      </w:r>
      <w:proofErr w:type="spellStart"/>
      <w:r>
        <w:rPr>
          <w:rFonts w:ascii="Times New Roman" w:eastAsia="Times New Roman" w:hAnsi="Times New Roman" w:cs="Times New Roman"/>
          <w:b/>
          <w:color w:val="222222"/>
          <w:sz w:val="20"/>
        </w:rPr>
        <w:t>BSXXXXXX</w:t>
      </w:r>
      <w:proofErr w:type="spellEnd"/>
      <w:r>
        <w:rPr>
          <w:rFonts w:ascii="Times New Roman" w:eastAsia="Times New Roman" w:hAnsi="Times New Roman" w:cs="Times New Roman"/>
          <w:b/>
          <w:color w:val="222222"/>
          <w:sz w:val="20"/>
        </w:rPr>
        <w:t xml:space="preserve">-AM). </w:t>
      </w:r>
    </w:p>
    <w:p w:rsidR="000E2463" w:rsidRDefault="00D55D2A">
      <w:pPr>
        <w:numPr>
          <w:ilvl w:val="0"/>
          <w:numId w:val="1"/>
        </w:numPr>
        <w:spacing w:line="248" w:lineRule="auto"/>
        <w:ind w:hanging="360"/>
      </w:pPr>
      <w:r>
        <w:rPr>
          <w:rFonts w:ascii="Times New Roman" w:eastAsia="Times New Roman" w:hAnsi="Times New Roman" w:cs="Times New Roman"/>
          <w:b/>
          <w:color w:val="222222"/>
          <w:sz w:val="20"/>
        </w:rPr>
        <w:t xml:space="preserve">If screenshots are required, then copy and paste all the images in a </w:t>
      </w:r>
      <w:proofErr w:type="gramStart"/>
      <w:r>
        <w:rPr>
          <w:rFonts w:ascii="Times New Roman" w:eastAsia="Times New Roman" w:hAnsi="Times New Roman" w:cs="Times New Roman"/>
          <w:b/>
          <w:color w:val="222222"/>
          <w:sz w:val="20"/>
        </w:rPr>
        <w:t>word</w:t>
      </w:r>
      <w:proofErr w:type="gramEnd"/>
      <w:r>
        <w:rPr>
          <w:rFonts w:ascii="Times New Roman" w:eastAsia="Times New Roman" w:hAnsi="Times New Roman" w:cs="Times New Roman"/>
          <w:b/>
          <w:color w:val="222222"/>
          <w:sz w:val="20"/>
        </w:rPr>
        <w:t xml:space="preserve"> file and label it according to the instructions provided above. </w:t>
      </w:r>
    </w:p>
    <w:p w:rsidR="000E2463" w:rsidRDefault="00D55D2A">
      <w:pPr>
        <w:numPr>
          <w:ilvl w:val="0"/>
          <w:numId w:val="1"/>
        </w:numPr>
        <w:spacing w:after="26" w:line="248" w:lineRule="auto"/>
        <w:ind w:hanging="360"/>
      </w:pPr>
      <w:r>
        <w:rPr>
          <w:rFonts w:ascii="Times New Roman" w:eastAsia="Times New Roman" w:hAnsi="Times New Roman" w:cs="Times New Roman"/>
          <w:b/>
          <w:color w:val="222222"/>
          <w:sz w:val="20"/>
        </w:rPr>
        <w:t>NO .zip/ .</w:t>
      </w:r>
      <w:proofErr w:type="spellStart"/>
      <w:r>
        <w:rPr>
          <w:rFonts w:ascii="Times New Roman" w:eastAsia="Times New Roman" w:hAnsi="Times New Roman" w:cs="Times New Roman"/>
          <w:b/>
          <w:color w:val="222222"/>
          <w:sz w:val="20"/>
        </w:rPr>
        <w:t>rar</w:t>
      </w:r>
      <w:proofErr w:type="spellEnd"/>
      <w:r>
        <w:rPr>
          <w:rFonts w:ascii="Times New Roman" w:eastAsia="Times New Roman" w:hAnsi="Times New Roman" w:cs="Times New Roman"/>
          <w:b/>
          <w:color w:val="222222"/>
          <w:sz w:val="20"/>
        </w:rPr>
        <w:t xml:space="preserve"> </w:t>
      </w:r>
      <w:proofErr w:type="gramStart"/>
      <w:r>
        <w:rPr>
          <w:rFonts w:ascii="Times New Roman" w:eastAsia="Times New Roman" w:hAnsi="Times New Roman" w:cs="Times New Roman"/>
          <w:b/>
          <w:color w:val="222222"/>
          <w:sz w:val="20"/>
        </w:rPr>
        <w:t>will be accepted</w:t>
      </w:r>
      <w:proofErr w:type="gramEnd"/>
      <w:r>
        <w:rPr>
          <w:rFonts w:ascii="Times New Roman" w:eastAsia="Times New Roman" w:hAnsi="Times New Roman" w:cs="Times New Roman"/>
          <w:b/>
          <w:color w:val="222222"/>
          <w:sz w:val="20"/>
        </w:rPr>
        <w:t xml:space="preserve">. </w:t>
      </w:r>
    </w:p>
    <w:p w:rsidR="000E2463" w:rsidRDefault="00D55D2A">
      <w:pPr>
        <w:numPr>
          <w:ilvl w:val="0"/>
          <w:numId w:val="1"/>
        </w:numPr>
        <w:spacing w:line="248" w:lineRule="auto"/>
        <w:ind w:hanging="360"/>
      </w:pPr>
      <w:r>
        <w:rPr>
          <w:rFonts w:ascii="Times New Roman" w:eastAsia="Times New Roman" w:hAnsi="Times New Roman" w:cs="Times New Roman"/>
          <w:b/>
          <w:color w:val="222222"/>
          <w:sz w:val="20"/>
        </w:rPr>
        <w:t>Plagiarism/Copied content will result in ZERO marks.</w:t>
      </w:r>
      <w:r>
        <w:rPr>
          <w:rFonts w:ascii="Times New Roman" w:eastAsia="Times New Roman" w:hAnsi="Times New Roman" w:cs="Times New Roman"/>
          <w:b/>
          <w:sz w:val="24"/>
        </w:rPr>
        <w:t xml:space="preserve"> </w:t>
      </w:r>
    </w:p>
    <w:p w:rsidR="000E2463" w:rsidRDefault="00D55D2A">
      <w:pPr>
        <w:numPr>
          <w:ilvl w:val="0"/>
          <w:numId w:val="1"/>
        </w:numPr>
        <w:spacing w:line="248" w:lineRule="auto"/>
        <w:ind w:hanging="360"/>
      </w:pPr>
      <w:r>
        <w:rPr>
          <w:rFonts w:ascii="Times New Roman" w:eastAsia="Times New Roman" w:hAnsi="Times New Roman" w:cs="Times New Roman"/>
          <w:b/>
          <w:color w:val="222222"/>
          <w:sz w:val="20"/>
        </w:rPr>
        <w:t>UNDERSTANDING IS PART OF EXAMINATION.</w:t>
      </w:r>
      <w:r>
        <w:rPr>
          <w:rFonts w:ascii="Times New Roman" w:eastAsia="Times New Roman" w:hAnsi="Times New Roman" w:cs="Times New Roman"/>
          <w:b/>
          <w:sz w:val="24"/>
        </w:rPr>
        <w:t xml:space="preserve"> </w:t>
      </w:r>
    </w:p>
    <w:p w:rsidR="000E2463" w:rsidRDefault="00D55D2A">
      <w:pPr>
        <w:numPr>
          <w:ilvl w:val="0"/>
          <w:numId w:val="1"/>
        </w:numPr>
        <w:spacing w:line="248" w:lineRule="auto"/>
        <w:ind w:hanging="360"/>
      </w:pPr>
      <w:r>
        <w:rPr>
          <w:rFonts w:ascii="Times New Roman" w:eastAsia="Times New Roman" w:hAnsi="Times New Roman" w:cs="Times New Roman"/>
          <w:b/>
          <w:color w:val="222222"/>
          <w:sz w:val="20"/>
        </w:rPr>
        <w:t>You can make assumptions but your assumptions should not contradict the understanding of question.</w:t>
      </w:r>
      <w:r>
        <w:rPr>
          <w:rFonts w:ascii="Times New Roman" w:eastAsia="Times New Roman" w:hAnsi="Times New Roman" w:cs="Times New Roman"/>
          <w:b/>
          <w:sz w:val="24"/>
        </w:rPr>
        <w:t xml:space="preserve"> </w:t>
      </w:r>
    </w:p>
    <w:p w:rsidR="000E2463" w:rsidRDefault="00D55D2A">
      <w:pPr>
        <w:spacing w:after="0" w:line="259" w:lineRule="auto"/>
        <w:ind w:left="0" w:firstLine="0"/>
      </w:pPr>
      <w:r>
        <w:rPr>
          <w:rFonts w:ascii="Times New Roman" w:eastAsia="Times New Roman" w:hAnsi="Times New Roman" w:cs="Times New Roman"/>
          <w:b/>
          <w:sz w:val="24"/>
        </w:rPr>
        <w:t xml:space="preserve"> </w:t>
      </w:r>
    </w:p>
    <w:p w:rsidR="000E2463" w:rsidRDefault="00D55D2A">
      <w:pPr>
        <w:spacing w:after="0" w:line="25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rsidR="000E2463" w:rsidRDefault="00D55D2A">
      <w:pPr>
        <w:pStyle w:val="Heading2"/>
        <w:tabs>
          <w:tab w:val="center" w:pos="1440"/>
          <w:tab w:val="center" w:pos="2160"/>
          <w:tab w:val="center" w:pos="2881"/>
          <w:tab w:val="center" w:pos="3601"/>
          <w:tab w:val="center" w:pos="4321"/>
          <w:tab w:val="center" w:pos="5041"/>
          <w:tab w:val="center" w:pos="5761"/>
          <w:tab w:val="center" w:pos="6481"/>
          <w:tab w:val="center" w:pos="7201"/>
          <w:tab w:val="center" w:pos="8398"/>
        </w:tabs>
        <w:ind w:left="-15" w:firstLine="0"/>
      </w:pPr>
      <w:r>
        <w:t xml:space="preserve">Question 1: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15 marks </w:t>
      </w:r>
    </w:p>
    <w:p w:rsidR="00151130" w:rsidRDefault="00D55D2A">
      <w:pPr>
        <w:ind w:left="-5"/>
      </w:pPr>
      <w:r>
        <w:t>Consider you are a Software Architect, and you are currently running y</w:t>
      </w:r>
      <w:r>
        <w:t xml:space="preserve">our own software house. A client has asked you to develop a purchasing system, which </w:t>
      </w:r>
      <w:proofErr w:type="gramStart"/>
      <w:r>
        <w:t>can be used</w:t>
      </w:r>
      <w:proofErr w:type="gramEnd"/>
      <w:r>
        <w:t xml:space="preserve"> by About the Fit, which is an online fashion site. Your boss has asked you to attend a meeting with him along with a developer so that you can visualize the re</w:t>
      </w:r>
      <w:r>
        <w:t xml:space="preserve">quirements proposed by the client. During the meeting, client asks to propose the architecture diagram of their system. He describes as follows, the purchasing system will be used by a </w:t>
      </w:r>
      <w:proofErr w:type="gramStart"/>
      <w:r>
        <w:t>customer which</w:t>
      </w:r>
      <w:proofErr w:type="gramEnd"/>
      <w:r>
        <w:t xml:space="preserve"> will be provided with different services such as Make pu</w:t>
      </w:r>
      <w:r>
        <w:t xml:space="preserve">rchase, Subscribe, and Payment etc. These services runs other several processes like Select Category, Register, and </w:t>
      </w:r>
      <w:proofErr w:type="gramStart"/>
      <w:r>
        <w:t>Pay which</w:t>
      </w:r>
      <w:proofErr w:type="gramEnd"/>
      <w:r>
        <w:t xml:space="preserve"> can be combined in Processing process. Register process requires Customer Information. </w:t>
      </w:r>
      <w:proofErr w:type="gramStart"/>
      <w:r>
        <w:t xml:space="preserve">Processing process is </w:t>
      </w:r>
      <w:r>
        <w:lastRenderedPageBreak/>
        <w:t>handled by an employe</w:t>
      </w:r>
      <w:r>
        <w:t>e of About the Fit Company</w:t>
      </w:r>
      <w:proofErr w:type="gramEnd"/>
      <w:r>
        <w:t xml:space="preserve">. Payment </w:t>
      </w:r>
      <w:proofErr w:type="gramStart"/>
      <w:r>
        <w:t>process is processed by Payment Processing Service</w:t>
      </w:r>
      <w:proofErr w:type="gramEnd"/>
      <w:r>
        <w:t xml:space="preserve"> and Register is processed with Customer Management Service which are working on application side. There are two components i.e. CRM system and Financial Application. CRM</w:t>
      </w:r>
      <w:r>
        <w:t xml:space="preserve"> system requires Customer </w:t>
      </w:r>
      <w:proofErr w:type="gramStart"/>
      <w:r>
        <w:t>Data which</w:t>
      </w:r>
      <w:proofErr w:type="gramEnd"/>
      <w:r>
        <w:t xml:space="preserve"> is extracted from Customer Information. Then, Financial Application is catered by Hosting </w:t>
      </w:r>
      <w:proofErr w:type="gramStart"/>
      <w:r>
        <w:t>Service which</w:t>
      </w:r>
      <w:proofErr w:type="gramEnd"/>
      <w:r>
        <w:t xml:space="preserve"> runs on a Server. Dressed </w:t>
      </w:r>
      <w:proofErr w:type="gramStart"/>
      <w:r>
        <w:t>System which</w:t>
      </w:r>
      <w:proofErr w:type="gramEnd"/>
      <w:r>
        <w:t xml:space="preserve"> runs on the device using the server. It has a Database Management System </w:t>
      </w:r>
      <w:proofErr w:type="gramStart"/>
      <w:r>
        <w:t>Sof</w:t>
      </w:r>
      <w:r>
        <w:t>tware which</w:t>
      </w:r>
      <w:proofErr w:type="gramEnd"/>
      <w:r>
        <w:t xml:space="preserve"> provides Database Management service using CRM system. Database Management service can access Customer </w:t>
      </w:r>
    </w:p>
    <w:p w:rsidR="000E2463" w:rsidRDefault="00D55D2A">
      <w:pPr>
        <w:ind w:left="-5"/>
      </w:pPr>
      <w:r>
        <w:t xml:space="preserve">Database </w:t>
      </w:r>
      <w:proofErr w:type="gramStart"/>
      <w:r>
        <w:t>Tables which</w:t>
      </w:r>
      <w:proofErr w:type="gramEnd"/>
      <w:r>
        <w:t xml:space="preserve"> is an artifact. </w:t>
      </w:r>
    </w:p>
    <w:p w:rsidR="009A286F" w:rsidRDefault="009A286F">
      <w:pPr>
        <w:ind w:left="-5"/>
      </w:pPr>
    </w:p>
    <w:p w:rsidR="009A286F" w:rsidRPr="00F81FC2" w:rsidRDefault="009A286F">
      <w:pPr>
        <w:ind w:left="-5"/>
        <w:rPr>
          <w:b/>
          <w:bCs/>
          <w:sz w:val="36"/>
          <w:szCs w:val="36"/>
        </w:rPr>
      </w:pPr>
      <w:r w:rsidRPr="00F81FC2">
        <w:rPr>
          <w:b/>
          <w:bCs/>
          <w:sz w:val="36"/>
          <w:szCs w:val="36"/>
        </w:rPr>
        <w:t>SOLUTION:</w:t>
      </w:r>
    </w:p>
    <w:p w:rsidR="009A286F" w:rsidRDefault="009A286F" w:rsidP="0007312C">
      <w:pPr>
        <w:ind w:left="-5"/>
      </w:pPr>
      <w:r>
        <w:t xml:space="preserve">Here I am considering </w:t>
      </w:r>
      <w:r w:rsidR="0007312C">
        <w:t>one</w:t>
      </w:r>
      <w:r>
        <w:t xml:space="preserve"> of my assumptions, as there </w:t>
      </w:r>
      <w:r w:rsidR="0007312C">
        <w:t>was</w:t>
      </w:r>
      <w:r>
        <w:t xml:space="preserve"> a little bit ambiguity.</w:t>
      </w:r>
    </w:p>
    <w:p w:rsidR="0007312C" w:rsidRDefault="0007312C" w:rsidP="0007312C">
      <w:pPr>
        <w:ind w:left="-5"/>
      </w:pPr>
    </w:p>
    <w:p w:rsidR="009A286F" w:rsidRDefault="009A286F" w:rsidP="00F81FC2">
      <w:pPr>
        <w:pStyle w:val="ListParagraph"/>
        <w:numPr>
          <w:ilvl w:val="0"/>
          <w:numId w:val="3"/>
        </w:numPr>
      </w:pPr>
      <w:r>
        <w:t xml:space="preserve">Customer will save its information (Customer Information) in a business object, registration process fetches from that object. </w:t>
      </w:r>
    </w:p>
    <w:p w:rsidR="0007312C" w:rsidRDefault="0007312C" w:rsidP="0007312C">
      <w:r>
        <w:t xml:space="preserve">Here is the screenshot attached. Archi file </w:t>
      </w:r>
      <w:proofErr w:type="gramStart"/>
      <w:r>
        <w:t>is also provided</w:t>
      </w:r>
      <w:proofErr w:type="gramEnd"/>
      <w:r>
        <w:t xml:space="preserve"> with submissions:</w:t>
      </w:r>
    </w:p>
    <w:p w:rsidR="0007312C" w:rsidRDefault="0007312C" w:rsidP="0007312C"/>
    <w:p w:rsidR="0007312C" w:rsidRDefault="0007312C" w:rsidP="0007312C">
      <w:r>
        <w:rPr>
          <w:noProof/>
        </w:rPr>
        <w:drawing>
          <wp:inline distT="0" distB="0" distL="0" distR="0" wp14:anchorId="1FB70C2D" wp14:editId="54168076">
            <wp:extent cx="5943600" cy="403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32250"/>
                    </a:xfrm>
                    <a:prstGeom prst="rect">
                      <a:avLst/>
                    </a:prstGeom>
                  </pic:spPr>
                </pic:pic>
              </a:graphicData>
            </a:graphic>
          </wp:inline>
        </w:drawing>
      </w:r>
    </w:p>
    <w:p w:rsidR="009A286F" w:rsidRDefault="009A286F">
      <w:pPr>
        <w:ind w:left="-5"/>
      </w:pPr>
      <w:r>
        <w:t xml:space="preserve"> </w:t>
      </w:r>
    </w:p>
    <w:p w:rsidR="009A286F" w:rsidRDefault="009A286F">
      <w:pPr>
        <w:ind w:left="-5"/>
      </w:pPr>
    </w:p>
    <w:p w:rsidR="000E2463" w:rsidRDefault="00D55D2A">
      <w:pPr>
        <w:spacing w:after="0" w:line="259" w:lineRule="auto"/>
        <w:ind w:left="0" w:firstLine="0"/>
      </w:pPr>
      <w:r>
        <w:rPr>
          <w:rFonts w:ascii="Times New Roman" w:eastAsia="Times New Roman" w:hAnsi="Times New Roman" w:cs="Times New Roman"/>
          <w:sz w:val="24"/>
        </w:rPr>
        <w:t xml:space="preserve"> </w:t>
      </w:r>
    </w:p>
    <w:p w:rsidR="000E2463" w:rsidRDefault="00D55D2A">
      <w:pPr>
        <w:pStyle w:val="Heading2"/>
        <w:tabs>
          <w:tab w:val="center" w:pos="2160"/>
          <w:tab w:val="center" w:pos="2881"/>
          <w:tab w:val="center" w:pos="3601"/>
          <w:tab w:val="center" w:pos="4321"/>
          <w:tab w:val="center" w:pos="5041"/>
          <w:tab w:val="center" w:pos="5761"/>
          <w:tab w:val="center" w:pos="6481"/>
          <w:tab w:val="center" w:pos="7201"/>
          <w:tab w:val="center" w:pos="8398"/>
        </w:tabs>
        <w:ind w:left="-15" w:firstLine="0"/>
      </w:pPr>
      <w:r>
        <w:t xml:space="preserve">Question 2: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20 marks </w:t>
      </w:r>
    </w:p>
    <w:p w:rsidR="000E2463" w:rsidRDefault="00D55D2A">
      <w:pPr>
        <w:spacing w:after="165"/>
        <w:ind w:left="-5"/>
      </w:pPr>
      <w:r>
        <w:t>Design architecture diagram for following scenarios using P</w:t>
      </w:r>
      <w:r>
        <w:t xml:space="preserve">hysical Viewpoint.  </w:t>
      </w:r>
    </w:p>
    <w:p w:rsidR="000E2463" w:rsidRDefault="00D55D2A">
      <w:pPr>
        <w:spacing w:after="320"/>
        <w:ind w:left="-5"/>
      </w:pPr>
      <w:r>
        <w:lastRenderedPageBreak/>
        <w:t xml:space="preserve">Physical Viewpoint is the </w:t>
      </w:r>
      <w:proofErr w:type="gramStart"/>
      <w:r>
        <w:t>one which</w:t>
      </w:r>
      <w:proofErr w:type="gramEnd"/>
      <w:r>
        <w:t xml:space="preserve"> contains equipment (one or more physical machines, tools, materials, or instruments) that can create, use, store move, or transform materials, how the equipment is connected via the distribution netw</w:t>
      </w:r>
      <w:r>
        <w:t xml:space="preserve">ork, and what other active elements are assigned to the equipment. </w:t>
      </w:r>
    </w:p>
    <w:p w:rsidR="000E2463" w:rsidRDefault="00D55D2A">
      <w:pPr>
        <w:numPr>
          <w:ilvl w:val="0"/>
          <w:numId w:val="2"/>
        </w:numPr>
        <w:ind w:hanging="360"/>
      </w:pPr>
      <w:r>
        <w:t xml:space="preserve">The first stage of a typical 2-step Reheat and Blow Machine bottle manufacturing process is injection molding. Plastic pellets are plasticized in the barrel of an </w:t>
      </w:r>
      <w:proofErr w:type="gramStart"/>
      <w:r>
        <w:t>injection molding</w:t>
      </w:r>
      <w:proofErr w:type="gramEnd"/>
      <w:r>
        <w:t xml:space="preserve"> machine</w:t>
      </w:r>
      <w:r>
        <w:t xml:space="preserve"> where the plastic is melted by heat and the shearing action of a feed screw. The plastic </w:t>
      </w:r>
      <w:proofErr w:type="gramStart"/>
      <w:r>
        <w:t>is then injected</w:t>
      </w:r>
      <w:proofErr w:type="gramEnd"/>
      <w:r>
        <w:t xml:space="preserve"> into multiple-cavity molds where it assumes the shape of long, thin tubes. These tubes, called </w:t>
      </w:r>
      <w:proofErr w:type="spellStart"/>
      <w:r>
        <w:t>parisons</w:t>
      </w:r>
      <w:proofErr w:type="spellEnd"/>
      <w:r>
        <w:t>, usually include the formed necks and threads</w:t>
      </w:r>
      <w:r>
        <w:t xml:space="preserve"> that </w:t>
      </w:r>
      <w:proofErr w:type="gramStart"/>
      <w:r>
        <w:t>will be used</w:t>
      </w:r>
      <w:proofErr w:type="gramEnd"/>
      <w:r>
        <w:t xml:space="preserve"> to cap the bottles that are yet to come. PET </w:t>
      </w:r>
      <w:proofErr w:type="spellStart"/>
      <w:r>
        <w:t>parisons</w:t>
      </w:r>
      <w:proofErr w:type="spellEnd"/>
      <w:r>
        <w:t>, or</w:t>
      </w:r>
      <w:hyperlink r:id="rId6">
        <w:r>
          <w:t xml:space="preserve"> </w:t>
        </w:r>
      </w:hyperlink>
      <w:hyperlink r:id="rId7">
        <w:r>
          <w:t>pre</w:t>
        </w:r>
      </w:hyperlink>
      <w:hyperlink r:id="rId8">
        <w:r>
          <w:t>-</w:t>
        </w:r>
      </w:hyperlink>
      <w:hyperlink r:id="rId9">
        <w:r>
          <w:t>forms,</w:t>
        </w:r>
      </w:hyperlink>
      <w:r>
        <w:t xml:space="preserve"> are easily shipped to bottling </w:t>
      </w:r>
      <w:proofErr w:type="gramStart"/>
      <w:r>
        <w:t>facilities</w:t>
      </w:r>
      <w:proofErr w:type="gramEnd"/>
      <w:r>
        <w:t xml:space="preserve"> as they are much more compact than fully formed bo</w:t>
      </w:r>
      <w:r>
        <w:t xml:space="preserve">ttles. During the re-heat process, the </w:t>
      </w:r>
      <w:proofErr w:type="spellStart"/>
      <w:r>
        <w:t>parisons</w:t>
      </w:r>
      <w:proofErr w:type="spellEnd"/>
      <w:r>
        <w:t xml:space="preserve"> are loaded into a feeder and run through an </w:t>
      </w:r>
      <w:proofErr w:type="spellStart"/>
      <w:r>
        <w:t>unscrambler</w:t>
      </w:r>
      <w:proofErr w:type="spellEnd"/>
      <w:r>
        <w:t xml:space="preserve">, which orients the </w:t>
      </w:r>
      <w:proofErr w:type="spellStart"/>
      <w:r>
        <w:t>parisons</w:t>
      </w:r>
      <w:proofErr w:type="spellEnd"/>
      <w:r>
        <w:t xml:space="preserve"> for feeding into the </w:t>
      </w:r>
      <w:proofErr w:type="gramStart"/>
      <w:r>
        <w:t>blow molding</w:t>
      </w:r>
      <w:proofErr w:type="gramEnd"/>
      <w:r>
        <w:t xml:space="preserve"> machine. The </w:t>
      </w:r>
      <w:proofErr w:type="spellStart"/>
      <w:r>
        <w:t>parisons</w:t>
      </w:r>
      <w:proofErr w:type="spellEnd"/>
      <w:r>
        <w:t xml:space="preserve"> </w:t>
      </w:r>
      <w:proofErr w:type="gramStart"/>
      <w:r>
        <w:t>are heated</w:t>
      </w:r>
      <w:proofErr w:type="gramEnd"/>
      <w:r>
        <w:t xml:space="preserve"> by passing by quartz heaters and then enter the mold. Her</w:t>
      </w:r>
      <w:r>
        <w:t xml:space="preserve">e, a thin steel rod, called a mandrel, slides into the neck of the </w:t>
      </w:r>
      <w:proofErr w:type="spellStart"/>
      <w:r>
        <w:t>parison</w:t>
      </w:r>
      <w:proofErr w:type="spellEnd"/>
      <w:r>
        <w:t xml:space="preserve"> where it fills the </w:t>
      </w:r>
      <w:proofErr w:type="spellStart"/>
      <w:r>
        <w:t>parison</w:t>
      </w:r>
      <w:proofErr w:type="spellEnd"/>
      <w:r>
        <w:t xml:space="preserve"> with highly pressurized air, and</w:t>
      </w:r>
      <w:hyperlink r:id="rId10">
        <w:r>
          <w:t xml:space="preserve"> </w:t>
        </w:r>
      </w:hyperlink>
      <w:hyperlink r:id="rId11">
        <w:r>
          <w:t>stretch blow molding</w:t>
        </w:r>
      </w:hyperlink>
      <w:hyperlink r:id="rId12">
        <w:r>
          <w:t xml:space="preserve"> </w:t>
        </w:r>
      </w:hyperlink>
      <w:r>
        <w:t xml:space="preserve">begins: as a result of the pressurized air, heat, and pressure, the </w:t>
      </w:r>
      <w:proofErr w:type="spellStart"/>
      <w:r>
        <w:t>parison</w:t>
      </w:r>
      <w:proofErr w:type="spellEnd"/>
      <w:r>
        <w:t xml:space="preserve"> is blown and </w:t>
      </w:r>
      <w:r>
        <w:t xml:space="preserve">stretched into the mold axially and radially, where it assumes a bottle shape. This process produces what is called a </w:t>
      </w:r>
      <w:proofErr w:type="spellStart"/>
      <w:r>
        <w:t>biaxially</w:t>
      </w:r>
      <w:proofErr w:type="spellEnd"/>
      <w:r>
        <w:t xml:space="preserve"> oriented </w:t>
      </w:r>
      <w:proofErr w:type="gramStart"/>
      <w:r>
        <w:t>bottle which</w:t>
      </w:r>
      <w:proofErr w:type="gramEnd"/>
      <w:r>
        <w:t xml:space="preserve"> provides a CO</w:t>
      </w:r>
      <w:r>
        <w:rPr>
          <w:vertAlign w:val="subscript"/>
        </w:rPr>
        <w:t>2</w:t>
      </w:r>
      <w:r>
        <w:t xml:space="preserve"> barrier ideal for containing carbonated beverages. </w:t>
      </w:r>
    </w:p>
    <w:p w:rsidR="00151130" w:rsidRDefault="00151130" w:rsidP="00151130">
      <w:pPr>
        <w:ind w:left="720" w:firstLine="0"/>
      </w:pPr>
    </w:p>
    <w:p w:rsidR="00131E85" w:rsidRDefault="00131E85" w:rsidP="00151130">
      <w:pPr>
        <w:ind w:left="720" w:firstLine="0"/>
      </w:pPr>
      <w:r>
        <w:rPr>
          <w:noProof/>
        </w:rPr>
        <w:drawing>
          <wp:inline distT="0" distB="0" distL="0" distR="0" wp14:anchorId="36C217ED" wp14:editId="2050A495">
            <wp:extent cx="5943600" cy="450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04690"/>
                    </a:xfrm>
                    <a:prstGeom prst="rect">
                      <a:avLst/>
                    </a:prstGeom>
                  </pic:spPr>
                </pic:pic>
              </a:graphicData>
            </a:graphic>
          </wp:inline>
        </w:drawing>
      </w:r>
    </w:p>
    <w:p w:rsidR="00131E85" w:rsidRDefault="00131E85" w:rsidP="00151130">
      <w:pPr>
        <w:ind w:left="720" w:firstLine="0"/>
      </w:pPr>
    </w:p>
    <w:p w:rsidR="00131E85" w:rsidRDefault="00131E85" w:rsidP="00151130">
      <w:pPr>
        <w:ind w:left="720" w:firstLine="0"/>
      </w:pPr>
    </w:p>
    <w:p w:rsidR="000E2463" w:rsidRDefault="00D55D2A">
      <w:pPr>
        <w:numPr>
          <w:ilvl w:val="0"/>
          <w:numId w:val="2"/>
        </w:numPr>
        <w:spacing w:after="184"/>
        <w:ind w:hanging="360"/>
      </w:pPr>
      <w:r>
        <w:t xml:space="preserve">Consider a </w:t>
      </w:r>
      <w:proofErr w:type="gramStart"/>
      <w:r>
        <w:t>company which</w:t>
      </w:r>
      <w:proofErr w:type="gramEnd"/>
      <w:r>
        <w:t xml:space="preserve"> requires diffe</w:t>
      </w:r>
      <w:r>
        <w:t xml:space="preserve">rent raw materials to manufacture plastic, glass or steel. You </w:t>
      </w:r>
      <w:proofErr w:type="gramStart"/>
      <w:r>
        <w:t>are hired</w:t>
      </w:r>
      <w:proofErr w:type="gramEnd"/>
      <w:r>
        <w:t xml:space="preserve"> by Pakistan Steel Mills Corporation Limited, also known as Pak Steels, is a producer of long rolled steel and heavy metal products and entities in the country, to design the productio</w:t>
      </w:r>
      <w:r>
        <w:t xml:space="preserve">n system using the physical elements provided by </w:t>
      </w:r>
      <w:proofErr w:type="spellStart"/>
      <w:r>
        <w:t>ArchiMate</w:t>
      </w:r>
      <w:proofErr w:type="spellEnd"/>
      <w:r>
        <w:t xml:space="preserve">. Raw materials like coal and iron ore are transported using conveyer belts using Material elements. These raw materials are transported to different </w:t>
      </w:r>
      <w:proofErr w:type="gramStart"/>
      <w:r>
        <w:t>factories which</w:t>
      </w:r>
      <w:proofErr w:type="gramEnd"/>
      <w:r>
        <w:t xml:space="preserve"> can be denoted using Facility el</w:t>
      </w:r>
      <w:r>
        <w:t xml:space="preserve">ement. Different factories include Coke, </w:t>
      </w:r>
      <w:r w:rsidRPr="00BA6D73">
        <w:t>Pellet</w:t>
      </w:r>
      <w:r>
        <w:t xml:space="preserve">, and Sinter factory. These factories processes raw materials into its intermediate product such as cokes and pellets, which </w:t>
      </w:r>
      <w:proofErr w:type="gramStart"/>
      <w:r>
        <w:t>is then passed</w:t>
      </w:r>
      <w:proofErr w:type="gramEnd"/>
      <w:r>
        <w:t xml:space="preserve"> to blast furnace. Blast Furnace turns the mixture into liquid </w:t>
      </w:r>
      <w:proofErr w:type="gramStart"/>
      <w:r>
        <w:t>iron wh</w:t>
      </w:r>
      <w:r>
        <w:t>ich</w:t>
      </w:r>
      <w:proofErr w:type="gramEnd"/>
      <w:r>
        <w:t xml:space="preserve"> then combines with scrap and oxygen and passed to steel plant where it is converted into steel slabs. These steel slabs are then passed to Hot strip mill where it passes through a roll line using the equipment roll by Process control software system. T</w:t>
      </w:r>
      <w:r>
        <w:t xml:space="preserve">he finished product steel then comes out from the mill and stored in the warehouse where storage process takes place. Different process is part of the production i.e. processing of raw materials, steel making, casting, rolling and storage. </w:t>
      </w:r>
    </w:p>
    <w:p w:rsidR="00075209" w:rsidRDefault="00075209" w:rsidP="00075209">
      <w:pPr>
        <w:spacing w:after="184"/>
      </w:pPr>
    </w:p>
    <w:p w:rsidR="00075209" w:rsidRPr="00F81FC2" w:rsidRDefault="00075209" w:rsidP="00F81FC2">
      <w:pPr>
        <w:ind w:left="-5"/>
        <w:rPr>
          <w:b/>
          <w:bCs/>
          <w:sz w:val="36"/>
          <w:szCs w:val="36"/>
        </w:rPr>
      </w:pPr>
      <w:r w:rsidRPr="00F81FC2">
        <w:rPr>
          <w:b/>
          <w:bCs/>
          <w:sz w:val="36"/>
          <w:szCs w:val="36"/>
        </w:rPr>
        <w:t>SOLUTION:</w:t>
      </w:r>
    </w:p>
    <w:p w:rsidR="00075209" w:rsidRDefault="00075209" w:rsidP="00075209">
      <w:pPr>
        <w:spacing w:after="184"/>
      </w:pPr>
      <w:r>
        <w:t xml:space="preserve">While designing the physical viewpoint, </w:t>
      </w:r>
      <w:proofErr w:type="gramStart"/>
      <w:r>
        <w:t>I’ve</w:t>
      </w:r>
      <w:proofErr w:type="gramEnd"/>
      <w:r>
        <w:t xml:space="preserve"> kept few points as my assumptions:</w:t>
      </w:r>
    </w:p>
    <w:p w:rsidR="00075209" w:rsidRDefault="00075209" w:rsidP="004E4737">
      <w:pPr>
        <w:spacing w:after="184"/>
      </w:pPr>
      <w:r>
        <w:t>If I talk about the problem statement</w:t>
      </w:r>
      <w:r w:rsidR="004E4737">
        <w:t>, it simply taking in some raw products and giving out complete material after some processing.</w:t>
      </w:r>
    </w:p>
    <w:p w:rsidR="004E4737" w:rsidRDefault="004E4737" w:rsidP="004E4737">
      <w:pPr>
        <w:pStyle w:val="ListParagraph"/>
        <w:numPr>
          <w:ilvl w:val="0"/>
          <w:numId w:val="3"/>
        </w:numPr>
        <w:spacing w:after="184"/>
      </w:pPr>
      <w:r>
        <w:t>I have used “Material” for all materials.</w:t>
      </w:r>
    </w:p>
    <w:p w:rsidR="004E4737" w:rsidRDefault="004E4737" w:rsidP="004E4737">
      <w:pPr>
        <w:pStyle w:val="ListParagraph"/>
        <w:numPr>
          <w:ilvl w:val="0"/>
          <w:numId w:val="3"/>
        </w:numPr>
        <w:spacing w:after="184"/>
      </w:pPr>
      <w:r>
        <w:t>“Facility” for all processing and storing.</w:t>
      </w:r>
    </w:p>
    <w:p w:rsidR="004E4737" w:rsidRDefault="004E4737" w:rsidP="004E4737">
      <w:pPr>
        <w:pStyle w:val="ListParagraph"/>
        <w:numPr>
          <w:ilvl w:val="0"/>
          <w:numId w:val="3"/>
        </w:numPr>
        <w:spacing w:after="184"/>
      </w:pPr>
      <w:r>
        <w:t xml:space="preserve">“Path” for transportation. </w:t>
      </w:r>
    </w:p>
    <w:p w:rsidR="004E4737" w:rsidRDefault="004E4737" w:rsidP="004E4737">
      <w:pPr>
        <w:pStyle w:val="ListParagraph"/>
        <w:numPr>
          <w:ilvl w:val="0"/>
          <w:numId w:val="3"/>
        </w:numPr>
        <w:spacing w:after="184"/>
      </w:pPr>
      <w:r>
        <w:t>Facility is assign to give out processed materials</w:t>
      </w:r>
    </w:p>
    <w:p w:rsidR="004E4737" w:rsidRDefault="004E4737" w:rsidP="004E4737">
      <w:pPr>
        <w:pStyle w:val="ListParagraph"/>
        <w:numPr>
          <w:ilvl w:val="0"/>
          <w:numId w:val="3"/>
        </w:numPr>
        <w:spacing w:after="184"/>
      </w:pPr>
      <w:r>
        <w:t>Facility is accessing raw or intermediate products.</w:t>
      </w:r>
    </w:p>
    <w:p w:rsidR="004E4737" w:rsidRDefault="004E4737" w:rsidP="004E4737">
      <w:pPr>
        <w:spacing w:after="184"/>
      </w:pPr>
      <w:proofErr w:type="gramStart"/>
      <w:r>
        <w:t>So</w:t>
      </w:r>
      <w:proofErr w:type="gramEnd"/>
      <w:r>
        <w:t xml:space="preserve">, I’ve applied arrows based on these assumptions of mine. Below is the screenshot </w:t>
      </w:r>
      <w:proofErr w:type="gramStart"/>
      <w:r>
        <w:t>attached.</w:t>
      </w:r>
      <w:proofErr w:type="gramEnd"/>
      <w:r>
        <w:t xml:space="preserve"> </w:t>
      </w:r>
      <w:proofErr w:type="gramStart"/>
      <w:r>
        <w:t>Also</w:t>
      </w:r>
      <w:proofErr w:type="gramEnd"/>
      <w:r>
        <w:t xml:space="preserve"> </w:t>
      </w:r>
      <w:proofErr w:type="spellStart"/>
      <w:r>
        <w:t>archi</w:t>
      </w:r>
      <w:proofErr w:type="spellEnd"/>
      <w:r>
        <w:t xml:space="preserve"> file is submitted. </w:t>
      </w:r>
    </w:p>
    <w:p w:rsidR="004E4737" w:rsidRDefault="004E4737" w:rsidP="004E4737">
      <w:pPr>
        <w:spacing w:after="184"/>
      </w:pPr>
      <w:r>
        <w:t xml:space="preserve"> </w:t>
      </w:r>
    </w:p>
    <w:p w:rsidR="00075209" w:rsidRDefault="00075209" w:rsidP="00075209">
      <w:pPr>
        <w:spacing w:after="184"/>
      </w:pPr>
      <w:r>
        <w:rPr>
          <w:noProof/>
        </w:rPr>
        <w:lastRenderedPageBreak/>
        <w:drawing>
          <wp:inline distT="0" distB="0" distL="0" distR="0" wp14:anchorId="67054401" wp14:editId="6EBC27C7">
            <wp:extent cx="5943600" cy="5894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94705"/>
                    </a:xfrm>
                    <a:prstGeom prst="rect">
                      <a:avLst/>
                    </a:prstGeom>
                  </pic:spPr>
                </pic:pic>
              </a:graphicData>
            </a:graphic>
          </wp:inline>
        </w:drawing>
      </w:r>
    </w:p>
    <w:p w:rsidR="004E4737" w:rsidRDefault="004E4737" w:rsidP="00075209">
      <w:pPr>
        <w:spacing w:after="184"/>
      </w:pPr>
    </w:p>
    <w:p w:rsidR="00075209" w:rsidRDefault="00075209" w:rsidP="00075209">
      <w:pPr>
        <w:spacing w:after="184"/>
      </w:pPr>
    </w:p>
    <w:p w:rsidR="000E2463" w:rsidRDefault="00D55D2A">
      <w:pPr>
        <w:pStyle w:val="Heading2"/>
        <w:tabs>
          <w:tab w:val="center" w:pos="1440"/>
          <w:tab w:val="center" w:pos="2160"/>
          <w:tab w:val="center" w:pos="2881"/>
          <w:tab w:val="center" w:pos="3601"/>
          <w:tab w:val="center" w:pos="4321"/>
          <w:tab w:val="center" w:pos="5041"/>
          <w:tab w:val="center" w:pos="5761"/>
          <w:tab w:val="center" w:pos="6481"/>
          <w:tab w:val="center" w:pos="7201"/>
          <w:tab w:val="center" w:pos="8398"/>
        </w:tabs>
        <w:ind w:left="-15" w:firstLine="0"/>
      </w:pPr>
      <w:r>
        <w:t xml:space="preserve">Question 3: </w:t>
      </w:r>
      <w:r>
        <w:tab/>
        <w:t xml:space="preserve"> </w:t>
      </w:r>
      <w: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15 marks </w:t>
      </w:r>
    </w:p>
    <w:p w:rsidR="000E2463" w:rsidRDefault="00D55D2A">
      <w:pPr>
        <w:ind w:left="-5"/>
      </w:pPr>
      <w:r>
        <w:t xml:space="preserve">Implement the model of reactive programming. You need to design a database for the company mentioned in Question </w:t>
      </w:r>
      <w:proofErr w:type="gramStart"/>
      <w:r>
        <w:t>1</w:t>
      </w:r>
      <w:proofErr w:type="gramEnd"/>
      <w:r>
        <w:t>. Given the scenario in Question 1, as it is an online site, it has the responsibility to maintain the information o</w:t>
      </w:r>
      <w:r>
        <w:t xml:space="preserve">f the articles placed on their site. There should be a class named Article having an id, label, description, vendor and all the getter and setter methods for the database fields. Implement methods, that is, </w:t>
      </w:r>
      <w:proofErr w:type="spellStart"/>
      <w:r>
        <w:t>findById</w:t>
      </w:r>
      <w:proofErr w:type="spellEnd"/>
      <w:r>
        <w:t xml:space="preserve">, </w:t>
      </w:r>
      <w:proofErr w:type="spellStart"/>
      <w:r>
        <w:t>deleteById</w:t>
      </w:r>
      <w:proofErr w:type="spellEnd"/>
      <w:r>
        <w:t xml:space="preserve">, create, update in resource </w:t>
      </w:r>
      <w:r>
        <w:t xml:space="preserve">class. </w:t>
      </w:r>
      <w:proofErr w:type="gramStart"/>
      <w:r>
        <w:t>There will be a class repository which holds extends mongo repository.</w:t>
      </w:r>
      <w:proofErr w:type="gramEnd"/>
      <w:r>
        <w:t xml:space="preserve"> There will be services like saving the article data, finding article by id, find all and delete. You code should interact with the database and provide output </w:t>
      </w:r>
      <w:r>
        <w:lastRenderedPageBreak/>
        <w:t xml:space="preserve">when asked to view </w:t>
      </w:r>
      <w:r>
        <w:t xml:space="preserve">all the articles information stored in database. Snippet of output </w:t>
      </w:r>
      <w:proofErr w:type="gramStart"/>
      <w:r>
        <w:t>should be submitted</w:t>
      </w:r>
      <w:proofErr w:type="gramEnd"/>
      <w:r>
        <w:t xml:space="preserve"> as mentioned in the instructions above (each student output should vary from one another). </w:t>
      </w:r>
    </w:p>
    <w:p w:rsidR="000E2463" w:rsidRDefault="00D55D2A">
      <w:pPr>
        <w:spacing w:after="0" w:line="259" w:lineRule="auto"/>
        <w:ind w:left="0" w:firstLine="0"/>
      </w:pPr>
      <w:r>
        <w:t xml:space="preserve"> </w:t>
      </w:r>
    </w:p>
    <w:p w:rsidR="000E2463" w:rsidRDefault="00D55D2A">
      <w:pPr>
        <w:spacing w:after="0" w:line="259" w:lineRule="auto"/>
        <w:ind w:left="-5"/>
      </w:pPr>
      <w:r>
        <w:rPr>
          <w:rFonts w:ascii="Times New Roman" w:eastAsia="Times New Roman" w:hAnsi="Times New Roman" w:cs="Times New Roman"/>
          <w:b/>
          <w:sz w:val="24"/>
        </w:rPr>
        <w:t xml:space="preserve">Rubrics for Question 3: </w:t>
      </w:r>
    </w:p>
    <w:p w:rsidR="000E2463" w:rsidRDefault="00D55D2A">
      <w:pPr>
        <w:ind w:left="-5"/>
      </w:pPr>
      <w:r>
        <w:t xml:space="preserve">Database ---------- </w:t>
      </w:r>
      <w:proofErr w:type="gramStart"/>
      <w:r>
        <w:t>5</w:t>
      </w:r>
      <w:proofErr w:type="gramEnd"/>
      <w:r>
        <w:t xml:space="preserve"> marks </w:t>
      </w:r>
    </w:p>
    <w:p w:rsidR="000E2463" w:rsidRDefault="00D55D2A">
      <w:pPr>
        <w:ind w:left="-5"/>
      </w:pPr>
      <w:r>
        <w:t xml:space="preserve">Classes </w:t>
      </w:r>
      <w:r>
        <w:t xml:space="preserve">    ---------- 10 marks (each class 2.5 marks) </w:t>
      </w:r>
    </w:p>
    <w:p w:rsidR="00C6737E" w:rsidRDefault="00C6737E">
      <w:pPr>
        <w:ind w:left="-5"/>
      </w:pPr>
    </w:p>
    <w:p w:rsidR="00C6737E" w:rsidRDefault="00C6737E" w:rsidP="00C6737E">
      <w:pPr>
        <w:ind w:left="-5"/>
        <w:rPr>
          <w:b/>
          <w:bCs/>
          <w:sz w:val="36"/>
          <w:szCs w:val="36"/>
        </w:rPr>
      </w:pPr>
      <w:r w:rsidRPr="00F81FC2">
        <w:rPr>
          <w:b/>
          <w:bCs/>
          <w:sz w:val="36"/>
          <w:szCs w:val="36"/>
        </w:rPr>
        <w:t>SOLUTION:</w:t>
      </w:r>
    </w:p>
    <w:p w:rsidR="00D55D2A" w:rsidRPr="00D55D2A" w:rsidRDefault="00D55D2A" w:rsidP="00C6737E">
      <w:pPr>
        <w:ind w:left="-5"/>
      </w:pPr>
      <w:r w:rsidRPr="00D55D2A">
        <w:t>Code is attached with submission</w:t>
      </w:r>
    </w:p>
    <w:p w:rsidR="00D55D2A" w:rsidRPr="00F81FC2" w:rsidRDefault="00D55D2A" w:rsidP="00C6737E">
      <w:pPr>
        <w:ind w:left="-5"/>
        <w:rPr>
          <w:b/>
          <w:bCs/>
          <w:sz w:val="36"/>
          <w:szCs w:val="36"/>
        </w:rPr>
      </w:pPr>
    </w:p>
    <w:p w:rsidR="00D55D2A" w:rsidRDefault="00D55D2A">
      <w:pPr>
        <w:ind w:left="-5"/>
        <w:rPr>
          <w:noProof/>
        </w:rPr>
      </w:pPr>
    </w:p>
    <w:p w:rsidR="00C6737E" w:rsidRDefault="00D55D2A">
      <w:pPr>
        <w:ind w:left="-5"/>
      </w:pPr>
      <w:r>
        <w:rPr>
          <w:noProof/>
        </w:rPr>
        <w:drawing>
          <wp:inline distT="0" distB="0" distL="0" distR="0">
            <wp:extent cx="59436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eteAll_1.png"/>
                    <pic:cNvPicPr/>
                  </pic:nvPicPr>
                  <pic:blipFill rotWithShape="1">
                    <a:blip r:embed="rId15">
                      <a:extLst>
                        <a:ext uri="{28A0092B-C50C-407E-A947-70E740481C1C}">
                          <a14:useLocalDpi xmlns:a14="http://schemas.microsoft.com/office/drawing/2010/main" val="0"/>
                        </a:ext>
                      </a:extLst>
                    </a:blip>
                    <a:srcRect t="5435" b="68478"/>
                    <a:stretch/>
                  </pic:blipFill>
                  <pic:spPr bwMode="auto">
                    <a:xfrm>
                      <a:off x="0" y="0"/>
                      <a:ext cx="5943600" cy="685800"/>
                    </a:xfrm>
                    <a:prstGeom prst="rect">
                      <a:avLst/>
                    </a:prstGeom>
                    <a:ln>
                      <a:noFill/>
                    </a:ln>
                    <a:extLst>
                      <a:ext uri="{53640926-AAD7-44D8-BBD7-CCE9431645EC}">
                        <a14:shadowObscured xmlns:a14="http://schemas.microsoft.com/office/drawing/2010/main"/>
                      </a:ext>
                    </a:extLst>
                  </pic:spPr>
                </pic:pic>
              </a:graphicData>
            </a:graphic>
          </wp:inline>
        </w:drawing>
      </w:r>
    </w:p>
    <w:p w:rsidR="00D55D2A" w:rsidRDefault="00D55D2A">
      <w:pPr>
        <w:ind w:left="-5"/>
      </w:pPr>
    </w:p>
    <w:p w:rsidR="00D55D2A" w:rsidRDefault="00D55D2A">
      <w:pPr>
        <w:ind w:left="-5"/>
      </w:pPr>
      <w:r>
        <w:rPr>
          <w:noProof/>
        </w:rPr>
        <w:drawing>
          <wp:inline distT="0" distB="0" distL="0" distR="0">
            <wp:extent cx="5943600" cy="6365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ById_1.png"/>
                    <pic:cNvPicPr/>
                  </pic:nvPicPr>
                  <pic:blipFill rotWithShape="1">
                    <a:blip r:embed="rId16">
                      <a:extLst>
                        <a:ext uri="{28A0092B-C50C-407E-A947-70E740481C1C}">
                          <a14:useLocalDpi xmlns:a14="http://schemas.microsoft.com/office/drawing/2010/main" val="0"/>
                        </a:ext>
                      </a:extLst>
                    </a:blip>
                    <a:srcRect t="6626" b="67592"/>
                    <a:stretch/>
                  </pic:blipFill>
                  <pic:spPr bwMode="auto">
                    <a:xfrm>
                      <a:off x="0" y="0"/>
                      <a:ext cx="5943600" cy="636518"/>
                    </a:xfrm>
                    <a:prstGeom prst="rect">
                      <a:avLst/>
                    </a:prstGeom>
                    <a:ln>
                      <a:noFill/>
                    </a:ln>
                    <a:extLst>
                      <a:ext uri="{53640926-AAD7-44D8-BBD7-CCE9431645EC}">
                        <a14:shadowObscured xmlns:a14="http://schemas.microsoft.com/office/drawing/2010/main"/>
                      </a:ext>
                    </a:extLst>
                  </pic:spPr>
                </pic:pic>
              </a:graphicData>
            </a:graphic>
          </wp:inline>
        </w:drawing>
      </w:r>
    </w:p>
    <w:p w:rsidR="00D55D2A" w:rsidRDefault="00D55D2A">
      <w:pPr>
        <w:ind w:left="-5"/>
      </w:pPr>
    </w:p>
    <w:p w:rsidR="00D55D2A" w:rsidRDefault="00D55D2A">
      <w:pPr>
        <w:ind w:left="-5"/>
        <w:rPr>
          <w:noProof/>
        </w:rPr>
      </w:pPr>
    </w:p>
    <w:p w:rsidR="00D55D2A" w:rsidRDefault="00D55D2A">
      <w:pPr>
        <w:ind w:left="-5"/>
      </w:pPr>
      <w:r>
        <w:rPr>
          <w:noProof/>
        </w:rPr>
        <w:drawing>
          <wp:inline distT="0" distB="0" distL="0" distR="0">
            <wp:extent cx="594360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dAll.png"/>
                    <pic:cNvPicPr/>
                  </pic:nvPicPr>
                  <pic:blipFill rotWithShape="1">
                    <a:blip r:embed="rId17">
                      <a:extLst>
                        <a:ext uri="{28A0092B-C50C-407E-A947-70E740481C1C}">
                          <a14:useLocalDpi xmlns:a14="http://schemas.microsoft.com/office/drawing/2010/main" val="0"/>
                        </a:ext>
                      </a:extLst>
                    </a:blip>
                    <a:srcRect t="5355" b="63666"/>
                    <a:stretch/>
                  </pic:blipFill>
                  <pic:spPr bwMode="auto">
                    <a:xfrm>
                      <a:off x="0" y="0"/>
                      <a:ext cx="5943600" cy="771525"/>
                    </a:xfrm>
                    <a:prstGeom prst="rect">
                      <a:avLst/>
                    </a:prstGeom>
                    <a:ln>
                      <a:noFill/>
                    </a:ln>
                    <a:extLst>
                      <a:ext uri="{53640926-AAD7-44D8-BBD7-CCE9431645EC}">
                        <a14:shadowObscured xmlns:a14="http://schemas.microsoft.com/office/drawing/2010/main"/>
                      </a:ext>
                    </a:extLst>
                  </pic:spPr>
                </pic:pic>
              </a:graphicData>
            </a:graphic>
          </wp:inline>
        </w:drawing>
      </w:r>
    </w:p>
    <w:p w:rsidR="00D55D2A" w:rsidRDefault="00D55D2A">
      <w:pPr>
        <w:ind w:left="-5"/>
      </w:pPr>
      <w:r>
        <w:rPr>
          <w:noProof/>
        </w:rPr>
        <w:drawing>
          <wp:inline distT="0" distB="0" distL="0" distR="0">
            <wp:extent cx="594360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dById.png"/>
                    <pic:cNvPicPr/>
                  </pic:nvPicPr>
                  <pic:blipFill rotWithShape="1">
                    <a:blip r:embed="rId18">
                      <a:extLst>
                        <a:ext uri="{28A0092B-C50C-407E-A947-70E740481C1C}">
                          <a14:useLocalDpi xmlns:a14="http://schemas.microsoft.com/office/drawing/2010/main" val="0"/>
                        </a:ext>
                      </a:extLst>
                    </a:blip>
                    <a:srcRect t="6912" b="63134"/>
                    <a:stretch/>
                  </pic:blipFill>
                  <pic:spPr bwMode="auto">
                    <a:xfrm>
                      <a:off x="0" y="0"/>
                      <a:ext cx="5943600" cy="619125"/>
                    </a:xfrm>
                    <a:prstGeom prst="rect">
                      <a:avLst/>
                    </a:prstGeom>
                    <a:ln>
                      <a:noFill/>
                    </a:ln>
                    <a:extLst>
                      <a:ext uri="{53640926-AAD7-44D8-BBD7-CCE9431645EC}">
                        <a14:shadowObscured xmlns:a14="http://schemas.microsoft.com/office/drawing/2010/main"/>
                      </a:ext>
                    </a:extLst>
                  </pic:spPr>
                </pic:pic>
              </a:graphicData>
            </a:graphic>
          </wp:inline>
        </w:drawing>
      </w:r>
    </w:p>
    <w:p w:rsidR="00D55D2A" w:rsidRDefault="00D55D2A">
      <w:pPr>
        <w:ind w:left="-5"/>
      </w:pPr>
    </w:p>
    <w:p w:rsidR="00D55D2A" w:rsidRDefault="00D55D2A">
      <w:pPr>
        <w:ind w:left="-5"/>
        <w:rPr>
          <w:noProof/>
        </w:rPr>
      </w:pPr>
    </w:p>
    <w:p w:rsidR="00D55D2A" w:rsidRDefault="00D55D2A">
      <w:pPr>
        <w:ind w:left="-5"/>
      </w:pPr>
      <w:bookmarkStart w:id="0" w:name="_GoBack"/>
      <w:r>
        <w:rPr>
          <w:noProof/>
        </w:rPr>
        <w:drawing>
          <wp:inline distT="0" distB="0" distL="0" distR="0">
            <wp:extent cx="5943473" cy="3896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ert_1.png"/>
                    <pic:cNvPicPr/>
                  </pic:nvPicPr>
                  <pic:blipFill rotWithShape="1">
                    <a:blip r:embed="rId19">
                      <a:extLst>
                        <a:ext uri="{28A0092B-C50C-407E-A947-70E740481C1C}">
                          <a14:useLocalDpi xmlns:a14="http://schemas.microsoft.com/office/drawing/2010/main" val="0"/>
                        </a:ext>
                      </a:extLst>
                    </a:blip>
                    <a:srcRect t="5552" b="80129"/>
                    <a:stretch/>
                  </pic:blipFill>
                  <pic:spPr bwMode="auto">
                    <a:xfrm>
                      <a:off x="0" y="0"/>
                      <a:ext cx="5943600" cy="389622"/>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D55D2A">
      <w:pgSz w:w="12240" w:h="15840"/>
      <w:pgMar w:top="1450" w:right="1440" w:bottom="16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0BD7"/>
    <w:multiLevelType w:val="hybridMultilevel"/>
    <w:tmpl w:val="2A100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5A64F06"/>
    <w:multiLevelType w:val="hybridMultilevel"/>
    <w:tmpl w:val="A7FE6C22"/>
    <w:lvl w:ilvl="0" w:tplc="C8642974">
      <w:start w:val="1"/>
      <w:numFmt w:val="decimal"/>
      <w:lvlText w:val="%1."/>
      <w:lvlJc w:val="left"/>
      <w:pPr>
        <w:ind w:left="705"/>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1" w:tplc="AEAA40A4">
      <w:start w:val="1"/>
      <w:numFmt w:val="lowerLetter"/>
      <w:lvlText w:val="%2)"/>
      <w:lvlJc w:val="left"/>
      <w:pPr>
        <w:ind w:left="1065"/>
      </w:pPr>
      <w:rPr>
        <w:rFonts w:ascii="Times New Roman" w:eastAsia="Times New Roman" w:hAnsi="Times New Roman" w:cs="Times New Roman"/>
        <w:b/>
        <w:bCs/>
        <w:i w:val="0"/>
        <w:strike w:val="0"/>
        <w:dstrike w:val="0"/>
        <w:color w:val="222222"/>
        <w:sz w:val="20"/>
        <w:szCs w:val="20"/>
        <w:u w:val="none" w:color="000000"/>
        <w:bdr w:val="none" w:sz="0" w:space="0" w:color="auto"/>
        <w:shd w:val="clear" w:color="auto" w:fill="auto"/>
        <w:vertAlign w:val="baseline"/>
      </w:rPr>
    </w:lvl>
    <w:lvl w:ilvl="2" w:tplc="63C4AAA8">
      <w:start w:val="1"/>
      <w:numFmt w:val="lowerRoman"/>
      <w:lvlText w:val="%3"/>
      <w:lvlJc w:val="left"/>
      <w:pPr>
        <w:ind w:left="1800"/>
      </w:pPr>
      <w:rPr>
        <w:rFonts w:ascii="Times New Roman" w:eastAsia="Times New Roman" w:hAnsi="Times New Roman" w:cs="Times New Roman"/>
        <w:b/>
        <w:bCs/>
        <w:i w:val="0"/>
        <w:strike w:val="0"/>
        <w:dstrike w:val="0"/>
        <w:color w:val="222222"/>
        <w:sz w:val="20"/>
        <w:szCs w:val="20"/>
        <w:u w:val="none" w:color="000000"/>
        <w:bdr w:val="none" w:sz="0" w:space="0" w:color="auto"/>
        <w:shd w:val="clear" w:color="auto" w:fill="auto"/>
        <w:vertAlign w:val="baseline"/>
      </w:rPr>
    </w:lvl>
    <w:lvl w:ilvl="3" w:tplc="9684D7C2">
      <w:start w:val="1"/>
      <w:numFmt w:val="decimal"/>
      <w:lvlText w:val="%4"/>
      <w:lvlJc w:val="left"/>
      <w:pPr>
        <w:ind w:left="2520"/>
      </w:pPr>
      <w:rPr>
        <w:rFonts w:ascii="Times New Roman" w:eastAsia="Times New Roman" w:hAnsi="Times New Roman" w:cs="Times New Roman"/>
        <w:b/>
        <w:bCs/>
        <w:i w:val="0"/>
        <w:strike w:val="0"/>
        <w:dstrike w:val="0"/>
        <w:color w:val="222222"/>
        <w:sz w:val="20"/>
        <w:szCs w:val="20"/>
        <w:u w:val="none" w:color="000000"/>
        <w:bdr w:val="none" w:sz="0" w:space="0" w:color="auto"/>
        <w:shd w:val="clear" w:color="auto" w:fill="auto"/>
        <w:vertAlign w:val="baseline"/>
      </w:rPr>
    </w:lvl>
    <w:lvl w:ilvl="4" w:tplc="AAE83AFA">
      <w:start w:val="1"/>
      <w:numFmt w:val="lowerLetter"/>
      <w:lvlText w:val="%5"/>
      <w:lvlJc w:val="left"/>
      <w:pPr>
        <w:ind w:left="3240"/>
      </w:pPr>
      <w:rPr>
        <w:rFonts w:ascii="Times New Roman" w:eastAsia="Times New Roman" w:hAnsi="Times New Roman" w:cs="Times New Roman"/>
        <w:b/>
        <w:bCs/>
        <w:i w:val="0"/>
        <w:strike w:val="0"/>
        <w:dstrike w:val="0"/>
        <w:color w:val="222222"/>
        <w:sz w:val="20"/>
        <w:szCs w:val="20"/>
        <w:u w:val="none" w:color="000000"/>
        <w:bdr w:val="none" w:sz="0" w:space="0" w:color="auto"/>
        <w:shd w:val="clear" w:color="auto" w:fill="auto"/>
        <w:vertAlign w:val="baseline"/>
      </w:rPr>
    </w:lvl>
    <w:lvl w:ilvl="5" w:tplc="061E2E6C">
      <w:start w:val="1"/>
      <w:numFmt w:val="lowerRoman"/>
      <w:lvlText w:val="%6"/>
      <w:lvlJc w:val="left"/>
      <w:pPr>
        <w:ind w:left="3960"/>
      </w:pPr>
      <w:rPr>
        <w:rFonts w:ascii="Times New Roman" w:eastAsia="Times New Roman" w:hAnsi="Times New Roman" w:cs="Times New Roman"/>
        <w:b/>
        <w:bCs/>
        <w:i w:val="0"/>
        <w:strike w:val="0"/>
        <w:dstrike w:val="0"/>
        <w:color w:val="222222"/>
        <w:sz w:val="20"/>
        <w:szCs w:val="20"/>
        <w:u w:val="none" w:color="000000"/>
        <w:bdr w:val="none" w:sz="0" w:space="0" w:color="auto"/>
        <w:shd w:val="clear" w:color="auto" w:fill="auto"/>
        <w:vertAlign w:val="baseline"/>
      </w:rPr>
    </w:lvl>
    <w:lvl w:ilvl="6" w:tplc="45369182">
      <w:start w:val="1"/>
      <w:numFmt w:val="decimal"/>
      <w:lvlText w:val="%7"/>
      <w:lvlJc w:val="left"/>
      <w:pPr>
        <w:ind w:left="4680"/>
      </w:pPr>
      <w:rPr>
        <w:rFonts w:ascii="Times New Roman" w:eastAsia="Times New Roman" w:hAnsi="Times New Roman" w:cs="Times New Roman"/>
        <w:b/>
        <w:bCs/>
        <w:i w:val="0"/>
        <w:strike w:val="0"/>
        <w:dstrike w:val="0"/>
        <w:color w:val="222222"/>
        <w:sz w:val="20"/>
        <w:szCs w:val="20"/>
        <w:u w:val="none" w:color="000000"/>
        <w:bdr w:val="none" w:sz="0" w:space="0" w:color="auto"/>
        <w:shd w:val="clear" w:color="auto" w:fill="auto"/>
        <w:vertAlign w:val="baseline"/>
      </w:rPr>
    </w:lvl>
    <w:lvl w:ilvl="7" w:tplc="8C60C22E">
      <w:start w:val="1"/>
      <w:numFmt w:val="lowerLetter"/>
      <w:lvlText w:val="%8"/>
      <w:lvlJc w:val="left"/>
      <w:pPr>
        <w:ind w:left="5400"/>
      </w:pPr>
      <w:rPr>
        <w:rFonts w:ascii="Times New Roman" w:eastAsia="Times New Roman" w:hAnsi="Times New Roman" w:cs="Times New Roman"/>
        <w:b/>
        <w:bCs/>
        <w:i w:val="0"/>
        <w:strike w:val="0"/>
        <w:dstrike w:val="0"/>
        <w:color w:val="222222"/>
        <w:sz w:val="20"/>
        <w:szCs w:val="20"/>
        <w:u w:val="none" w:color="000000"/>
        <w:bdr w:val="none" w:sz="0" w:space="0" w:color="auto"/>
        <w:shd w:val="clear" w:color="auto" w:fill="auto"/>
        <w:vertAlign w:val="baseline"/>
      </w:rPr>
    </w:lvl>
    <w:lvl w:ilvl="8" w:tplc="E9F03508">
      <w:start w:val="1"/>
      <w:numFmt w:val="lowerRoman"/>
      <w:lvlText w:val="%9"/>
      <w:lvlJc w:val="left"/>
      <w:pPr>
        <w:ind w:left="6120"/>
      </w:pPr>
      <w:rPr>
        <w:rFonts w:ascii="Times New Roman" w:eastAsia="Times New Roman" w:hAnsi="Times New Roman" w:cs="Times New Roman"/>
        <w:b/>
        <w:bCs/>
        <w:i w:val="0"/>
        <w:strike w:val="0"/>
        <w:dstrike w:val="0"/>
        <w:color w:val="222222"/>
        <w:sz w:val="20"/>
        <w:szCs w:val="20"/>
        <w:u w:val="none" w:color="000000"/>
        <w:bdr w:val="none" w:sz="0" w:space="0" w:color="auto"/>
        <w:shd w:val="clear" w:color="auto" w:fill="auto"/>
        <w:vertAlign w:val="baseline"/>
      </w:rPr>
    </w:lvl>
  </w:abstractNum>
  <w:abstractNum w:abstractNumId="2" w15:restartNumberingAfterBreak="0">
    <w:nsid w:val="794F29E2"/>
    <w:multiLevelType w:val="hybridMultilevel"/>
    <w:tmpl w:val="F162EC96"/>
    <w:lvl w:ilvl="0" w:tplc="DC80C13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98591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108B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0ED7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ECB8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EF9E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CEE59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640C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B4B4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63"/>
    <w:rsid w:val="0007312C"/>
    <w:rsid w:val="00075209"/>
    <w:rsid w:val="000E2463"/>
    <w:rsid w:val="00131E85"/>
    <w:rsid w:val="00151130"/>
    <w:rsid w:val="00173D52"/>
    <w:rsid w:val="00197228"/>
    <w:rsid w:val="004E4737"/>
    <w:rsid w:val="009A286F"/>
    <w:rsid w:val="009A5DAB"/>
    <w:rsid w:val="00BA6D73"/>
    <w:rsid w:val="00C6737E"/>
    <w:rsid w:val="00D55D2A"/>
    <w:rsid w:val="00F81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1A48"/>
  <w15:docId w15:val="{6BA63A89-3282-485B-B951-ABF506F6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
      <w:jc w:val="center"/>
      <w:outlineLvl w:val="0"/>
    </w:pPr>
    <w:rPr>
      <w:rFonts w:ascii="Calibri" w:eastAsia="Calibri" w:hAnsi="Calibri" w:cs="Calibri"/>
      <w:color w:val="000000"/>
      <w:sz w:val="4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Calibri" w:eastAsia="Calibri" w:hAnsi="Calibri" w:cs="Calibri"/>
      <w:color w:val="000000"/>
      <w:sz w:val="46"/>
    </w:rPr>
  </w:style>
  <w:style w:type="paragraph" w:styleId="ListParagraph">
    <w:name w:val="List Paragraph"/>
    <w:basedOn w:val="Normal"/>
    <w:uiPriority w:val="34"/>
    <w:qFormat/>
    <w:rsid w:val="00073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homasnet.com/products/pet-preforms-97008925-1.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omasnet.com/products/pet-preforms-97008925-1.html" TargetMode="External"/><Relationship Id="rId12" Type="http://schemas.openxmlformats.org/officeDocument/2006/relationships/hyperlink" Target="https://www.thomasnet.com/products/stretch-blow-molds-97001198-1.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omasnet.com/products/pet-preforms-97008925-1.html" TargetMode="External"/><Relationship Id="rId11" Type="http://schemas.openxmlformats.org/officeDocument/2006/relationships/hyperlink" Target="https://www.thomasnet.com/products/stretch-blow-molds-97001198-1.html"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www.thomasnet.com/products/stretch-blow-molds-97001198-1.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thomasnet.com/products/pet-preforms-97008925-1.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Sana</cp:lastModifiedBy>
  <cp:revision>11</cp:revision>
  <dcterms:created xsi:type="dcterms:W3CDTF">2020-07-03T07:42:00Z</dcterms:created>
  <dcterms:modified xsi:type="dcterms:W3CDTF">2020-07-03T12:25:00Z</dcterms:modified>
</cp:coreProperties>
</file>