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E59AE" w14:textId="77777777" w:rsidR="00C246B4" w:rsidRPr="00701311" w:rsidRDefault="00C246B4" w:rsidP="00DF6258">
      <w:pPr>
        <w:ind w:left="-450" w:right="-180"/>
        <w:jc w:val="both"/>
        <w:rPr>
          <w:rFonts w:ascii="Times New Roman" w:eastAsia="Times New Roman" w:hAnsi="Times New Roman" w:cs="Times New Roman"/>
          <w:b/>
          <w:i/>
          <w:sz w:val="24"/>
          <w:szCs w:val="24"/>
          <w:u w:val="single"/>
        </w:rPr>
      </w:pPr>
    </w:p>
    <w:p w14:paraId="41D35B87" w14:textId="77777777" w:rsidR="00C246B4" w:rsidRPr="00701311" w:rsidRDefault="00C246B4" w:rsidP="00DF6258">
      <w:pPr>
        <w:ind w:left="-450" w:right="-180"/>
        <w:jc w:val="both"/>
        <w:rPr>
          <w:rFonts w:ascii="Times New Roman" w:eastAsia="Times New Roman" w:hAnsi="Times New Roman" w:cs="Times New Roman"/>
          <w:b/>
          <w:i/>
          <w:sz w:val="24"/>
          <w:szCs w:val="24"/>
          <w:u w:val="single"/>
        </w:rPr>
      </w:pPr>
    </w:p>
    <w:p w14:paraId="646B127F" w14:textId="77777777" w:rsidR="00C246B4" w:rsidRPr="00701311" w:rsidRDefault="00C246B4" w:rsidP="00DF6258">
      <w:pPr>
        <w:ind w:left="-450" w:right="-180"/>
        <w:jc w:val="both"/>
        <w:rPr>
          <w:rFonts w:ascii="Times New Roman" w:eastAsia="Times New Roman" w:hAnsi="Times New Roman" w:cs="Times New Roman"/>
          <w:b/>
          <w:i/>
          <w:sz w:val="24"/>
          <w:szCs w:val="24"/>
          <w:u w:val="single"/>
        </w:rPr>
      </w:pPr>
    </w:p>
    <w:p w14:paraId="7AB184C6" w14:textId="77777777" w:rsidR="00C246B4" w:rsidRPr="00701311" w:rsidRDefault="00C246B4" w:rsidP="00DF6258">
      <w:pPr>
        <w:ind w:left="-450" w:right="-180"/>
        <w:jc w:val="both"/>
        <w:rPr>
          <w:rFonts w:ascii="Times New Roman" w:eastAsia="Times New Roman" w:hAnsi="Times New Roman" w:cs="Times New Roman"/>
          <w:b/>
          <w:i/>
          <w:sz w:val="24"/>
          <w:szCs w:val="24"/>
          <w:u w:val="single"/>
        </w:rPr>
      </w:pPr>
    </w:p>
    <w:p w14:paraId="073F9CB0" w14:textId="77777777" w:rsidR="00C246B4" w:rsidRPr="00701311" w:rsidRDefault="00C246B4" w:rsidP="00DF6258">
      <w:pPr>
        <w:ind w:left="-450" w:right="-180"/>
        <w:jc w:val="both"/>
        <w:rPr>
          <w:rFonts w:ascii="Times New Roman" w:eastAsia="Times New Roman" w:hAnsi="Times New Roman" w:cs="Times New Roman"/>
          <w:b/>
          <w:i/>
          <w:sz w:val="24"/>
          <w:szCs w:val="24"/>
          <w:u w:val="single"/>
        </w:rPr>
      </w:pPr>
    </w:p>
    <w:p w14:paraId="7FF9AEE9" w14:textId="77777777" w:rsidR="006919BC" w:rsidRPr="00701311" w:rsidRDefault="006919BC" w:rsidP="00DF6258">
      <w:pPr>
        <w:ind w:left="-450" w:right="-180"/>
        <w:jc w:val="center"/>
        <w:rPr>
          <w:rFonts w:ascii="Times New Roman" w:eastAsia="Times New Roman" w:hAnsi="Times New Roman" w:cs="Times New Roman"/>
          <w:b/>
          <w:i/>
          <w:sz w:val="40"/>
          <w:szCs w:val="40"/>
          <w:u w:val="single"/>
        </w:rPr>
      </w:pPr>
    </w:p>
    <w:p w14:paraId="28B80AF8" w14:textId="77777777" w:rsidR="006919BC" w:rsidRPr="00701311" w:rsidRDefault="006919BC" w:rsidP="00DF6258">
      <w:pPr>
        <w:ind w:left="-450" w:right="-180"/>
        <w:jc w:val="center"/>
        <w:rPr>
          <w:rFonts w:ascii="Times New Roman" w:eastAsia="Times New Roman" w:hAnsi="Times New Roman" w:cs="Times New Roman"/>
          <w:b/>
          <w:i/>
          <w:sz w:val="40"/>
          <w:szCs w:val="40"/>
          <w:u w:val="single"/>
        </w:rPr>
      </w:pPr>
    </w:p>
    <w:p w14:paraId="493E9F4B" w14:textId="77777777" w:rsidR="003249BA" w:rsidRPr="00701311" w:rsidRDefault="003249BA" w:rsidP="00DF6258">
      <w:pPr>
        <w:ind w:left="-450" w:right="-180"/>
        <w:jc w:val="center"/>
        <w:rPr>
          <w:rFonts w:ascii="Times New Roman" w:eastAsia="Times New Roman" w:hAnsi="Times New Roman" w:cs="Times New Roman"/>
          <w:b/>
          <w:i/>
          <w:sz w:val="40"/>
          <w:szCs w:val="40"/>
          <w:u w:val="single"/>
        </w:rPr>
      </w:pPr>
    </w:p>
    <w:p w14:paraId="0271CCE7" w14:textId="77777777" w:rsidR="003249BA" w:rsidRPr="00701311" w:rsidRDefault="003249BA" w:rsidP="00DF6258">
      <w:pPr>
        <w:ind w:left="-450" w:right="-180"/>
        <w:jc w:val="center"/>
        <w:rPr>
          <w:rFonts w:ascii="Times New Roman" w:eastAsia="Times New Roman" w:hAnsi="Times New Roman" w:cs="Times New Roman"/>
          <w:b/>
          <w:i/>
          <w:sz w:val="40"/>
          <w:szCs w:val="40"/>
          <w:u w:val="single"/>
        </w:rPr>
      </w:pPr>
    </w:p>
    <w:p w14:paraId="00000001" w14:textId="2050E605" w:rsidR="00C31A62" w:rsidRPr="00701311" w:rsidRDefault="004F3632" w:rsidP="00DF6258">
      <w:pPr>
        <w:ind w:left="-450" w:right="-180"/>
        <w:jc w:val="center"/>
        <w:rPr>
          <w:rFonts w:ascii="Times New Roman" w:eastAsia="Times New Roman" w:hAnsi="Times New Roman" w:cs="Times New Roman"/>
          <w:b/>
          <w:i/>
          <w:sz w:val="40"/>
          <w:szCs w:val="40"/>
          <w:u w:val="single"/>
        </w:rPr>
      </w:pPr>
      <w:r w:rsidRPr="00701311">
        <w:rPr>
          <w:rFonts w:ascii="Times New Roman" w:eastAsia="Times New Roman" w:hAnsi="Times New Roman" w:cs="Times New Roman"/>
          <w:b/>
          <w:i/>
          <w:sz w:val="40"/>
          <w:szCs w:val="40"/>
          <w:u w:val="single"/>
        </w:rPr>
        <w:t xml:space="preserve">Evaluating the Effects of </w:t>
      </w:r>
      <w:r w:rsidR="004E29DE" w:rsidRPr="00701311">
        <w:rPr>
          <w:rFonts w:ascii="Times New Roman" w:eastAsia="Times New Roman" w:hAnsi="Times New Roman" w:cs="Times New Roman"/>
          <w:b/>
          <w:i/>
          <w:sz w:val="40"/>
          <w:szCs w:val="40"/>
          <w:u w:val="single"/>
        </w:rPr>
        <w:t xml:space="preserve">Socio-Economic Status </w:t>
      </w:r>
      <w:r w:rsidRPr="00701311">
        <w:rPr>
          <w:rFonts w:ascii="Times New Roman" w:eastAsia="Times New Roman" w:hAnsi="Times New Roman" w:cs="Times New Roman"/>
          <w:b/>
          <w:i/>
          <w:sz w:val="40"/>
          <w:szCs w:val="40"/>
          <w:u w:val="single"/>
        </w:rPr>
        <w:t xml:space="preserve">on </w:t>
      </w:r>
      <w:r w:rsidR="006D1498" w:rsidRPr="00701311">
        <w:rPr>
          <w:rFonts w:ascii="Times New Roman" w:eastAsia="Times New Roman" w:hAnsi="Times New Roman" w:cs="Times New Roman"/>
          <w:b/>
          <w:i/>
          <w:sz w:val="40"/>
          <w:szCs w:val="40"/>
          <w:u w:val="single"/>
        </w:rPr>
        <w:t xml:space="preserve">Student </w:t>
      </w:r>
      <w:r w:rsidRPr="00701311">
        <w:rPr>
          <w:rFonts w:ascii="Times New Roman" w:eastAsia="Times New Roman" w:hAnsi="Times New Roman" w:cs="Times New Roman"/>
          <w:b/>
          <w:i/>
          <w:sz w:val="40"/>
          <w:szCs w:val="40"/>
          <w:u w:val="single"/>
        </w:rPr>
        <w:t xml:space="preserve">Enrollment in </w:t>
      </w:r>
      <w:r w:rsidR="004E29DE" w:rsidRPr="00701311">
        <w:rPr>
          <w:rFonts w:ascii="Times New Roman" w:eastAsia="Times New Roman" w:hAnsi="Times New Roman" w:cs="Times New Roman"/>
          <w:b/>
          <w:i/>
          <w:sz w:val="40"/>
          <w:szCs w:val="40"/>
          <w:u w:val="single"/>
        </w:rPr>
        <w:t xml:space="preserve">Four-Year </w:t>
      </w:r>
      <w:r w:rsidRPr="00701311">
        <w:rPr>
          <w:rFonts w:ascii="Times New Roman" w:eastAsia="Times New Roman" w:hAnsi="Times New Roman" w:cs="Times New Roman"/>
          <w:b/>
          <w:i/>
          <w:sz w:val="40"/>
          <w:szCs w:val="40"/>
          <w:u w:val="single"/>
        </w:rPr>
        <w:t>Colleges Across Texas</w:t>
      </w:r>
    </w:p>
    <w:p w14:paraId="00000002" w14:textId="77777777" w:rsidR="00C31A62" w:rsidRPr="00701311" w:rsidRDefault="00C31A62" w:rsidP="00DF6258">
      <w:pPr>
        <w:jc w:val="center"/>
        <w:rPr>
          <w:rFonts w:ascii="Times New Roman" w:eastAsia="Times New Roman" w:hAnsi="Times New Roman" w:cs="Times New Roman"/>
          <w:sz w:val="24"/>
          <w:szCs w:val="24"/>
        </w:rPr>
      </w:pPr>
    </w:p>
    <w:p w14:paraId="077B075F" w14:textId="25949AAE" w:rsidR="00C246B4" w:rsidRPr="00701311" w:rsidRDefault="00C246B4" w:rsidP="00DF6258">
      <w:pPr>
        <w:jc w:val="center"/>
        <w:rPr>
          <w:rFonts w:ascii="Times New Roman" w:eastAsia="Times New Roman" w:hAnsi="Times New Roman" w:cs="Times New Roman"/>
          <w:sz w:val="32"/>
          <w:szCs w:val="32"/>
        </w:rPr>
      </w:pPr>
      <w:r w:rsidRPr="00701311">
        <w:rPr>
          <w:rFonts w:ascii="Times New Roman" w:eastAsia="Times New Roman" w:hAnsi="Times New Roman" w:cs="Times New Roman"/>
          <w:sz w:val="32"/>
          <w:szCs w:val="32"/>
        </w:rPr>
        <w:t>Sanaa Rafique</w:t>
      </w:r>
    </w:p>
    <w:p w14:paraId="00000003" w14:textId="3C5955AF" w:rsidR="00C31A62" w:rsidRPr="00701311" w:rsidRDefault="00C246B4" w:rsidP="00DF6258">
      <w:pPr>
        <w:jc w:val="center"/>
        <w:rPr>
          <w:rFonts w:ascii="Times New Roman" w:eastAsia="Times New Roman" w:hAnsi="Times New Roman" w:cs="Times New Roman"/>
          <w:i/>
          <w:sz w:val="24"/>
          <w:szCs w:val="24"/>
        </w:rPr>
      </w:pPr>
      <w:r w:rsidRPr="00701311">
        <w:rPr>
          <w:rFonts w:ascii="Times New Roman" w:eastAsia="Times New Roman" w:hAnsi="Times New Roman" w:cs="Times New Roman"/>
          <w:i/>
          <w:sz w:val="24"/>
          <w:szCs w:val="24"/>
        </w:rPr>
        <w:t>May 10, 2019</w:t>
      </w:r>
    </w:p>
    <w:p w14:paraId="4A38FE27" w14:textId="77777777" w:rsidR="00C246B4" w:rsidRPr="00701311" w:rsidRDefault="00C246B4" w:rsidP="00DF6258">
      <w:pPr>
        <w:jc w:val="both"/>
        <w:rPr>
          <w:rFonts w:ascii="Times New Roman" w:eastAsia="Times New Roman" w:hAnsi="Times New Roman" w:cs="Times New Roman"/>
          <w:i/>
          <w:sz w:val="24"/>
          <w:szCs w:val="24"/>
          <w:u w:val="single"/>
        </w:rPr>
      </w:pPr>
    </w:p>
    <w:p w14:paraId="55DD5D51" w14:textId="77777777" w:rsidR="00C246B4" w:rsidRPr="00701311" w:rsidRDefault="00C246B4" w:rsidP="00DF6258">
      <w:pPr>
        <w:jc w:val="both"/>
        <w:rPr>
          <w:rFonts w:ascii="Times New Roman" w:eastAsia="Times New Roman" w:hAnsi="Times New Roman" w:cs="Times New Roman"/>
          <w:sz w:val="24"/>
          <w:szCs w:val="24"/>
          <w:u w:val="single"/>
        </w:rPr>
      </w:pPr>
    </w:p>
    <w:p w14:paraId="00000007" w14:textId="4EBB6B79" w:rsidR="00C31A62" w:rsidRPr="00701311" w:rsidRDefault="00C31A62" w:rsidP="00DF6258">
      <w:pPr>
        <w:jc w:val="center"/>
        <w:rPr>
          <w:rFonts w:ascii="Times New Roman" w:eastAsia="Times New Roman" w:hAnsi="Times New Roman" w:cs="Times New Roman"/>
          <w:i/>
          <w:sz w:val="24"/>
          <w:szCs w:val="24"/>
        </w:rPr>
      </w:pPr>
    </w:p>
    <w:p w14:paraId="392E386B" w14:textId="77777777" w:rsidR="004E548C" w:rsidRPr="00701311" w:rsidRDefault="004E548C" w:rsidP="00DF6258">
      <w:pPr>
        <w:jc w:val="both"/>
        <w:rPr>
          <w:rFonts w:ascii="Times New Roman" w:eastAsia="Times New Roman" w:hAnsi="Times New Roman" w:cs="Times New Roman"/>
          <w:sz w:val="24"/>
          <w:szCs w:val="24"/>
        </w:rPr>
      </w:pPr>
    </w:p>
    <w:p w14:paraId="3D3723DC" w14:textId="77777777" w:rsidR="004E548C" w:rsidRPr="00701311" w:rsidRDefault="004E548C" w:rsidP="00DF6258">
      <w:pPr>
        <w:jc w:val="both"/>
        <w:rPr>
          <w:rFonts w:ascii="Times New Roman" w:eastAsia="Times New Roman" w:hAnsi="Times New Roman" w:cs="Times New Roman"/>
          <w:sz w:val="24"/>
          <w:szCs w:val="24"/>
        </w:rPr>
      </w:pPr>
    </w:p>
    <w:p w14:paraId="0767713D" w14:textId="77777777" w:rsidR="004E548C" w:rsidRPr="00701311" w:rsidRDefault="004E548C" w:rsidP="00DF6258">
      <w:pPr>
        <w:jc w:val="both"/>
        <w:rPr>
          <w:rFonts w:ascii="Times New Roman" w:eastAsia="Times New Roman" w:hAnsi="Times New Roman" w:cs="Times New Roman"/>
          <w:sz w:val="24"/>
          <w:szCs w:val="24"/>
        </w:rPr>
      </w:pPr>
    </w:p>
    <w:p w14:paraId="00000015" w14:textId="77777777" w:rsidR="00C31A62" w:rsidRPr="00701311" w:rsidRDefault="00C31A62" w:rsidP="00DF6258">
      <w:pPr>
        <w:jc w:val="both"/>
        <w:rPr>
          <w:rFonts w:ascii="Times New Roman" w:eastAsia="Times New Roman" w:hAnsi="Times New Roman" w:cs="Times New Roman"/>
          <w:sz w:val="24"/>
          <w:szCs w:val="24"/>
        </w:rPr>
      </w:pPr>
    </w:p>
    <w:p w14:paraId="00000016" w14:textId="77777777" w:rsidR="00C31A62" w:rsidRPr="00701311" w:rsidRDefault="00C31A62" w:rsidP="00DF6258">
      <w:pPr>
        <w:jc w:val="both"/>
        <w:rPr>
          <w:rFonts w:ascii="Times New Roman" w:eastAsia="Times New Roman" w:hAnsi="Times New Roman" w:cs="Times New Roman"/>
          <w:sz w:val="24"/>
          <w:szCs w:val="24"/>
        </w:rPr>
      </w:pPr>
    </w:p>
    <w:p w14:paraId="00000017" w14:textId="77777777" w:rsidR="00C31A62" w:rsidRPr="00701311" w:rsidRDefault="00C31A62" w:rsidP="00DF6258">
      <w:pPr>
        <w:jc w:val="both"/>
        <w:rPr>
          <w:rFonts w:ascii="Times New Roman" w:eastAsia="Times New Roman" w:hAnsi="Times New Roman" w:cs="Times New Roman"/>
          <w:sz w:val="24"/>
          <w:szCs w:val="24"/>
        </w:rPr>
      </w:pPr>
    </w:p>
    <w:p w14:paraId="00000018" w14:textId="77777777" w:rsidR="00C31A62" w:rsidRPr="00701311" w:rsidRDefault="00C31A62" w:rsidP="00DF6258">
      <w:pPr>
        <w:jc w:val="both"/>
        <w:rPr>
          <w:rFonts w:ascii="Times New Roman" w:eastAsia="Times New Roman" w:hAnsi="Times New Roman" w:cs="Times New Roman"/>
          <w:sz w:val="24"/>
          <w:szCs w:val="24"/>
        </w:rPr>
      </w:pPr>
    </w:p>
    <w:p w14:paraId="00000019" w14:textId="77777777" w:rsidR="00C31A62" w:rsidRPr="00701311" w:rsidRDefault="00C31A62" w:rsidP="00DF6258">
      <w:pPr>
        <w:jc w:val="both"/>
        <w:rPr>
          <w:rFonts w:ascii="Times New Roman" w:eastAsia="Times New Roman" w:hAnsi="Times New Roman" w:cs="Times New Roman"/>
          <w:sz w:val="24"/>
          <w:szCs w:val="24"/>
        </w:rPr>
      </w:pPr>
    </w:p>
    <w:p w14:paraId="0000001A" w14:textId="77777777" w:rsidR="00C31A62" w:rsidRPr="00701311" w:rsidRDefault="00C31A62" w:rsidP="00DF6258">
      <w:pPr>
        <w:jc w:val="both"/>
        <w:rPr>
          <w:rFonts w:ascii="Times New Roman" w:eastAsia="Times New Roman" w:hAnsi="Times New Roman" w:cs="Times New Roman"/>
          <w:sz w:val="24"/>
          <w:szCs w:val="24"/>
        </w:rPr>
      </w:pPr>
    </w:p>
    <w:p w14:paraId="0000001B" w14:textId="77777777" w:rsidR="00C31A62" w:rsidRPr="00701311" w:rsidRDefault="00C31A62" w:rsidP="00DF6258">
      <w:pPr>
        <w:jc w:val="both"/>
        <w:rPr>
          <w:rFonts w:ascii="Times New Roman" w:eastAsia="Times New Roman" w:hAnsi="Times New Roman" w:cs="Times New Roman"/>
          <w:sz w:val="24"/>
          <w:szCs w:val="24"/>
        </w:rPr>
      </w:pPr>
    </w:p>
    <w:p w14:paraId="0000001C" w14:textId="77777777" w:rsidR="00C31A62" w:rsidRPr="00701311" w:rsidRDefault="00C31A62" w:rsidP="00DF6258">
      <w:pPr>
        <w:jc w:val="both"/>
        <w:rPr>
          <w:rFonts w:ascii="Times New Roman" w:eastAsia="Times New Roman" w:hAnsi="Times New Roman" w:cs="Times New Roman"/>
          <w:sz w:val="24"/>
          <w:szCs w:val="24"/>
        </w:rPr>
      </w:pPr>
    </w:p>
    <w:p w14:paraId="0000001E" w14:textId="77777777" w:rsidR="00C31A62" w:rsidRDefault="00C31A62" w:rsidP="00DF6258">
      <w:pPr>
        <w:jc w:val="both"/>
        <w:rPr>
          <w:rFonts w:ascii="Times New Roman" w:eastAsia="Times New Roman" w:hAnsi="Times New Roman" w:cs="Times New Roman"/>
          <w:sz w:val="24"/>
          <w:szCs w:val="24"/>
        </w:rPr>
      </w:pPr>
    </w:p>
    <w:p w14:paraId="54C77095" w14:textId="77777777" w:rsidR="00706FF3" w:rsidRDefault="00706FF3" w:rsidP="00DF6258">
      <w:pPr>
        <w:jc w:val="both"/>
        <w:rPr>
          <w:rFonts w:ascii="Times New Roman" w:eastAsia="Times New Roman" w:hAnsi="Times New Roman" w:cs="Times New Roman"/>
          <w:sz w:val="24"/>
          <w:szCs w:val="24"/>
        </w:rPr>
      </w:pPr>
    </w:p>
    <w:p w14:paraId="0236DB0D" w14:textId="77777777" w:rsidR="00706FF3" w:rsidRDefault="00706FF3" w:rsidP="00DF6258">
      <w:pPr>
        <w:jc w:val="both"/>
        <w:rPr>
          <w:rFonts w:ascii="Times New Roman" w:eastAsia="Times New Roman" w:hAnsi="Times New Roman" w:cs="Times New Roman"/>
          <w:sz w:val="24"/>
          <w:szCs w:val="24"/>
        </w:rPr>
      </w:pPr>
    </w:p>
    <w:p w14:paraId="0D7E29D0" w14:textId="77777777" w:rsidR="00706FF3" w:rsidRPr="00701311" w:rsidRDefault="00706FF3" w:rsidP="00DF6258">
      <w:pPr>
        <w:jc w:val="both"/>
        <w:rPr>
          <w:rFonts w:ascii="Times New Roman" w:eastAsia="Times New Roman" w:hAnsi="Times New Roman" w:cs="Times New Roman"/>
          <w:sz w:val="24"/>
          <w:szCs w:val="24"/>
        </w:rPr>
      </w:pPr>
    </w:p>
    <w:p w14:paraId="0000001F" w14:textId="77777777" w:rsidR="00C31A62" w:rsidRPr="00701311" w:rsidRDefault="00C31A62" w:rsidP="00DF6258">
      <w:pPr>
        <w:jc w:val="both"/>
        <w:rPr>
          <w:rFonts w:ascii="Times New Roman" w:eastAsia="Times New Roman" w:hAnsi="Times New Roman" w:cs="Times New Roman"/>
          <w:sz w:val="24"/>
          <w:szCs w:val="24"/>
        </w:rPr>
      </w:pPr>
    </w:p>
    <w:p w14:paraId="00000020" w14:textId="77777777" w:rsidR="00C31A62" w:rsidRPr="00701311" w:rsidRDefault="00C31A62" w:rsidP="00DF6258">
      <w:pPr>
        <w:jc w:val="both"/>
        <w:rPr>
          <w:rFonts w:ascii="Times New Roman" w:eastAsia="Times New Roman" w:hAnsi="Times New Roman" w:cs="Times New Roman"/>
          <w:sz w:val="24"/>
          <w:szCs w:val="24"/>
        </w:rPr>
      </w:pPr>
    </w:p>
    <w:p w14:paraId="0B98F607" w14:textId="77777777" w:rsidR="00D0738D" w:rsidRPr="00701311" w:rsidRDefault="00D0738D" w:rsidP="00DF6258">
      <w:pPr>
        <w:jc w:val="both"/>
        <w:rPr>
          <w:rFonts w:ascii="Times New Roman" w:eastAsia="Times New Roman" w:hAnsi="Times New Roman" w:cs="Times New Roman"/>
          <w:sz w:val="24"/>
          <w:szCs w:val="24"/>
          <w:u w:val="single"/>
        </w:rPr>
      </w:pPr>
    </w:p>
    <w:p w14:paraId="06231196" w14:textId="77777777" w:rsidR="00D0738D" w:rsidRPr="00701311" w:rsidRDefault="00D0738D" w:rsidP="00DF6258">
      <w:pPr>
        <w:jc w:val="both"/>
        <w:rPr>
          <w:rFonts w:ascii="Times New Roman" w:eastAsia="Times New Roman" w:hAnsi="Times New Roman" w:cs="Times New Roman"/>
          <w:sz w:val="24"/>
          <w:szCs w:val="24"/>
          <w:u w:val="single"/>
        </w:rPr>
      </w:pPr>
    </w:p>
    <w:p w14:paraId="5AC3503A" w14:textId="77777777" w:rsidR="00D0738D" w:rsidRPr="00701311" w:rsidRDefault="00D0738D" w:rsidP="00DF6258">
      <w:pPr>
        <w:jc w:val="both"/>
        <w:rPr>
          <w:rFonts w:ascii="Times New Roman" w:eastAsia="Times New Roman" w:hAnsi="Times New Roman" w:cs="Times New Roman"/>
          <w:sz w:val="24"/>
          <w:szCs w:val="24"/>
          <w:u w:val="single"/>
        </w:rPr>
      </w:pPr>
    </w:p>
    <w:p w14:paraId="5873F226" w14:textId="77777777" w:rsidR="00DF6258" w:rsidRPr="00701311" w:rsidRDefault="00DF6258" w:rsidP="00DF6258">
      <w:pPr>
        <w:jc w:val="both"/>
        <w:rPr>
          <w:rFonts w:ascii="Times New Roman" w:eastAsia="Times New Roman" w:hAnsi="Times New Roman" w:cs="Times New Roman"/>
          <w:sz w:val="24"/>
          <w:szCs w:val="24"/>
          <w:u w:val="single"/>
        </w:rPr>
      </w:pPr>
    </w:p>
    <w:p w14:paraId="731D7411" w14:textId="77777777" w:rsidR="00DF6258" w:rsidRPr="00701311" w:rsidRDefault="00DF6258" w:rsidP="00DF6258">
      <w:pPr>
        <w:jc w:val="both"/>
        <w:rPr>
          <w:rFonts w:ascii="Times New Roman" w:eastAsia="Times New Roman" w:hAnsi="Times New Roman" w:cs="Times New Roman"/>
          <w:sz w:val="24"/>
          <w:szCs w:val="24"/>
          <w:u w:val="single"/>
        </w:rPr>
      </w:pPr>
    </w:p>
    <w:p w14:paraId="00000028" w14:textId="77777777" w:rsidR="00C31A62" w:rsidRPr="00701311" w:rsidRDefault="004F3632" w:rsidP="00DF6258">
      <w:pPr>
        <w:jc w:val="center"/>
        <w:rPr>
          <w:rFonts w:ascii="Times New Roman" w:eastAsia="Times New Roman" w:hAnsi="Times New Roman" w:cs="Times New Roman"/>
          <w:i/>
          <w:sz w:val="24"/>
          <w:szCs w:val="24"/>
          <w:u w:val="single"/>
        </w:rPr>
      </w:pPr>
      <w:r w:rsidRPr="00701311">
        <w:rPr>
          <w:rFonts w:ascii="Times New Roman" w:eastAsia="Times New Roman" w:hAnsi="Times New Roman" w:cs="Times New Roman"/>
          <w:i/>
          <w:sz w:val="24"/>
          <w:szCs w:val="24"/>
          <w:u w:val="single"/>
        </w:rPr>
        <w:lastRenderedPageBreak/>
        <w:t>Introduction</w:t>
      </w:r>
    </w:p>
    <w:p w14:paraId="00000029" w14:textId="77777777" w:rsidR="00C31A62" w:rsidRPr="00701311" w:rsidRDefault="00C31A62" w:rsidP="00DF6258">
      <w:pPr>
        <w:jc w:val="both"/>
        <w:rPr>
          <w:rFonts w:ascii="Times New Roman" w:eastAsia="Times New Roman" w:hAnsi="Times New Roman" w:cs="Times New Roman"/>
          <w:sz w:val="24"/>
          <w:szCs w:val="24"/>
        </w:rPr>
      </w:pPr>
    </w:p>
    <w:p w14:paraId="6734DB09" w14:textId="6F1D956B" w:rsidR="001044E4" w:rsidRPr="00701311" w:rsidRDefault="001044E4" w:rsidP="00DF6258">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 xml:space="preserve">Student enrollment in postsecondary education institutions has known </w:t>
      </w:r>
      <w:r w:rsidR="005F5A6C" w:rsidRPr="00701311">
        <w:rPr>
          <w:rFonts w:ascii="Times New Roman" w:eastAsia="Times New Roman" w:hAnsi="Times New Roman" w:cs="Times New Roman"/>
          <w:sz w:val="24"/>
          <w:szCs w:val="24"/>
        </w:rPr>
        <w:t>to be widely impacted by the students’</w:t>
      </w:r>
      <w:r w:rsidRPr="00701311">
        <w:rPr>
          <w:rFonts w:ascii="Times New Roman" w:eastAsia="Times New Roman" w:hAnsi="Times New Roman" w:cs="Times New Roman"/>
          <w:sz w:val="24"/>
          <w:szCs w:val="24"/>
        </w:rPr>
        <w:t xml:space="preserve"> </w:t>
      </w:r>
      <w:r w:rsidR="00535EB1" w:rsidRPr="00701311">
        <w:rPr>
          <w:rFonts w:ascii="Times New Roman" w:eastAsia="Times New Roman" w:hAnsi="Times New Roman" w:cs="Times New Roman"/>
          <w:sz w:val="24"/>
          <w:szCs w:val="24"/>
        </w:rPr>
        <w:t xml:space="preserve">income levels. </w:t>
      </w:r>
      <w:r w:rsidRPr="00701311">
        <w:rPr>
          <w:rFonts w:ascii="Times New Roman" w:eastAsia="Times New Roman" w:hAnsi="Times New Roman" w:cs="Times New Roman"/>
          <w:sz w:val="24"/>
          <w:szCs w:val="24"/>
        </w:rPr>
        <w:t xml:space="preserve">A large number of </w:t>
      </w:r>
      <w:r w:rsidR="005F5A6C" w:rsidRPr="00701311">
        <w:rPr>
          <w:rFonts w:ascii="Times New Roman" w:eastAsia="Times New Roman" w:hAnsi="Times New Roman" w:cs="Times New Roman"/>
          <w:sz w:val="24"/>
          <w:szCs w:val="24"/>
        </w:rPr>
        <w:t xml:space="preserve">academic </w:t>
      </w:r>
      <w:r w:rsidRPr="00701311">
        <w:rPr>
          <w:rFonts w:ascii="Times New Roman" w:eastAsia="Times New Roman" w:hAnsi="Times New Roman" w:cs="Times New Roman"/>
          <w:sz w:val="24"/>
          <w:szCs w:val="24"/>
        </w:rPr>
        <w:t xml:space="preserve">studies and research is dedicated to </w:t>
      </w:r>
      <w:r w:rsidR="005F5A6C" w:rsidRPr="00701311">
        <w:rPr>
          <w:rFonts w:ascii="Times New Roman" w:eastAsia="Times New Roman" w:hAnsi="Times New Roman" w:cs="Times New Roman"/>
          <w:sz w:val="24"/>
          <w:szCs w:val="24"/>
        </w:rPr>
        <w:t>understanding exactly ho</w:t>
      </w:r>
      <w:r w:rsidRPr="00701311">
        <w:rPr>
          <w:rFonts w:ascii="Times New Roman" w:eastAsia="Times New Roman" w:hAnsi="Times New Roman" w:cs="Times New Roman"/>
          <w:sz w:val="24"/>
          <w:szCs w:val="24"/>
        </w:rPr>
        <w:t xml:space="preserve">w this relationship plays out and some of the measures that </w:t>
      </w:r>
      <w:r w:rsidR="005F5A6C" w:rsidRPr="00701311">
        <w:rPr>
          <w:rFonts w:ascii="Times New Roman" w:eastAsia="Times New Roman" w:hAnsi="Times New Roman" w:cs="Times New Roman"/>
          <w:sz w:val="24"/>
          <w:szCs w:val="24"/>
        </w:rPr>
        <w:t>can be taken in order to reduce the educational gap b</w:t>
      </w:r>
      <w:r w:rsidR="009919F1" w:rsidRPr="00701311">
        <w:rPr>
          <w:rFonts w:ascii="Times New Roman" w:eastAsia="Times New Roman" w:hAnsi="Times New Roman" w:cs="Times New Roman"/>
          <w:sz w:val="24"/>
          <w:szCs w:val="24"/>
        </w:rPr>
        <w:t xml:space="preserve">etween low-income and high-income students. At the same time, there is a visible lack of literature focused on studying the geography of a postsecondary education institution’s location. In particular, the local socio-economic indicators that might influence </w:t>
      </w:r>
      <w:r w:rsidR="003E23EB">
        <w:rPr>
          <w:rFonts w:ascii="Times New Roman" w:eastAsia="Times New Roman" w:hAnsi="Times New Roman" w:cs="Times New Roman"/>
          <w:sz w:val="24"/>
          <w:szCs w:val="24"/>
        </w:rPr>
        <w:t xml:space="preserve">student enrolled in a college within a region. My paper attempts to add to the current literature by studying the effects of </w:t>
      </w:r>
      <w:r w:rsidR="003E23EB" w:rsidRPr="003E23EB">
        <w:rPr>
          <w:rFonts w:ascii="Times New Roman" w:eastAsia="Times New Roman" w:hAnsi="Times New Roman" w:cs="Times New Roman"/>
          <w:sz w:val="24"/>
          <w:szCs w:val="24"/>
        </w:rPr>
        <w:t xml:space="preserve">poverty rates of surrounding zip codes of four-year public and private colleges in Texas and student </w:t>
      </w:r>
      <w:r w:rsidR="003E23EB">
        <w:rPr>
          <w:rFonts w:ascii="Times New Roman" w:eastAsia="Times New Roman" w:hAnsi="Times New Roman" w:cs="Times New Roman"/>
          <w:sz w:val="24"/>
          <w:szCs w:val="24"/>
        </w:rPr>
        <w:t xml:space="preserve">enrollment </w:t>
      </w:r>
      <w:r w:rsidR="003E23EB" w:rsidRPr="003E23EB">
        <w:rPr>
          <w:rFonts w:ascii="Times New Roman" w:eastAsia="Times New Roman" w:hAnsi="Times New Roman" w:cs="Times New Roman"/>
          <w:sz w:val="24"/>
          <w:szCs w:val="24"/>
        </w:rPr>
        <w:t>by race.</w:t>
      </w:r>
    </w:p>
    <w:p w14:paraId="016A1646" w14:textId="77777777" w:rsidR="001044E4" w:rsidRPr="00701311" w:rsidRDefault="001044E4" w:rsidP="00DF6258">
      <w:pPr>
        <w:jc w:val="both"/>
        <w:rPr>
          <w:rFonts w:ascii="Times New Roman" w:eastAsia="Times New Roman" w:hAnsi="Times New Roman" w:cs="Times New Roman"/>
          <w:sz w:val="24"/>
          <w:szCs w:val="24"/>
        </w:rPr>
      </w:pPr>
    </w:p>
    <w:p w14:paraId="6316CD6B" w14:textId="3C8FCFC8" w:rsidR="00465850" w:rsidRPr="00701311" w:rsidRDefault="00717FD6" w:rsidP="00DF6258">
      <w:pPr>
        <w:jc w:val="center"/>
        <w:rPr>
          <w:rFonts w:ascii="Times New Roman" w:eastAsia="Times New Roman" w:hAnsi="Times New Roman" w:cs="Times New Roman"/>
          <w:i/>
          <w:sz w:val="24"/>
          <w:szCs w:val="24"/>
          <w:u w:val="single"/>
        </w:rPr>
      </w:pPr>
      <w:r w:rsidRPr="00701311">
        <w:rPr>
          <w:rFonts w:ascii="Times New Roman" w:eastAsia="Times New Roman" w:hAnsi="Times New Roman" w:cs="Times New Roman"/>
          <w:i/>
          <w:sz w:val="24"/>
          <w:szCs w:val="24"/>
          <w:u w:val="single"/>
        </w:rPr>
        <w:t>Research Question</w:t>
      </w:r>
    </w:p>
    <w:p w14:paraId="7CD37495" w14:textId="77777777" w:rsidR="00465850" w:rsidRPr="00701311" w:rsidRDefault="00465850" w:rsidP="00DF6258">
      <w:pPr>
        <w:jc w:val="both"/>
        <w:rPr>
          <w:rFonts w:ascii="Times New Roman" w:eastAsia="Times New Roman" w:hAnsi="Times New Roman" w:cs="Times New Roman"/>
          <w:i/>
          <w:sz w:val="24"/>
          <w:szCs w:val="24"/>
        </w:rPr>
      </w:pPr>
    </w:p>
    <w:p w14:paraId="6098409F" w14:textId="4A94BD50" w:rsidR="00465850" w:rsidRPr="00701311" w:rsidRDefault="00717FD6" w:rsidP="004D1509">
      <w:pPr>
        <w:ind w:left="709" w:right="146" w:hanging="567"/>
        <w:jc w:val="center"/>
        <w:rPr>
          <w:rFonts w:ascii="Times New Roman" w:eastAsia="Times New Roman" w:hAnsi="Times New Roman" w:cs="Times New Roman"/>
          <w:b/>
          <w:i/>
          <w:sz w:val="24"/>
          <w:szCs w:val="24"/>
        </w:rPr>
      </w:pPr>
      <w:r w:rsidRPr="00701311">
        <w:rPr>
          <w:rFonts w:ascii="Times New Roman" w:eastAsia="Times New Roman" w:hAnsi="Times New Roman" w:cs="Times New Roman"/>
          <w:b/>
          <w:i/>
          <w:sz w:val="24"/>
          <w:szCs w:val="24"/>
        </w:rPr>
        <w:t xml:space="preserve">Examining the relationship between poverty rates of surrounding zip codes </w:t>
      </w:r>
      <w:r w:rsidR="006D1498" w:rsidRPr="00701311">
        <w:rPr>
          <w:rFonts w:ascii="Times New Roman" w:eastAsia="Times New Roman" w:hAnsi="Times New Roman" w:cs="Times New Roman"/>
          <w:b/>
          <w:i/>
          <w:sz w:val="24"/>
          <w:szCs w:val="24"/>
        </w:rPr>
        <w:t xml:space="preserve">of </w:t>
      </w:r>
      <w:r w:rsidR="00D3059B" w:rsidRPr="00701311">
        <w:rPr>
          <w:rFonts w:ascii="Times New Roman" w:eastAsia="Times New Roman" w:hAnsi="Times New Roman" w:cs="Times New Roman"/>
          <w:b/>
          <w:i/>
          <w:sz w:val="24"/>
          <w:szCs w:val="24"/>
        </w:rPr>
        <w:t xml:space="preserve">four-year </w:t>
      </w:r>
      <w:r w:rsidR="00D65807" w:rsidRPr="00701311">
        <w:rPr>
          <w:rFonts w:ascii="Times New Roman" w:eastAsia="Times New Roman" w:hAnsi="Times New Roman" w:cs="Times New Roman"/>
          <w:b/>
          <w:i/>
          <w:sz w:val="24"/>
          <w:szCs w:val="24"/>
        </w:rPr>
        <w:t xml:space="preserve">public and private </w:t>
      </w:r>
      <w:r w:rsidRPr="00701311">
        <w:rPr>
          <w:rFonts w:ascii="Times New Roman" w:eastAsia="Times New Roman" w:hAnsi="Times New Roman" w:cs="Times New Roman"/>
          <w:b/>
          <w:i/>
          <w:sz w:val="24"/>
          <w:szCs w:val="24"/>
        </w:rPr>
        <w:t xml:space="preserve">colleges </w:t>
      </w:r>
      <w:r w:rsidR="006D1498" w:rsidRPr="00701311">
        <w:rPr>
          <w:rFonts w:ascii="Times New Roman" w:eastAsia="Times New Roman" w:hAnsi="Times New Roman" w:cs="Times New Roman"/>
          <w:b/>
          <w:i/>
          <w:sz w:val="24"/>
          <w:szCs w:val="24"/>
        </w:rPr>
        <w:t xml:space="preserve">in Texas </w:t>
      </w:r>
      <w:r w:rsidRPr="00701311">
        <w:rPr>
          <w:rFonts w:ascii="Times New Roman" w:eastAsia="Times New Roman" w:hAnsi="Times New Roman" w:cs="Times New Roman"/>
          <w:b/>
          <w:i/>
          <w:sz w:val="24"/>
          <w:szCs w:val="24"/>
        </w:rPr>
        <w:t xml:space="preserve">and </w:t>
      </w:r>
      <w:r w:rsidR="006D1498" w:rsidRPr="00701311">
        <w:rPr>
          <w:rFonts w:ascii="Times New Roman" w:eastAsia="Times New Roman" w:hAnsi="Times New Roman" w:cs="Times New Roman"/>
          <w:b/>
          <w:i/>
          <w:sz w:val="24"/>
          <w:szCs w:val="24"/>
        </w:rPr>
        <w:t xml:space="preserve">student </w:t>
      </w:r>
      <w:r w:rsidRPr="00701311">
        <w:rPr>
          <w:rFonts w:ascii="Times New Roman" w:eastAsia="Times New Roman" w:hAnsi="Times New Roman" w:cs="Times New Roman"/>
          <w:b/>
          <w:i/>
          <w:sz w:val="24"/>
          <w:szCs w:val="24"/>
        </w:rPr>
        <w:t>enrollment by rac</w:t>
      </w:r>
      <w:r w:rsidR="006D1498" w:rsidRPr="00701311">
        <w:rPr>
          <w:rFonts w:ascii="Times New Roman" w:eastAsia="Times New Roman" w:hAnsi="Times New Roman" w:cs="Times New Roman"/>
          <w:b/>
          <w:i/>
          <w:sz w:val="24"/>
          <w:szCs w:val="24"/>
        </w:rPr>
        <w:t>e</w:t>
      </w:r>
      <w:r w:rsidRPr="00701311">
        <w:rPr>
          <w:rFonts w:ascii="Times New Roman" w:eastAsia="Times New Roman" w:hAnsi="Times New Roman" w:cs="Times New Roman"/>
          <w:b/>
          <w:i/>
          <w:sz w:val="24"/>
          <w:szCs w:val="24"/>
        </w:rPr>
        <w:t>.</w:t>
      </w:r>
    </w:p>
    <w:p w14:paraId="4BF3F937" w14:textId="77777777" w:rsidR="00465850" w:rsidRPr="00701311" w:rsidRDefault="00465850" w:rsidP="006E787B">
      <w:pPr>
        <w:ind w:right="288" w:firstLine="993"/>
        <w:jc w:val="both"/>
        <w:rPr>
          <w:rFonts w:ascii="Times New Roman" w:eastAsia="Times New Roman" w:hAnsi="Times New Roman" w:cs="Times New Roman"/>
          <w:sz w:val="24"/>
          <w:szCs w:val="24"/>
        </w:rPr>
      </w:pPr>
    </w:p>
    <w:p w14:paraId="51AF957A" w14:textId="69513DE3" w:rsidR="00465850" w:rsidRPr="00701311" w:rsidRDefault="00465850" w:rsidP="00DF6258">
      <w:pPr>
        <w:jc w:val="center"/>
        <w:rPr>
          <w:rFonts w:ascii="Times New Roman" w:eastAsia="Times New Roman" w:hAnsi="Times New Roman" w:cs="Times New Roman"/>
          <w:i/>
          <w:sz w:val="24"/>
          <w:szCs w:val="24"/>
          <w:u w:val="single"/>
        </w:rPr>
      </w:pPr>
      <w:r w:rsidRPr="00701311">
        <w:rPr>
          <w:rFonts w:ascii="Times New Roman" w:eastAsia="Times New Roman" w:hAnsi="Times New Roman" w:cs="Times New Roman"/>
          <w:i/>
          <w:sz w:val="24"/>
          <w:szCs w:val="24"/>
          <w:u w:val="single"/>
        </w:rPr>
        <w:t>Literature Review</w:t>
      </w:r>
    </w:p>
    <w:p w14:paraId="3BDCF4EF" w14:textId="77777777" w:rsidR="00465850" w:rsidRPr="00701311" w:rsidRDefault="00465850" w:rsidP="00DF6258">
      <w:pPr>
        <w:jc w:val="both"/>
        <w:rPr>
          <w:rFonts w:ascii="Times New Roman" w:eastAsia="Times New Roman" w:hAnsi="Times New Roman" w:cs="Times New Roman"/>
          <w:sz w:val="24"/>
          <w:szCs w:val="24"/>
          <w:u w:val="single"/>
        </w:rPr>
      </w:pPr>
    </w:p>
    <w:p w14:paraId="1E920B49" w14:textId="03BC5805" w:rsidR="003C1034" w:rsidRPr="00701311" w:rsidRDefault="00465850" w:rsidP="00DF6258">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A large number of academic studies have researched and found a significant association between poverty</w:t>
      </w:r>
      <w:r w:rsidR="00A6419D" w:rsidRPr="00701311">
        <w:rPr>
          <w:rFonts w:ascii="Times New Roman" w:eastAsia="Times New Roman" w:hAnsi="Times New Roman" w:cs="Times New Roman"/>
          <w:sz w:val="24"/>
          <w:szCs w:val="24"/>
        </w:rPr>
        <w:t xml:space="preserve"> and student </w:t>
      </w:r>
      <w:r w:rsidR="00AF34E4" w:rsidRPr="00701311">
        <w:rPr>
          <w:rFonts w:ascii="Times New Roman" w:eastAsia="Times New Roman" w:hAnsi="Times New Roman" w:cs="Times New Roman"/>
          <w:sz w:val="24"/>
          <w:szCs w:val="24"/>
        </w:rPr>
        <w:t xml:space="preserve">academic </w:t>
      </w:r>
      <w:r w:rsidR="00A6419D" w:rsidRPr="00701311">
        <w:rPr>
          <w:rFonts w:ascii="Times New Roman" w:eastAsia="Times New Roman" w:hAnsi="Times New Roman" w:cs="Times New Roman"/>
          <w:sz w:val="24"/>
          <w:szCs w:val="24"/>
        </w:rPr>
        <w:t>achievement</w:t>
      </w:r>
      <w:r w:rsidR="00AF34E4" w:rsidRPr="00701311">
        <w:rPr>
          <w:rFonts w:ascii="Times New Roman" w:eastAsia="Times New Roman" w:hAnsi="Times New Roman" w:cs="Times New Roman"/>
          <w:sz w:val="24"/>
          <w:szCs w:val="24"/>
        </w:rPr>
        <w:t xml:space="preserve"> in</w:t>
      </w:r>
      <w:r w:rsidR="00280096" w:rsidRPr="00701311">
        <w:rPr>
          <w:rFonts w:ascii="Times New Roman" w:eastAsia="Times New Roman" w:hAnsi="Times New Roman" w:cs="Times New Roman"/>
          <w:sz w:val="24"/>
          <w:szCs w:val="24"/>
        </w:rPr>
        <w:t xml:space="preserve"> primary, secondary and postsecondary education</w:t>
      </w:r>
      <w:r w:rsidR="00A6419D" w:rsidRPr="00701311">
        <w:rPr>
          <w:rFonts w:ascii="Times New Roman" w:eastAsia="Times New Roman" w:hAnsi="Times New Roman" w:cs="Times New Roman"/>
          <w:sz w:val="24"/>
          <w:szCs w:val="24"/>
        </w:rPr>
        <w:t>.</w:t>
      </w:r>
      <w:r w:rsidR="003C1034" w:rsidRPr="00701311">
        <w:rPr>
          <w:rStyle w:val="EndnoteReference"/>
          <w:rFonts w:ascii="Times New Roman" w:eastAsia="Times New Roman" w:hAnsi="Times New Roman" w:cs="Times New Roman"/>
          <w:sz w:val="24"/>
          <w:szCs w:val="24"/>
        </w:rPr>
        <w:endnoteReference w:id="1"/>
      </w:r>
      <w:r w:rsidR="003C1034" w:rsidRPr="00701311">
        <w:rPr>
          <w:rFonts w:ascii="Times New Roman" w:eastAsia="Times New Roman" w:hAnsi="Times New Roman" w:cs="Times New Roman"/>
          <w:sz w:val="24"/>
          <w:szCs w:val="24"/>
        </w:rPr>
        <w:t xml:space="preserve">  For instance, Diaz documents 4</w:t>
      </w:r>
      <w:r w:rsidR="003C1034" w:rsidRPr="00701311">
        <w:rPr>
          <w:rFonts w:ascii="Times New Roman" w:eastAsia="Times New Roman" w:hAnsi="Times New Roman" w:cs="Times New Roman"/>
          <w:sz w:val="24"/>
          <w:szCs w:val="24"/>
          <w:vertAlign w:val="superscript"/>
        </w:rPr>
        <w:t>th</w:t>
      </w:r>
      <w:r w:rsidR="003C1034" w:rsidRPr="00701311">
        <w:rPr>
          <w:rFonts w:ascii="Times New Roman" w:eastAsia="Times New Roman" w:hAnsi="Times New Roman" w:cs="Times New Roman"/>
          <w:sz w:val="24"/>
          <w:szCs w:val="24"/>
        </w:rPr>
        <w:t xml:space="preserve"> and 7</w:t>
      </w:r>
      <w:r w:rsidR="003C1034" w:rsidRPr="00701311">
        <w:rPr>
          <w:rFonts w:ascii="Times New Roman" w:eastAsia="Times New Roman" w:hAnsi="Times New Roman" w:cs="Times New Roman"/>
          <w:sz w:val="24"/>
          <w:szCs w:val="24"/>
          <w:vertAlign w:val="superscript"/>
        </w:rPr>
        <w:t>th</w:t>
      </w:r>
      <w:r w:rsidR="003C1034" w:rsidRPr="00701311">
        <w:rPr>
          <w:rFonts w:ascii="Times New Roman" w:eastAsia="Times New Roman" w:hAnsi="Times New Roman" w:cs="Times New Roman"/>
          <w:sz w:val="24"/>
          <w:szCs w:val="24"/>
        </w:rPr>
        <w:t xml:space="preserve"> grade students’ socioeconomic status as a predictor of their results on the 2003 Washington Assessment of Student Learning scores in Reading and Mathematics. Lacour and Tissington echo the same results in their research paper. They state that poverty significantly affects student achievement “…due to the lack of resources available for student success.”</w:t>
      </w:r>
      <w:r w:rsidR="003C1034" w:rsidRPr="00701311">
        <w:rPr>
          <w:rStyle w:val="EndnoteReference"/>
          <w:rFonts w:ascii="Times New Roman" w:eastAsia="Times New Roman" w:hAnsi="Times New Roman" w:cs="Times New Roman"/>
          <w:sz w:val="24"/>
          <w:szCs w:val="24"/>
        </w:rPr>
        <w:endnoteReference w:id="2"/>
      </w:r>
      <w:r w:rsidR="003C1034" w:rsidRPr="00701311">
        <w:rPr>
          <w:rFonts w:ascii="Times New Roman" w:eastAsia="Times New Roman" w:hAnsi="Times New Roman" w:cs="Times New Roman"/>
          <w:sz w:val="24"/>
          <w:szCs w:val="24"/>
        </w:rPr>
        <w:t xml:space="preserve"> A 2005 meta-analysis study reviewed the literature on socio-economic status and student academic achievement published between 1990 and 2000.  “The sample included 101,157 students, 6,871 schools, and 128 school districts gathered from 74 independent samples. The results showed a medium to strong SES–achievement relation.”</w:t>
      </w:r>
      <w:r w:rsidR="003C1034" w:rsidRPr="00701311">
        <w:rPr>
          <w:rStyle w:val="EndnoteReference"/>
          <w:rFonts w:ascii="Times New Roman" w:eastAsia="Times New Roman" w:hAnsi="Times New Roman" w:cs="Times New Roman"/>
          <w:sz w:val="24"/>
          <w:szCs w:val="24"/>
        </w:rPr>
        <w:endnoteReference w:id="3"/>
      </w:r>
      <w:r w:rsidR="003C1034" w:rsidRPr="00701311">
        <w:rPr>
          <w:rFonts w:ascii="Times New Roman" w:eastAsia="Times New Roman" w:hAnsi="Times New Roman" w:cs="Times New Roman"/>
          <w:sz w:val="24"/>
          <w:szCs w:val="24"/>
        </w:rPr>
        <w:t xml:space="preserve"> It is important to not, however, that the relationship between these variables depends upon the school level, minority status, and the location of the school.  Another research article pulls together prior research on poverty and its relationship with student academic outcomes and reiterates the well-known fact that “…economic disadvantage can depress students’ academic achievement…”</w:t>
      </w:r>
      <w:r w:rsidR="003C1034" w:rsidRPr="00701311">
        <w:rPr>
          <w:rStyle w:val="EndnoteReference"/>
          <w:rFonts w:ascii="Times New Roman" w:eastAsia="Times New Roman" w:hAnsi="Times New Roman" w:cs="Times New Roman"/>
          <w:sz w:val="24"/>
          <w:szCs w:val="24"/>
        </w:rPr>
        <w:endnoteReference w:id="4"/>
      </w:r>
      <w:r w:rsidR="003C1034" w:rsidRPr="00701311">
        <w:rPr>
          <w:rFonts w:ascii="Times New Roman" w:eastAsia="Times New Roman" w:hAnsi="Times New Roman" w:cs="Times New Roman"/>
          <w:sz w:val="24"/>
          <w:szCs w:val="24"/>
        </w:rPr>
        <w:t xml:space="preserve"> </w:t>
      </w:r>
    </w:p>
    <w:p w14:paraId="7DA7F817" w14:textId="77777777" w:rsidR="003C1034" w:rsidRPr="00701311" w:rsidRDefault="003C1034" w:rsidP="00DF6258">
      <w:pPr>
        <w:jc w:val="both"/>
        <w:rPr>
          <w:rFonts w:ascii="Times New Roman" w:eastAsia="Times New Roman" w:hAnsi="Times New Roman" w:cs="Times New Roman"/>
          <w:sz w:val="24"/>
          <w:szCs w:val="24"/>
        </w:rPr>
      </w:pPr>
    </w:p>
    <w:p w14:paraId="0269BAF8" w14:textId="1063F35B" w:rsidR="003C1034" w:rsidRPr="00701311" w:rsidRDefault="003C1034" w:rsidP="0043410F">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A research study focused on which school-level characteristics play an important role in student success. The study used cross-sectional data, including the percentage of students who were eligible for free and reduced lunch which primarily gives an indication of the poverty level among students, from the 2013 academic year for 495 public schools in the Chicago Public School district.</w:t>
      </w:r>
      <w:r w:rsidRPr="00701311">
        <w:rPr>
          <w:rStyle w:val="EndnoteReference"/>
          <w:rFonts w:ascii="Times New Roman" w:eastAsia="Times New Roman" w:hAnsi="Times New Roman" w:cs="Times New Roman"/>
          <w:sz w:val="24"/>
          <w:szCs w:val="24"/>
        </w:rPr>
        <w:endnoteReference w:id="5"/>
      </w:r>
      <w:r w:rsidRPr="00701311">
        <w:rPr>
          <w:rFonts w:ascii="Times New Roman" w:eastAsia="Times New Roman" w:hAnsi="Times New Roman" w:cs="Times New Roman"/>
          <w:sz w:val="24"/>
          <w:szCs w:val="24"/>
        </w:rPr>
        <w:t xml:space="preserve"> Affirming existing research on the topic, the study found that poverty has a significant negative impact on students’ test scores.</w:t>
      </w:r>
      <w:r w:rsidRPr="00701311">
        <w:rPr>
          <w:rStyle w:val="EndnoteReference"/>
          <w:rFonts w:ascii="Times New Roman" w:eastAsia="Times New Roman" w:hAnsi="Times New Roman" w:cs="Times New Roman"/>
          <w:sz w:val="24"/>
          <w:szCs w:val="24"/>
        </w:rPr>
        <w:endnoteReference w:id="6"/>
      </w:r>
      <w:r w:rsidRPr="00701311">
        <w:rPr>
          <w:rFonts w:ascii="Times New Roman" w:eastAsia="Times New Roman" w:hAnsi="Times New Roman" w:cs="Times New Roman"/>
          <w:sz w:val="24"/>
          <w:szCs w:val="24"/>
        </w:rPr>
        <w:t xml:space="preserve"> Poverty continues to affect low-income students and impacts their academic outcomes in college. A 2008 research paper found that low-income students a selected colleges across the nation, achieved lower college grade point averages and were less likely to graduate within 6 years from the same institution as compared to their peers.</w:t>
      </w:r>
      <w:r w:rsidRPr="00701311">
        <w:rPr>
          <w:rStyle w:val="EndnoteReference"/>
          <w:rFonts w:ascii="Times New Roman" w:eastAsia="Times New Roman" w:hAnsi="Times New Roman" w:cs="Times New Roman"/>
          <w:sz w:val="24"/>
          <w:szCs w:val="24"/>
        </w:rPr>
        <w:endnoteReference w:id="7"/>
      </w:r>
      <w:r w:rsidRPr="00701311">
        <w:rPr>
          <w:rFonts w:ascii="Times New Roman" w:eastAsia="Times New Roman" w:hAnsi="Times New Roman" w:cs="Times New Roman"/>
          <w:sz w:val="24"/>
          <w:szCs w:val="24"/>
        </w:rPr>
        <w:t xml:space="preserve"> </w:t>
      </w:r>
      <w:r w:rsidRPr="00701311">
        <w:rPr>
          <w:rFonts w:ascii="Times New Roman" w:eastAsia="Times New Roman" w:hAnsi="Times New Roman" w:cs="Times New Roman"/>
          <w:sz w:val="24"/>
          <w:szCs w:val="24"/>
        </w:rPr>
        <w:lastRenderedPageBreak/>
        <w:t>The author believes this gap primarily stems from the gap between “…median SAT scores at the institution they attend.” According to The Pell Institute, around 4.5 million low-income and first-generation students across the nation have to path an uncertain and difficult path to college graduation.</w:t>
      </w:r>
      <w:r w:rsidRPr="00701311">
        <w:rPr>
          <w:rStyle w:val="EndnoteReference"/>
          <w:rFonts w:ascii="Times New Roman" w:eastAsia="Times New Roman" w:hAnsi="Times New Roman" w:cs="Times New Roman"/>
          <w:sz w:val="24"/>
          <w:szCs w:val="24"/>
        </w:rPr>
        <w:endnoteReference w:id="8"/>
      </w:r>
      <w:r w:rsidRPr="00701311">
        <w:rPr>
          <w:rFonts w:ascii="Times New Roman" w:eastAsia="Times New Roman" w:hAnsi="Times New Roman" w:cs="Times New Roman"/>
          <w:sz w:val="24"/>
          <w:szCs w:val="24"/>
        </w:rPr>
        <w:t xml:space="preserve"> The study used data from the National Center for Education Statistics’ Beginning Postsecondary Study (BPS: 96/01)</w:t>
      </w:r>
      <w:r w:rsidRPr="00701311">
        <w:rPr>
          <w:rStyle w:val="EndnoteReference"/>
          <w:rFonts w:ascii="Times New Roman" w:eastAsia="Times New Roman" w:hAnsi="Times New Roman" w:cs="Times New Roman"/>
          <w:sz w:val="24"/>
          <w:szCs w:val="24"/>
        </w:rPr>
        <w:endnoteReference w:id="9"/>
      </w:r>
      <w:r w:rsidRPr="00701311">
        <w:rPr>
          <w:rFonts w:ascii="Times New Roman" w:eastAsia="Times New Roman" w:hAnsi="Times New Roman" w:cs="Times New Roman"/>
          <w:sz w:val="24"/>
          <w:szCs w:val="24"/>
        </w:rPr>
        <w:t xml:space="preserve"> and “…found that low-income, first-generation students experience less success than their peers right from the start” This study further documented the impact on low-income and first generation students across varying types of institutions and stated that these groups of students were nearly four times more likely to drop out of college after their first year than other students. </w:t>
      </w:r>
    </w:p>
    <w:p w14:paraId="2D365C2A" w14:textId="77777777" w:rsidR="003C1034" w:rsidRPr="00701311" w:rsidRDefault="003C1034" w:rsidP="0043410F">
      <w:pPr>
        <w:jc w:val="both"/>
        <w:rPr>
          <w:rFonts w:ascii="Times New Roman" w:eastAsia="Times New Roman" w:hAnsi="Times New Roman" w:cs="Times New Roman"/>
          <w:sz w:val="24"/>
          <w:szCs w:val="24"/>
        </w:rPr>
      </w:pPr>
    </w:p>
    <w:p w14:paraId="684A6E79" w14:textId="705F2D48" w:rsidR="003C1034" w:rsidRPr="00701311" w:rsidRDefault="003C1034" w:rsidP="0043410F">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At the same time, income levels have also been known to significantly impact college enrollment. Researchers from the University of Wisconsin-Madison note that “…access to higher education in the United States has become more stratified in recent decades, with a growing concentration of wealthy students attending the most selective of colleges and access to the best institutions of higher learning increasingly constrained for low-income college hopefuls.”</w:t>
      </w:r>
      <w:r w:rsidRPr="00701311">
        <w:rPr>
          <w:rStyle w:val="EndnoteReference"/>
          <w:rFonts w:ascii="Times New Roman" w:eastAsia="Times New Roman" w:hAnsi="Times New Roman" w:cs="Times New Roman"/>
          <w:sz w:val="24"/>
          <w:szCs w:val="24"/>
        </w:rPr>
        <w:endnoteReference w:id="10"/>
      </w:r>
      <w:r w:rsidRPr="00701311">
        <w:rPr>
          <w:rFonts w:ascii="Times New Roman" w:eastAsia="Times New Roman" w:hAnsi="Times New Roman" w:cs="Times New Roman"/>
          <w:sz w:val="24"/>
          <w:szCs w:val="24"/>
        </w:rPr>
        <w:t xml:space="preserve"> In </w:t>
      </w:r>
      <w:r w:rsidRPr="00701311">
        <w:rPr>
          <w:rFonts w:ascii="Times New Roman" w:eastAsia="Times New Roman" w:hAnsi="Times New Roman" w:cs="Times New Roman"/>
          <w:i/>
          <w:sz w:val="24"/>
          <w:szCs w:val="24"/>
        </w:rPr>
        <w:t>Improving College Access and Completion for Low-Income and First-Generation Students: The Role of College Access and Success Programs</w:t>
      </w:r>
      <w:r w:rsidRPr="00701311">
        <w:rPr>
          <w:rFonts w:ascii="Times New Roman" w:eastAsia="Times New Roman" w:hAnsi="Times New Roman" w:cs="Times New Roman"/>
          <w:sz w:val="24"/>
          <w:szCs w:val="24"/>
        </w:rPr>
        <w:t>, Perna writes that in 2012, “…college enrollment rates were about 30 percentage points lower for high school graduates from the lowest family income quintile than from the highest.”</w:t>
      </w:r>
      <w:r w:rsidRPr="00701311">
        <w:rPr>
          <w:rStyle w:val="EndnoteReference"/>
          <w:rFonts w:ascii="Times New Roman" w:eastAsia="Times New Roman" w:hAnsi="Times New Roman" w:cs="Times New Roman"/>
          <w:sz w:val="24"/>
          <w:szCs w:val="24"/>
        </w:rPr>
        <w:endnoteReference w:id="11"/>
      </w:r>
      <w:r w:rsidRPr="00701311">
        <w:rPr>
          <w:rFonts w:ascii="Times New Roman" w:eastAsia="Times New Roman" w:hAnsi="Times New Roman" w:cs="Times New Roman"/>
          <w:sz w:val="24"/>
          <w:szCs w:val="24"/>
        </w:rPr>
        <w:t xml:space="preserve"> Another research paper builds upon current literature and states that despite college enrollment among low-income students increasing significantly over the past decade, “…the share of students from the lowest-income families that enroll in college continues to lag considerably behind college entry rates among the highest income students.”</w:t>
      </w:r>
      <w:r w:rsidRPr="00701311">
        <w:rPr>
          <w:rStyle w:val="EndnoteReference"/>
          <w:rFonts w:ascii="Times New Roman" w:eastAsia="Times New Roman" w:hAnsi="Times New Roman" w:cs="Times New Roman"/>
          <w:sz w:val="24"/>
          <w:szCs w:val="24"/>
        </w:rPr>
        <w:endnoteReference w:id="12"/>
      </w:r>
      <w:r w:rsidRPr="00701311">
        <w:rPr>
          <w:rFonts w:ascii="Times New Roman" w:eastAsia="Times New Roman" w:hAnsi="Times New Roman" w:cs="Times New Roman"/>
          <w:sz w:val="24"/>
          <w:szCs w:val="24"/>
        </w:rPr>
        <w:t xml:space="preserve"> </w:t>
      </w:r>
    </w:p>
    <w:p w14:paraId="07AD5A66" w14:textId="77777777" w:rsidR="003C1034" w:rsidRPr="00701311" w:rsidRDefault="003C1034" w:rsidP="00DF6258">
      <w:pPr>
        <w:jc w:val="both"/>
        <w:rPr>
          <w:rFonts w:ascii="Times New Roman" w:eastAsia="Times New Roman" w:hAnsi="Times New Roman" w:cs="Times New Roman"/>
          <w:sz w:val="24"/>
          <w:szCs w:val="24"/>
        </w:rPr>
      </w:pPr>
    </w:p>
    <w:p w14:paraId="088A236E" w14:textId="42E443C7" w:rsidR="008371AB" w:rsidRPr="00701311" w:rsidRDefault="003C1034" w:rsidP="00DF6258">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Despite the vast literature available on the impact of socio-economic status on student achievement and college enrollment, limited studies have focused on how poverty and socio-economic indicators of a geographic area affect college enrollment. A 2016 study discusses the importance of understanding the geographic location of colleges as it “…one of the most basic and obvious dimensions of opportunity, yet policymakers and researchers often overlook how place shapes students’ educational destinations.”</w:t>
      </w:r>
      <w:r w:rsidRPr="00701311">
        <w:rPr>
          <w:rStyle w:val="EndnoteReference"/>
          <w:rFonts w:ascii="Times New Roman" w:eastAsia="Times New Roman" w:hAnsi="Times New Roman" w:cs="Times New Roman"/>
          <w:sz w:val="24"/>
          <w:szCs w:val="24"/>
        </w:rPr>
        <w:endnoteReference w:id="13"/>
      </w:r>
      <w:r w:rsidRPr="00701311">
        <w:rPr>
          <w:rFonts w:ascii="Times New Roman" w:eastAsia="Times New Roman" w:hAnsi="Times New Roman" w:cs="Times New Roman"/>
          <w:sz w:val="24"/>
          <w:szCs w:val="24"/>
        </w:rPr>
        <w:t xml:space="preserve"> </w:t>
      </w:r>
      <w:r w:rsidR="00754966" w:rsidRPr="00701311">
        <w:rPr>
          <w:rFonts w:ascii="Times New Roman" w:eastAsia="Times New Roman" w:hAnsi="Times New Roman" w:cs="Times New Roman"/>
          <w:sz w:val="24"/>
          <w:szCs w:val="24"/>
        </w:rPr>
        <w:t xml:space="preserve">The study found that </w:t>
      </w:r>
      <w:r w:rsidR="00754966" w:rsidRPr="00701311">
        <w:rPr>
          <w:rFonts w:ascii="Times New Roman" w:hAnsi="Times New Roman" w:cs="Times New Roman"/>
          <w:sz w:val="24"/>
          <w:szCs w:val="24"/>
        </w:rPr>
        <w:t xml:space="preserve">communities </w:t>
      </w:r>
      <w:r w:rsidR="002B42C4" w:rsidRPr="00701311">
        <w:rPr>
          <w:rFonts w:ascii="Times New Roman" w:hAnsi="Times New Roman" w:cs="Times New Roman"/>
          <w:sz w:val="24"/>
          <w:szCs w:val="24"/>
        </w:rPr>
        <w:t xml:space="preserve">with large White and Asian populations had a greater access to college opportunities nearby while those with </w:t>
      </w:r>
      <w:r w:rsidR="00754966" w:rsidRPr="00701311">
        <w:rPr>
          <w:rFonts w:ascii="Times New Roman" w:hAnsi="Times New Roman" w:cs="Times New Roman"/>
          <w:sz w:val="24"/>
          <w:szCs w:val="24"/>
        </w:rPr>
        <w:t xml:space="preserve">large Hispanic populations and low educational attainment had the fewest </w:t>
      </w:r>
      <w:r w:rsidR="002B42C4" w:rsidRPr="00701311">
        <w:rPr>
          <w:rFonts w:ascii="Times New Roman" w:hAnsi="Times New Roman" w:cs="Times New Roman"/>
          <w:sz w:val="24"/>
          <w:szCs w:val="24"/>
        </w:rPr>
        <w:t>educational opportunities in proximity.</w:t>
      </w:r>
      <w:r w:rsidR="002433C4" w:rsidRPr="00701311">
        <w:rPr>
          <w:rFonts w:ascii="Times New Roman" w:hAnsi="Times New Roman" w:cs="Times New Roman"/>
          <w:sz w:val="24"/>
          <w:szCs w:val="24"/>
        </w:rPr>
        <w:t xml:space="preserve"> My research parti</w:t>
      </w:r>
      <w:r w:rsidR="00796236" w:rsidRPr="00701311">
        <w:rPr>
          <w:rFonts w:ascii="Times New Roman" w:hAnsi="Times New Roman" w:cs="Times New Roman"/>
          <w:sz w:val="24"/>
          <w:szCs w:val="24"/>
        </w:rPr>
        <w:t>cularly focuses upon the socio-economic indicators of a college’s location</w:t>
      </w:r>
      <w:r w:rsidR="00A87991" w:rsidRPr="00701311">
        <w:rPr>
          <w:rFonts w:ascii="Times New Roman" w:hAnsi="Times New Roman" w:cs="Times New Roman"/>
          <w:sz w:val="24"/>
          <w:szCs w:val="24"/>
        </w:rPr>
        <w:t xml:space="preserve">, in particular exploring how the poverty rates of a zip codes surrounding a college affect student enrollment at the college. </w:t>
      </w:r>
      <w:r w:rsidR="002433C4" w:rsidRPr="00701311">
        <w:rPr>
          <w:rFonts w:ascii="Times New Roman" w:hAnsi="Times New Roman" w:cs="Times New Roman"/>
          <w:sz w:val="24"/>
          <w:szCs w:val="24"/>
        </w:rPr>
        <w:t xml:space="preserve"> </w:t>
      </w:r>
    </w:p>
    <w:p w14:paraId="23F07F2A" w14:textId="77777777" w:rsidR="00754966" w:rsidRPr="00701311" w:rsidRDefault="00754966" w:rsidP="00DF6258">
      <w:pPr>
        <w:jc w:val="both"/>
        <w:rPr>
          <w:rFonts w:ascii="Times New Roman" w:eastAsia="Times New Roman" w:hAnsi="Times New Roman" w:cs="Times New Roman"/>
          <w:sz w:val="24"/>
          <w:szCs w:val="24"/>
        </w:rPr>
      </w:pPr>
    </w:p>
    <w:p w14:paraId="05D6F5F3" w14:textId="7CE71C89" w:rsidR="00835395" w:rsidRPr="00701311" w:rsidRDefault="00E50297" w:rsidP="00DF6258">
      <w:pPr>
        <w:jc w:val="center"/>
        <w:rPr>
          <w:rFonts w:ascii="Times New Roman" w:eastAsia="Times New Roman" w:hAnsi="Times New Roman" w:cs="Times New Roman"/>
          <w:i/>
          <w:sz w:val="24"/>
          <w:szCs w:val="24"/>
          <w:u w:val="single"/>
        </w:rPr>
      </w:pPr>
      <w:r w:rsidRPr="00701311">
        <w:rPr>
          <w:rFonts w:ascii="Times New Roman" w:eastAsia="Times New Roman" w:hAnsi="Times New Roman" w:cs="Times New Roman"/>
          <w:i/>
          <w:sz w:val="24"/>
          <w:szCs w:val="24"/>
          <w:u w:val="single"/>
        </w:rPr>
        <w:t xml:space="preserve">Data </w:t>
      </w:r>
      <w:r w:rsidR="003249BA" w:rsidRPr="00701311">
        <w:rPr>
          <w:rFonts w:ascii="Times New Roman" w:eastAsia="Times New Roman" w:hAnsi="Times New Roman" w:cs="Times New Roman"/>
          <w:i/>
          <w:sz w:val="24"/>
          <w:szCs w:val="24"/>
          <w:u w:val="single"/>
        </w:rPr>
        <w:t xml:space="preserve">Sources </w:t>
      </w:r>
      <w:r w:rsidR="008901F2" w:rsidRPr="00701311">
        <w:rPr>
          <w:rFonts w:ascii="Times New Roman" w:eastAsia="Times New Roman" w:hAnsi="Times New Roman" w:cs="Times New Roman"/>
          <w:i/>
          <w:sz w:val="24"/>
          <w:szCs w:val="24"/>
          <w:u w:val="single"/>
        </w:rPr>
        <w:t>and Validation</w:t>
      </w:r>
    </w:p>
    <w:p w14:paraId="60A22BBA" w14:textId="77777777" w:rsidR="005205B7" w:rsidRPr="00701311" w:rsidRDefault="005205B7" w:rsidP="00DF6258">
      <w:pPr>
        <w:jc w:val="center"/>
        <w:rPr>
          <w:rFonts w:ascii="Times New Roman" w:eastAsia="Times New Roman" w:hAnsi="Times New Roman" w:cs="Times New Roman"/>
          <w:i/>
          <w:sz w:val="24"/>
          <w:szCs w:val="24"/>
        </w:rPr>
      </w:pPr>
    </w:p>
    <w:p w14:paraId="48745A95" w14:textId="4C5B56BA" w:rsidR="005205B7" w:rsidRPr="00701311" w:rsidRDefault="00796236" w:rsidP="003C116C">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 xml:space="preserve">For </w:t>
      </w:r>
      <w:r w:rsidR="003C116C" w:rsidRPr="00701311">
        <w:rPr>
          <w:rFonts w:ascii="Times New Roman" w:eastAsia="Times New Roman" w:hAnsi="Times New Roman" w:cs="Times New Roman"/>
          <w:sz w:val="24"/>
          <w:szCs w:val="24"/>
        </w:rPr>
        <w:t xml:space="preserve">my </w:t>
      </w:r>
      <w:r w:rsidRPr="00701311">
        <w:rPr>
          <w:rFonts w:ascii="Times New Roman" w:eastAsia="Times New Roman" w:hAnsi="Times New Roman" w:cs="Times New Roman"/>
          <w:sz w:val="24"/>
          <w:szCs w:val="24"/>
        </w:rPr>
        <w:t xml:space="preserve">research, I used data from the U.S Census Bureau, in particular the American Community Survey </w:t>
      </w:r>
      <w:r w:rsidR="003C116C" w:rsidRPr="00701311">
        <w:rPr>
          <w:rFonts w:ascii="Times New Roman" w:eastAsia="Times New Roman" w:hAnsi="Times New Roman" w:cs="Times New Roman"/>
          <w:sz w:val="24"/>
          <w:szCs w:val="24"/>
        </w:rPr>
        <w:t xml:space="preserve">2012-2017 and the </w:t>
      </w:r>
      <w:r w:rsidR="00DC1B6B" w:rsidRPr="00701311">
        <w:rPr>
          <w:rFonts w:ascii="Times New Roman" w:eastAsia="Times New Roman" w:hAnsi="Times New Roman" w:cs="Times New Roman"/>
          <w:sz w:val="24"/>
          <w:szCs w:val="24"/>
        </w:rPr>
        <w:t xml:space="preserve">Integrated Postsecondary Education Data </w:t>
      </w:r>
      <w:r w:rsidR="003C116C" w:rsidRPr="00701311">
        <w:rPr>
          <w:rFonts w:ascii="Times New Roman" w:eastAsia="Times New Roman" w:hAnsi="Times New Roman" w:cs="Times New Roman"/>
          <w:sz w:val="24"/>
          <w:szCs w:val="24"/>
        </w:rPr>
        <w:t xml:space="preserve">System (IPEDS) Survey 2012-2017. In order to make a more contextual case for my research, I only looked at student enrollment data from </w:t>
      </w:r>
      <w:r w:rsidR="00EC17F2" w:rsidRPr="00701311">
        <w:rPr>
          <w:rFonts w:ascii="Times New Roman" w:eastAsia="Times New Roman" w:hAnsi="Times New Roman" w:cs="Times New Roman"/>
          <w:sz w:val="24"/>
          <w:szCs w:val="24"/>
        </w:rPr>
        <w:t xml:space="preserve">four-year public and private colleges in Texas. </w:t>
      </w:r>
    </w:p>
    <w:p w14:paraId="00DC9685" w14:textId="77777777" w:rsidR="008901F2" w:rsidRPr="00701311" w:rsidRDefault="008901F2" w:rsidP="003C116C">
      <w:pPr>
        <w:jc w:val="both"/>
        <w:rPr>
          <w:rFonts w:ascii="Times New Roman" w:eastAsia="Times New Roman" w:hAnsi="Times New Roman" w:cs="Times New Roman"/>
          <w:sz w:val="24"/>
          <w:szCs w:val="24"/>
        </w:rPr>
      </w:pPr>
    </w:p>
    <w:p w14:paraId="29872CE8" w14:textId="3D7ED451" w:rsidR="008901F2" w:rsidRPr="00701311" w:rsidRDefault="00426266" w:rsidP="008901F2">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lastRenderedPageBreak/>
        <w:t xml:space="preserve">Since my research uses data from a foundational data source like the </w:t>
      </w:r>
      <w:r w:rsidR="00AE375F" w:rsidRPr="00701311">
        <w:rPr>
          <w:rFonts w:ascii="Times New Roman" w:eastAsia="Times New Roman" w:hAnsi="Times New Roman" w:cs="Times New Roman"/>
          <w:sz w:val="24"/>
          <w:szCs w:val="24"/>
        </w:rPr>
        <w:t xml:space="preserve">American Community Survey from the </w:t>
      </w:r>
      <w:r w:rsidRPr="00701311">
        <w:rPr>
          <w:rFonts w:ascii="Times New Roman" w:eastAsia="Times New Roman" w:hAnsi="Times New Roman" w:cs="Times New Roman"/>
          <w:sz w:val="24"/>
          <w:szCs w:val="24"/>
        </w:rPr>
        <w:t xml:space="preserve">U.S. Census Bureau, it is very difficult to validate the figures obtained for poverty rates and population sizes of zip codes </w:t>
      </w:r>
      <w:r w:rsidR="00AE375F" w:rsidRPr="00701311">
        <w:rPr>
          <w:rFonts w:ascii="Times New Roman" w:eastAsia="Times New Roman" w:hAnsi="Times New Roman" w:cs="Times New Roman"/>
          <w:sz w:val="24"/>
          <w:szCs w:val="24"/>
        </w:rPr>
        <w:t>in Texas</w:t>
      </w:r>
      <w:r w:rsidR="008901F2" w:rsidRPr="00701311">
        <w:rPr>
          <w:rFonts w:ascii="Times New Roman" w:eastAsia="Times New Roman" w:hAnsi="Times New Roman" w:cs="Times New Roman"/>
          <w:sz w:val="24"/>
          <w:szCs w:val="24"/>
        </w:rPr>
        <w:t>. The American Community Survey because of its large sample size is most preferred for subnational (including zip code-level) data on income and poverty by detailed demographic characteristics.</w:t>
      </w:r>
      <w:r w:rsidR="00BA0DCD" w:rsidRPr="00701311">
        <w:rPr>
          <w:rFonts w:ascii="Times New Roman" w:eastAsia="Times New Roman" w:hAnsi="Times New Roman" w:cs="Times New Roman"/>
          <w:sz w:val="24"/>
          <w:szCs w:val="24"/>
        </w:rPr>
        <w:t xml:space="preserve"> </w:t>
      </w:r>
      <w:r w:rsidR="008901F2" w:rsidRPr="00701311">
        <w:rPr>
          <w:rFonts w:ascii="Times New Roman" w:eastAsia="Times New Roman" w:hAnsi="Times New Roman" w:cs="Times New Roman"/>
          <w:sz w:val="24"/>
          <w:szCs w:val="24"/>
        </w:rPr>
        <w:t xml:space="preserve">A validation check that might be put in place to authenticate </w:t>
      </w:r>
      <w:r w:rsidR="00FF662F" w:rsidRPr="00701311">
        <w:rPr>
          <w:rFonts w:ascii="Times New Roman" w:eastAsia="Times New Roman" w:hAnsi="Times New Roman" w:cs="Times New Roman"/>
          <w:sz w:val="24"/>
          <w:szCs w:val="24"/>
        </w:rPr>
        <w:t xml:space="preserve">student </w:t>
      </w:r>
      <w:r w:rsidR="008901F2" w:rsidRPr="00701311">
        <w:rPr>
          <w:rFonts w:ascii="Times New Roman" w:eastAsia="Times New Roman" w:hAnsi="Times New Roman" w:cs="Times New Roman"/>
          <w:sz w:val="24"/>
          <w:szCs w:val="24"/>
        </w:rPr>
        <w:t xml:space="preserve">enrollment </w:t>
      </w:r>
      <w:r w:rsidR="00FF662F" w:rsidRPr="00701311">
        <w:rPr>
          <w:rFonts w:ascii="Times New Roman" w:eastAsia="Times New Roman" w:hAnsi="Times New Roman" w:cs="Times New Roman"/>
          <w:sz w:val="24"/>
          <w:szCs w:val="24"/>
        </w:rPr>
        <w:t xml:space="preserve">by race </w:t>
      </w:r>
      <w:r w:rsidR="008901F2" w:rsidRPr="00701311">
        <w:rPr>
          <w:rFonts w:ascii="Times New Roman" w:eastAsia="Times New Roman" w:hAnsi="Times New Roman" w:cs="Times New Roman"/>
          <w:sz w:val="24"/>
          <w:szCs w:val="24"/>
        </w:rPr>
        <w:t>is for an institution itself to create an account on National Student Clearinghouse’s</w:t>
      </w:r>
      <w:r w:rsidR="00FF662F" w:rsidRPr="00701311">
        <w:rPr>
          <w:rFonts w:ascii="Times New Roman" w:eastAsia="Times New Roman" w:hAnsi="Times New Roman" w:cs="Times New Roman"/>
          <w:sz w:val="24"/>
          <w:szCs w:val="24"/>
        </w:rPr>
        <w:t xml:space="preserve">, a </w:t>
      </w:r>
      <w:r w:rsidR="00FF662F" w:rsidRPr="00701311">
        <w:rPr>
          <w:rFonts w:ascii="Times New Roman" w:hAnsi="Times New Roman" w:cs="Times New Roman"/>
          <w:sz w:val="24"/>
          <w:szCs w:val="24"/>
          <w:shd w:val="clear" w:color="auto" w:fill="FFFFFF"/>
        </w:rPr>
        <w:t>nonprofit organization</w:t>
      </w:r>
      <w:r w:rsidR="008901F2" w:rsidRPr="00701311">
        <w:rPr>
          <w:rFonts w:ascii="Times New Roman" w:eastAsia="Times New Roman" w:hAnsi="Times New Roman" w:cs="Times New Roman"/>
          <w:sz w:val="24"/>
          <w:szCs w:val="24"/>
        </w:rPr>
        <w:t xml:space="preserve"> website. The organization runs a program, StudentTracker</w:t>
      </w:r>
      <w:r w:rsidR="00ED4935" w:rsidRPr="00701311">
        <w:rPr>
          <w:rFonts w:ascii="Times New Roman" w:eastAsia="Times New Roman" w:hAnsi="Times New Roman" w:cs="Times New Roman"/>
          <w:sz w:val="24"/>
          <w:szCs w:val="24"/>
        </w:rPr>
        <w:t>,</w:t>
      </w:r>
      <w:r w:rsidR="008901F2" w:rsidRPr="00701311">
        <w:rPr>
          <w:rFonts w:ascii="Times New Roman" w:eastAsia="Times New Roman" w:hAnsi="Times New Roman" w:cs="Times New Roman"/>
          <w:sz w:val="24"/>
          <w:szCs w:val="24"/>
        </w:rPr>
        <w:t xml:space="preserve"> which is the only nationwide source of college enrollment and degree data. More than 3,600 colleges and universities — enrolling over 99 percent of all students in public and private U.S. institutions — regularly provide enrollment and graduation data to the Clearinghouse. This information can be accessed to conduct different types of research analyses for educational purposes.</w:t>
      </w:r>
    </w:p>
    <w:p w14:paraId="79487481" w14:textId="77777777" w:rsidR="008901F2" w:rsidRPr="00701311" w:rsidRDefault="008901F2" w:rsidP="00E50297">
      <w:pPr>
        <w:jc w:val="center"/>
        <w:rPr>
          <w:rFonts w:ascii="Times New Roman" w:eastAsia="Times New Roman" w:hAnsi="Times New Roman" w:cs="Times New Roman"/>
          <w:i/>
          <w:sz w:val="24"/>
          <w:szCs w:val="24"/>
        </w:rPr>
      </w:pPr>
    </w:p>
    <w:p w14:paraId="226B4DDE" w14:textId="214D8001" w:rsidR="00E50297" w:rsidRPr="00701311" w:rsidRDefault="00E50297" w:rsidP="00CB0C16">
      <w:pPr>
        <w:jc w:val="center"/>
        <w:rPr>
          <w:rFonts w:ascii="Times New Roman" w:eastAsia="Times New Roman" w:hAnsi="Times New Roman" w:cs="Times New Roman"/>
          <w:i/>
          <w:sz w:val="24"/>
          <w:szCs w:val="24"/>
          <w:u w:val="single"/>
        </w:rPr>
      </w:pPr>
      <w:r w:rsidRPr="00701311">
        <w:rPr>
          <w:rFonts w:ascii="Times New Roman" w:eastAsia="Times New Roman" w:hAnsi="Times New Roman" w:cs="Times New Roman"/>
          <w:i/>
          <w:sz w:val="24"/>
          <w:szCs w:val="24"/>
          <w:u w:val="single"/>
        </w:rPr>
        <w:t>Methodology</w:t>
      </w:r>
    </w:p>
    <w:p w14:paraId="0EE5CF47" w14:textId="77777777" w:rsidR="00E50297" w:rsidRPr="00701311" w:rsidRDefault="00E50297" w:rsidP="00E50297">
      <w:pPr>
        <w:jc w:val="center"/>
        <w:rPr>
          <w:rFonts w:ascii="Times New Roman" w:eastAsia="Times New Roman" w:hAnsi="Times New Roman" w:cs="Times New Roman"/>
          <w:i/>
          <w:sz w:val="24"/>
          <w:szCs w:val="24"/>
        </w:rPr>
      </w:pPr>
    </w:p>
    <w:p w14:paraId="35347C75" w14:textId="2AF052B2" w:rsidR="00E50297" w:rsidRPr="00701311" w:rsidRDefault="009C0245" w:rsidP="00E50297">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 xml:space="preserve">For my research, my methodology is divided into two main components, data preparation and data analysis. </w:t>
      </w:r>
    </w:p>
    <w:p w14:paraId="4AFB6F79" w14:textId="77777777" w:rsidR="009C0245" w:rsidRPr="00701311" w:rsidRDefault="009C0245" w:rsidP="00E50297">
      <w:pPr>
        <w:jc w:val="both"/>
        <w:rPr>
          <w:rFonts w:ascii="Times New Roman" w:eastAsia="Times New Roman" w:hAnsi="Times New Roman" w:cs="Times New Roman"/>
          <w:sz w:val="24"/>
          <w:szCs w:val="24"/>
        </w:rPr>
      </w:pPr>
    </w:p>
    <w:p w14:paraId="3407D223" w14:textId="40645017" w:rsidR="009C0245" w:rsidRPr="00701311" w:rsidRDefault="009C0245" w:rsidP="007B1BBB">
      <w:pPr>
        <w:jc w:val="both"/>
        <w:rPr>
          <w:rFonts w:ascii="Times New Roman" w:eastAsia="Times New Roman" w:hAnsi="Times New Roman" w:cs="Times New Roman"/>
          <w:sz w:val="24"/>
          <w:szCs w:val="24"/>
          <w:u w:val="single"/>
        </w:rPr>
      </w:pPr>
      <w:r w:rsidRPr="00701311">
        <w:rPr>
          <w:rFonts w:ascii="Times New Roman" w:eastAsia="Times New Roman" w:hAnsi="Times New Roman" w:cs="Times New Roman"/>
          <w:sz w:val="24"/>
          <w:szCs w:val="24"/>
          <w:u w:val="single"/>
        </w:rPr>
        <w:t>Data preparation</w:t>
      </w:r>
    </w:p>
    <w:p w14:paraId="63616628" w14:textId="77777777" w:rsidR="009C0245" w:rsidRPr="00701311" w:rsidRDefault="009C0245" w:rsidP="009C0245">
      <w:pPr>
        <w:pStyle w:val="ListParagraph"/>
        <w:jc w:val="both"/>
        <w:rPr>
          <w:rFonts w:ascii="Times New Roman" w:eastAsia="Times New Roman" w:hAnsi="Times New Roman" w:cs="Times New Roman"/>
          <w:sz w:val="24"/>
          <w:szCs w:val="24"/>
        </w:rPr>
      </w:pPr>
    </w:p>
    <w:p w14:paraId="2A990AA3" w14:textId="704B4BB9" w:rsidR="009C0245" w:rsidRPr="00701311" w:rsidRDefault="006919BC" w:rsidP="006919BC">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Initially, I d</w:t>
      </w:r>
      <w:r w:rsidR="009C0245" w:rsidRPr="00701311">
        <w:rPr>
          <w:rFonts w:ascii="Times New Roman" w:eastAsia="Times New Roman" w:hAnsi="Times New Roman" w:cs="Times New Roman"/>
          <w:sz w:val="24"/>
          <w:szCs w:val="24"/>
        </w:rPr>
        <w:t>ownlo</w:t>
      </w:r>
      <w:r w:rsidRPr="00701311">
        <w:rPr>
          <w:rFonts w:ascii="Times New Roman" w:eastAsia="Times New Roman" w:hAnsi="Times New Roman" w:cs="Times New Roman"/>
          <w:sz w:val="24"/>
          <w:szCs w:val="24"/>
        </w:rPr>
        <w:t>aded</w:t>
      </w:r>
      <w:r w:rsidR="009C0245" w:rsidRPr="00701311">
        <w:rPr>
          <w:rFonts w:ascii="Times New Roman" w:eastAsia="Times New Roman" w:hAnsi="Times New Roman" w:cs="Times New Roman"/>
          <w:sz w:val="24"/>
          <w:szCs w:val="24"/>
        </w:rPr>
        <w:t xml:space="preserve"> the information about poverty rates and </w:t>
      </w:r>
      <w:r w:rsidRPr="00701311">
        <w:rPr>
          <w:rFonts w:ascii="Times New Roman" w:eastAsia="Times New Roman" w:hAnsi="Times New Roman" w:cs="Times New Roman"/>
          <w:sz w:val="24"/>
          <w:szCs w:val="24"/>
        </w:rPr>
        <w:t xml:space="preserve">populations for all </w:t>
      </w:r>
      <w:r w:rsidR="009C0245" w:rsidRPr="00701311">
        <w:rPr>
          <w:rFonts w:ascii="Times New Roman" w:eastAsia="Times New Roman" w:hAnsi="Times New Roman" w:cs="Times New Roman"/>
          <w:sz w:val="24"/>
          <w:szCs w:val="24"/>
        </w:rPr>
        <w:t xml:space="preserve">zip codes </w:t>
      </w:r>
      <w:r w:rsidR="001B38C1" w:rsidRPr="00701311">
        <w:rPr>
          <w:rFonts w:ascii="Times New Roman" w:eastAsia="Times New Roman" w:hAnsi="Times New Roman" w:cs="Times New Roman"/>
          <w:sz w:val="24"/>
          <w:szCs w:val="24"/>
        </w:rPr>
        <w:t xml:space="preserve">in </w:t>
      </w:r>
      <w:r w:rsidRPr="00701311">
        <w:rPr>
          <w:rFonts w:ascii="Times New Roman" w:eastAsia="Times New Roman" w:hAnsi="Times New Roman" w:cs="Times New Roman"/>
          <w:sz w:val="24"/>
          <w:szCs w:val="24"/>
        </w:rPr>
        <w:t>Texas</w:t>
      </w:r>
      <w:r w:rsidR="001B38C1" w:rsidRPr="00701311">
        <w:rPr>
          <w:rFonts w:ascii="Times New Roman" w:eastAsia="Times New Roman" w:hAnsi="Times New Roman" w:cs="Times New Roman"/>
          <w:sz w:val="24"/>
          <w:szCs w:val="24"/>
        </w:rPr>
        <w:t xml:space="preserve"> </w:t>
      </w:r>
      <w:r w:rsidR="002A6226">
        <w:rPr>
          <w:rFonts w:ascii="Times New Roman" w:eastAsia="Times New Roman" w:hAnsi="Times New Roman" w:cs="Times New Roman"/>
          <w:sz w:val="24"/>
          <w:szCs w:val="24"/>
        </w:rPr>
        <w:t xml:space="preserve">between 2012 and 2017 </w:t>
      </w:r>
      <w:r w:rsidR="001B38C1" w:rsidRPr="00701311">
        <w:rPr>
          <w:rFonts w:ascii="Times New Roman" w:eastAsia="Times New Roman" w:hAnsi="Times New Roman" w:cs="Times New Roman"/>
          <w:sz w:val="24"/>
          <w:szCs w:val="24"/>
        </w:rPr>
        <w:t xml:space="preserve">from the U.S. Census Bureau website. Afterwards, I downloaded the names, geographic coordinates and student enrollment percentages for White, Black, Hispanic, and Asian students </w:t>
      </w:r>
      <w:r w:rsidR="00A87991" w:rsidRPr="00701311">
        <w:rPr>
          <w:rFonts w:ascii="Times New Roman" w:eastAsia="Times New Roman" w:hAnsi="Times New Roman" w:cs="Times New Roman"/>
          <w:sz w:val="24"/>
          <w:szCs w:val="24"/>
        </w:rPr>
        <w:t xml:space="preserve">at </w:t>
      </w:r>
      <w:r w:rsidR="001B38C1" w:rsidRPr="00701311">
        <w:rPr>
          <w:rFonts w:ascii="Times New Roman" w:eastAsia="Times New Roman" w:hAnsi="Times New Roman" w:cs="Times New Roman"/>
          <w:sz w:val="24"/>
          <w:szCs w:val="24"/>
        </w:rPr>
        <w:t xml:space="preserve">four-year public and private colleges </w:t>
      </w:r>
      <w:r w:rsidR="00A87991" w:rsidRPr="00701311">
        <w:rPr>
          <w:rFonts w:ascii="Times New Roman" w:eastAsia="Times New Roman" w:hAnsi="Times New Roman" w:cs="Times New Roman"/>
          <w:sz w:val="24"/>
          <w:szCs w:val="24"/>
        </w:rPr>
        <w:t xml:space="preserve">in Texas. To further prepare my data for analysis, I </w:t>
      </w:r>
      <w:r w:rsidR="008C0B85" w:rsidRPr="00701311">
        <w:rPr>
          <w:rFonts w:ascii="Times New Roman" w:eastAsia="Times New Roman" w:hAnsi="Times New Roman" w:cs="Times New Roman"/>
          <w:sz w:val="24"/>
          <w:szCs w:val="24"/>
        </w:rPr>
        <w:t xml:space="preserve">calculated the average enrollment of White, Black, Hispanic, and Asian students in </w:t>
      </w:r>
      <w:r w:rsidR="00E04BEA" w:rsidRPr="00701311">
        <w:rPr>
          <w:rFonts w:ascii="Times New Roman" w:eastAsia="Times New Roman" w:hAnsi="Times New Roman" w:cs="Times New Roman"/>
          <w:sz w:val="24"/>
          <w:szCs w:val="24"/>
        </w:rPr>
        <w:t xml:space="preserve">Texas </w:t>
      </w:r>
      <w:r w:rsidR="008C0B85" w:rsidRPr="00701311">
        <w:rPr>
          <w:rFonts w:ascii="Times New Roman" w:eastAsia="Times New Roman" w:hAnsi="Times New Roman" w:cs="Times New Roman"/>
          <w:sz w:val="24"/>
          <w:szCs w:val="24"/>
        </w:rPr>
        <w:t>coll</w:t>
      </w:r>
      <w:r w:rsidR="00E04BEA" w:rsidRPr="00701311">
        <w:rPr>
          <w:rFonts w:ascii="Times New Roman" w:eastAsia="Times New Roman" w:hAnsi="Times New Roman" w:cs="Times New Roman"/>
          <w:sz w:val="24"/>
          <w:szCs w:val="24"/>
        </w:rPr>
        <w:t>e</w:t>
      </w:r>
      <w:r w:rsidR="008C0B85" w:rsidRPr="00701311">
        <w:rPr>
          <w:rFonts w:ascii="Times New Roman" w:eastAsia="Times New Roman" w:hAnsi="Times New Roman" w:cs="Times New Roman"/>
          <w:sz w:val="24"/>
          <w:szCs w:val="24"/>
        </w:rPr>
        <w:t>ges</w:t>
      </w:r>
      <w:r w:rsidR="00E04BEA" w:rsidRPr="00701311">
        <w:rPr>
          <w:rFonts w:ascii="Times New Roman" w:eastAsia="Times New Roman" w:hAnsi="Times New Roman" w:cs="Times New Roman"/>
          <w:sz w:val="24"/>
          <w:szCs w:val="24"/>
        </w:rPr>
        <w:t xml:space="preserve"> between 2012 and 2017. </w:t>
      </w:r>
    </w:p>
    <w:p w14:paraId="18127022" w14:textId="77777777" w:rsidR="009C0245" w:rsidRPr="00701311" w:rsidRDefault="009C0245" w:rsidP="00E50297">
      <w:pPr>
        <w:jc w:val="both"/>
        <w:rPr>
          <w:rFonts w:ascii="Times New Roman" w:eastAsia="Times New Roman" w:hAnsi="Times New Roman" w:cs="Times New Roman"/>
          <w:sz w:val="24"/>
          <w:szCs w:val="24"/>
        </w:rPr>
      </w:pPr>
    </w:p>
    <w:p w14:paraId="07EE1262" w14:textId="26B0CAF4" w:rsidR="00835395" w:rsidRPr="00701311" w:rsidRDefault="008C0B85" w:rsidP="007B1BBB">
      <w:pPr>
        <w:jc w:val="both"/>
        <w:rPr>
          <w:rFonts w:ascii="Times New Roman" w:eastAsia="Times New Roman" w:hAnsi="Times New Roman" w:cs="Times New Roman"/>
          <w:sz w:val="24"/>
          <w:szCs w:val="24"/>
          <w:u w:val="single"/>
        </w:rPr>
      </w:pPr>
      <w:r w:rsidRPr="00701311">
        <w:rPr>
          <w:rFonts w:ascii="Times New Roman" w:eastAsia="Times New Roman" w:hAnsi="Times New Roman" w:cs="Times New Roman"/>
          <w:sz w:val="24"/>
          <w:szCs w:val="24"/>
          <w:u w:val="single"/>
        </w:rPr>
        <w:t>Data Analysis</w:t>
      </w:r>
    </w:p>
    <w:p w14:paraId="6944F0B6" w14:textId="77777777" w:rsidR="007D0D16" w:rsidRPr="00701311" w:rsidRDefault="007D0D16" w:rsidP="007D0D16">
      <w:pPr>
        <w:pStyle w:val="ListParagraph"/>
        <w:jc w:val="both"/>
        <w:rPr>
          <w:rFonts w:ascii="Times New Roman" w:eastAsia="Times New Roman" w:hAnsi="Times New Roman" w:cs="Times New Roman"/>
          <w:sz w:val="24"/>
          <w:szCs w:val="24"/>
        </w:rPr>
      </w:pPr>
    </w:p>
    <w:p w14:paraId="27BA6010" w14:textId="5AA4E18D" w:rsidR="00B46F2E" w:rsidRPr="00701311" w:rsidRDefault="007D0D16" w:rsidP="00D02717">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I primarily used Python for analyzing my data and generating results. After the data preparation stage, I imported my data files into Python</w:t>
      </w:r>
      <w:r w:rsidR="003678AC" w:rsidRPr="00701311">
        <w:rPr>
          <w:rFonts w:ascii="Times New Roman" w:eastAsia="Times New Roman" w:hAnsi="Times New Roman" w:cs="Times New Roman"/>
          <w:sz w:val="24"/>
          <w:szCs w:val="24"/>
        </w:rPr>
        <w:t xml:space="preserve">. </w:t>
      </w:r>
      <w:r w:rsidR="00FA4262" w:rsidRPr="00701311">
        <w:rPr>
          <w:rFonts w:ascii="Times New Roman" w:eastAsia="Times New Roman" w:hAnsi="Times New Roman" w:cs="Times New Roman"/>
          <w:sz w:val="24"/>
          <w:szCs w:val="24"/>
        </w:rPr>
        <w:t>Then, I called the “</w:t>
      </w:r>
      <w:r w:rsidR="00835395" w:rsidRPr="00701311">
        <w:rPr>
          <w:rFonts w:ascii="Times New Roman" w:eastAsia="Times New Roman" w:hAnsi="Times New Roman" w:cs="Times New Roman"/>
          <w:i/>
          <w:sz w:val="24"/>
          <w:szCs w:val="24"/>
        </w:rPr>
        <w:t>uszipcode</w:t>
      </w:r>
      <w:r w:rsidR="00835395" w:rsidRPr="00701311">
        <w:rPr>
          <w:rFonts w:ascii="Times New Roman" w:eastAsia="Times New Roman" w:hAnsi="Times New Roman" w:cs="Times New Roman"/>
          <w:sz w:val="24"/>
          <w:szCs w:val="24"/>
        </w:rPr>
        <w:t xml:space="preserve">” programmable database which includes up-to-date census and geometry information, specifically the latitudes and longitudes of zip codes within the U.S. </w:t>
      </w:r>
      <w:r w:rsidR="00FA4262" w:rsidRPr="00701311">
        <w:rPr>
          <w:rFonts w:ascii="Times New Roman" w:eastAsia="Times New Roman" w:hAnsi="Times New Roman" w:cs="Times New Roman"/>
          <w:sz w:val="24"/>
          <w:szCs w:val="24"/>
        </w:rPr>
        <w:t xml:space="preserve">Then, I created a </w:t>
      </w:r>
      <w:r w:rsidR="00835395" w:rsidRPr="00701311">
        <w:rPr>
          <w:rFonts w:ascii="Times New Roman" w:eastAsia="Times New Roman" w:hAnsi="Times New Roman" w:cs="Times New Roman"/>
          <w:sz w:val="24"/>
          <w:szCs w:val="24"/>
        </w:rPr>
        <w:t>loop to generat</w:t>
      </w:r>
      <w:r w:rsidR="00FA4262" w:rsidRPr="00701311">
        <w:rPr>
          <w:rFonts w:ascii="Times New Roman" w:eastAsia="Times New Roman" w:hAnsi="Times New Roman" w:cs="Times New Roman"/>
          <w:sz w:val="24"/>
          <w:szCs w:val="24"/>
        </w:rPr>
        <w:t>e a list of zip codes which</w:t>
      </w:r>
      <w:r w:rsidR="00B62427" w:rsidRPr="00701311">
        <w:rPr>
          <w:rFonts w:ascii="Times New Roman" w:eastAsia="Times New Roman" w:hAnsi="Times New Roman" w:cs="Times New Roman"/>
          <w:sz w:val="24"/>
          <w:szCs w:val="24"/>
        </w:rPr>
        <w:t xml:space="preserve"> </w:t>
      </w:r>
      <w:r w:rsidR="00230565">
        <w:rPr>
          <w:rFonts w:ascii="Times New Roman" w:eastAsia="Times New Roman" w:hAnsi="Times New Roman" w:cs="Times New Roman"/>
          <w:sz w:val="24"/>
          <w:szCs w:val="24"/>
        </w:rPr>
        <w:t>fell</w:t>
      </w:r>
      <w:r w:rsidR="00835395" w:rsidRPr="00701311">
        <w:rPr>
          <w:rFonts w:ascii="Times New Roman" w:eastAsia="Times New Roman" w:hAnsi="Times New Roman" w:cs="Times New Roman"/>
          <w:sz w:val="24"/>
          <w:szCs w:val="24"/>
        </w:rPr>
        <w:t xml:space="preserve"> within 6 miles of </w:t>
      </w:r>
      <w:r w:rsidR="00FA4262" w:rsidRPr="00701311">
        <w:rPr>
          <w:rFonts w:ascii="Times New Roman" w:eastAsia="Times New Roman" w:hAnsi="Times New Roman" w:cs="Times New Roman"/>
          <w:sz w:val="24"/>
          <w:szCs w:val="24"/>
        </w:rPr>
        <w:t>a college</w:t>
      </w:r>
      <w:r w:rsidR="00D02717" w:rsidRPr="00701311">
        <w:rPr>
          <w:rFonts w:ascii="Times New Roman" w:eastAsia="Times New Roman" w:hAnsi="Times New Roman" w:cs="Times New Roman"/>
          <w:sz w:val="24"/>
          <w:szCs w:val="24"/>
        </w:rPr>
        <w:t xml:space="preserve">’s </w:t>
      </w:r>
      <w:r w:rsidR="0038428D" w:rsidRPr="00701311">
        <w:rPr>
          <w:rFonts w:ascii="Times New Roman" w:eastAsia="Times New Roman" w:hAnsi="Times New Roman" w:cs="Times New Roman"/>
          <w:sz w:val="24"/>
          <w:szCs w:val="24"/>
        </w:rPr>
        <w:t xml:space="preserve">location </w:t>
      </w:r>
      <w:r w:rsidR="00FA4262" w:rsidRPr="00701311">
        <w:rPr>
          <w:rFonts w:ascii="Times New Roman" w:eastAsia="Times New Roman" w:hAnsi="Times New Roman" w:cs="Times New Roman"/>
          <w:sz w:val="24"/>
          <w:szCs w:val="24"/>
        </w:rPr>
        <w:t>in Te</w:t>
      </w:r>
      <w:r w:rsidR="001E4257">
        <w:rPr>
          <w:rFonts w:ascii="Times New Roman" w:eastAsia="Times New Roman" w:hAnsi="Times New Roman" w:cs="Times New Roman"/>
          <w:sz w:val="24"/>
          <w:szCs w:val="24"/>
        </w:rPr>
        <w:t>xas. I chose 6 miles as my benchmark</w:t>
      </w:r>
      <w:r w:rsidR="00FA4262" w:rsidRPr="00701311">
        <w:rPr>
          <w:rFonts w:ascii="Times New Roman" w:eastAsia="Times New Roman" w:hAnsi="Times New Roman" w:cs="Times New Roman"/>
          <w:sz w:val="24"/>
          <w:szCs w:val="24"/>
        </w:rPr>
        <w:t xml:space="preserve"> since enrolled co</w:t>
      </w:r>
      <w:r w:rsidR="00FA619F">
        <w:rPr>
          <w:rFonts w:ascii="Times New Roman" w:eastAsia="Times New Roman" w:hAnsi="Times New Roman" w:cs="Times New Roman"/>
          <w:sz w:val="24"/>
          <w:szCs w:val="24"/>
        </w:rPr>
        <w:t>llege students generally do not live in</w:t>
      </w:r>
      <w:r w:rsidR="00FA4262" w:rsidRPr="00701311">
        <w:rPr>
          <w:rFonts w:ascii="Times New Roman" w:eastAsia="Times New Roman" w:hAnsi="Times New Roman" w:cs="Times New Roman"/>
          <w:sz w:val="24"/>
          <w:szCs w:val="24"/>
        </w:rPr>
        <w:t xml:space="preserve"> the zip code of the college and at time</w:t>
      </w:r>
      <w:r w:rsidR="00FA619F">
        <w:rPr>
          <w:rFonts w:ascii="Times New Roman" w:eastAsia="Times New Roman" w:hAnsi="Times New Roman" w:cs="Times New Roman"/>
          <w:sz w:val="24"/>
          <w:szCs w:val="24"/>
        </w:rPr>
        <w:t>s</w:t>
      </w:r>
      <w:r w:rsidR="00FA4262" w:rsidRPr="00701311">
        <w:rPr>
          <w:rFonts w:ascii="Times New Roman" w:eastAsia="Times New Roman" w:hAnsi="Times New Roman" w:cs="Times New Roman"/>
          <w:sz w:val="24"/>
          <w:szCs w:val="24"/>
        </w:rPr>
        <w:t xml:space="preserve">, the college might even occupy an entire zip code. </w:t>
      </w:r>
      <w:r w:rsidR="0078630E" w:rsidRPr="00701311">
        <w:rPr>
          <w:rFonts w:ascii="Times New Roman" w:eastAsia="Times New Roman" w:hAnsi="Times New Roman" w:cs="Times New Roman"/>
          <w:sz w:val="24"/>
          <w:szCs w:val="24"/>
        </w:rPr>
        <w:t xml:space="preserve">After attaining this list of zip codes, I created another loop to generate </w:t>
      </w:r>
      <w:r w:rsidR="00835395" w:rsidRPr="00701311">
        <w:rPr>
          <w:rFonts w:ascii="Times New Roman" w:eastAsia="Times New Roman" w:hAnsi="Times New Roman" w:cs="Times New Roman"/>
          <w:sz w:val="24"/>
          <w:szCs w:val="24"/>
        </w:rPr>
        <w:t xml:space="preserve">the average poverty rates </w:t>
      </w:r>
      <w:r w:rsidR="003249BA" w:rsidRPr="00701311">
        <w:rPr>
          <w:rFonts w:ascii="Times New Roman" w:eastAsia="Times New Roman" w:hAnsi="Times New Roman" w:cs="Times New Roman"/>
          <w:sz w:val="24"/>
          <w:szCs w:val="24"/>
        </w:rPr>
        <w:t xml:space="preserve">weighted by population </w:t>
      </w:r>
      <w:r w:rsidR="00835395" w:rsidRPr="00701311">
        <w:rPr>
          <w:rFonts w:ascii="Times New Roman" w:eastAsia="Times New Roman" w:hAnsi="Times New Roman" w:cs="Times New Roman"/>
          <w:sz w:val="24"/>
          <w:szCs w:val="24"/>
        </w:rPr>
        <w:t xml:space="preserve">of </w:t>
      </w:r>
      <w:r w:rsidR="003249BA" w:rsidRPr="00701311">
        <w:rPr>
          <w:rFonts w:ascii="Times New Roman" w:eastAsia="Times New Roman" w:hAnsi="Times New Roman" w:cs="Times New Roman"/>
          <w:sz w:val="24"/>
          <w:szCs w:val="24"/>
        </w:rPr>
        <w:t xml:space="preserve">the </w:t>
      </w:r>
      <w:r w:rsidR="00835395" w:rsidRPr="00701311">
        <w:rPr>
          <w:rFonts w:ascii="Times New Roman" w:eastAsia="Times New Roman" w:hAnsi="Times New Roman" w:cs="Times New Roman"/>
          <w:sz w:val="24"/>
          <w:szCs w:val="24"/>
        </w:rPr>
        <w:t>zip codes</w:t>
      </w:r>
      <w:r w:rsidR="003249BA" w:rsidRPr="00701311">
        <w:rPr>
          <w:rFonts w:ascii="Times New Roman" w:eastAsia="Times New Roman" w:hAnsi="Times New Roman" w:cs="Times New Roman"/>
          <w:sz w:val="24"/>
          <w:szCs w:val="24"/>
        </w:rPr>
        <w:t>.</w:t>
      </w:r>
      <w:r w:rsidR="00D7214D" w:rsidRPr="00701311">
        <w:rPr>
          <w:rFonts w:ascii="Times New Roman" w:eastAsia="Times New Roman" w:hAnsi="Times New Roman" w:cs="Times New Roman"/>
          <w:sz w:val="24"/>
          <w:szCs w:val="24"/>
        </w:rPr>
        <w:t xml:space="preserve"> </w:t>
      </w:r>
      <w:r w:rsidR="00277505" w:rsidRPr="00701311">
        <w:rPr>
          <w:rFonts w:ascii="Times New Roman" w:eastAsia="Times New Roman" w:hAnsi="Times New Roman" w:cs="Times New Roman"/>
          <w:sz w:val="24"/>
          <w:szCs w:val="24"/>
        </w:rPr>
        <w:t xml:space="preserve">I weighted the poverty rates by population size since, some zip codes may have </w:t>
      </w:r>
      <w:r w:rsidR="00E12ACF">
        <w:rPr>
          <w:rFonts w:ascii="Times New Roman" w:eastAsia="Times New Roman" w:hAnsi="Times New Roman" w:cs="Times New Roman"/>
          <w:sz w:val="24"/>
          <w:szCs w:val="24"/>
        </w:rPr>
        <w:t xml:space="preserve">very few </w:t>
      </w:r>
      <w:r w:rsidR="00277505" w:rsidRPr="00701311">
        <w:rPr>
          <w:rFonts w:ascii="Times New Roman" w:eastAsia="Times New Roman" w:hAnsi="Times New Roman" w:cs="Times New Roman"/>
          <w:sz w:val="24"/>
          <w:szCs w:val="24"/>
        </w:rPr>
        <w:t xml:space="preserve">residents while some may have thousands of people living in the area. </w:t>
      </w:r>
      <w:r w:rsidR="00AB2D14">
        <w:rPr>
          <w:rFonts w:ascii="Times New Roman" w:eastAsia="Times New Roman" w:hAnsi="Times New Roman" w:cs="Times New Roman"/>
          <w:sz w:val="24"/>
          <w:szCs w:val="24"/>
        </w:rPr>
        <w:t xml:space="preserve">Afterwards, </w:t>
      </w:r>
      <w:r w:rsidR="003374FF" w:rsidRPr="00701311">
        <w:rPr>
          <w:rFonts w:ascii="Times New Roman" w:eastAsia="Times New Roman" w:hAnsi="Times New Roman" w:cs="Times New Roman"/>
          <w:sz w:val="24"/>
          <w:szCs w:val="24"/>
        </w:rPr>
        <w:t xml:space="preserve">I merged the student enrollment data </w:t>
      </w:r>
      <w:r w:rsidR="00562EA3" w:rsidRPr="00701311">
        <w:rPr>
          <w:rFonts w:ascii="Times New Roman" w:eastAsia="Times New Roman" w:hAnsi="Times New Roman" w:cs="Times New Roman"/>
          <w:sz w:val="24"/>
          <w:szCs w:val="24"/>
        </w:rPr>
        <w:t>with the data frame co</w:t>
      </w:r>
      <w:r w:rsidR="00FF14D7" w:rsidRPr="00701311">
        <w:rPr>
          <w:rFonts w:ascii="Times New Roman" w:eastAsia="Times New Roman" w:hAnsi="Times New Roman" w:cs="Times New Roman"/>
          <w:sz w:val="24"/>
          <w:szCs w:val="24"/>
        </w:rPr>
        <w:t>nt</w:t>
      </w:r>
      <w:r w:rsidR="005821C3">
        <w:rPr>
          <w:rFonts w:ascii="Times New Roman" w:eastAsia="Times New Roman" w:hAnsi="Times New Roman" w:cs="Times New Roman"/>
          <w:sz w:val="24"/>
          <w:szCs w:val="24"/>
        </w:rPr>
        <w:t>aining the average poverty rate</w:t>
      </w:r>
      <w:r w:rsidR="00B10635">
        <w:rPr>
          <w:rFonts w:ascii="Times New Roman" w:eastAsia="Times New Roman" w:hAnsi="Times New Roman" w:cs="Times New Roman"/>
          <w:sz w:val="24"/>
          <w:szCs w:val="24"/>
        </w:rPr>
        <w:t xml:space="preserve"> </w:t>
      </w:r>
      <w:r w:rsidR="00FF14D7" w:rsidRPr="00701311">
        <w:rPr>
          <w:rFonts w:ascii="Times New Roman" w:eastAsia="Times New Roman" w:hAnsi="Times New Roman" w:cs="Times New Roman"/>
          <w:sz w:val="24"/>
          <w:szCs w:val="24"/>
        </w:rPr>
        <w:t xml:space="preserve">weighted by population size The merged data frame was then used to run OLS regressions for four dependent variables; average enrollment for White students from 2012 to 2017, average enrollment for Black students from 2012 to 2017, average </w:t>
      </w:r>
      <w:r w:rsidR="00FF14D7" w:rsidRPr="00701311">
        <w:rPr>
          <w:rFonts w:ascii="Times New Roman" w:eastAsia="Times New Roman" w:hAnsi="Times New Roman" w:cs="Times New Roman"/>
          <w:sz w:val="24"/>
          <w:szCs w:val="24"/>
        </w:rPr>
        <w:lastRenderedPageBreak/>
        <w:t xml:space="preserve">enrollment for Hispanic students from 2012 to 2017, and average enrollment for Asian students from 2012 to 2017. </w:t>
      </w:r>
    </w:p>
    <w:p w14:paraId="1749BDD0" w14:textId="77777777" w:rsidR="00F01B97" w:rsidRPr="00701311" w:rsidRDefault="00F01B97" w:rsidP="00DF6258">
      <w:pPr>
        <w:jc w:val="center"/>
        <w:rPr>
          <w:rFonts w:ascii="Times New Roman" w:eastAsia="Times New Roman" w:hAnsi="Times New Roman" w:cs="Times New Roman"/>
          <w:i/>
          <w:sz w:val="24"/>
          <w:szCs w:val="24"/>
          <w:u w:val="single"/>
        </w:rPr>
      </w:pPr>
    </w:p>
    <w:p w14:paraId="51988DC2" w14:textId="7935BF8F" w:rsidR="006E787B" w:rsidRPr="00701311" w:rsidRDefault="004E548C" w:rsidP="00DF6258">
      <w:pPr>
        <w:jc w:val="center"/>
        <w:rPr>
          <w:rFonts w:ascii="Times New Roman" w:eastAsia="Times New Roman" w:hAnsi="Times New Roman" w:cs="Times New Roman"/>
          <w:i/>
          <w:sz w:val="24"/>
          <w:szCs w:val="24"/>
          <w:u w:val="single"/>
        </w:rPr>
      </w:pPr>
      <w:r w:rsidRPr="00701311">
        <w:rPr>
          <w:rFonts w:ascii="Times New Roman" w:eastAsia="Times New Roman" w:hAnsi="Times New Roman" w:cs="Times New Roman"/>
          <w:i/>
          <w:sz w:val="24"/>
          <w:szCs w:val="24"/>
          <w:u w:val="single"/>
        </w:rPr>
        <w:t>Results</w:t>
      </w:r>
      <w:r w:rsidR="006E787B" w:rsidRPr="00701311">
        <w:rPr>
          <w:rFonts w:ascii="Times New Roman" w:eastAsia="Times New Roman" w:hAnsi="Times New Roman" w:cs="Times New Roman"/>
          <w:i/>
          <w:sz w:val="24"/>
          <w:szCs w:val="24"/>
          <w:u w:val="single"/>
        </w:rPr>
        <w:t xml:space="preserve"> </w:t>
      </w:r>
    </w:p>
    <w:p w14:paraId="78C398B0" w14:textId="53ABBAC4" w:rsidR="003678AC" w:rsidRPr="00701311" w:rsidRDefault="003678AC" w:rsidP="00DF6258">
      <w:pPr>
        <w:jc w:val="center"/>
        <w:rPr>
          <w:rFonts w:ascii="Times New Roman" w:eastAsia="Times New Roman" w:hAnsi="Times New Roman" w:cs="Times New Roman"/>
          <w:i/>
          <w:sz w:val="24"/>
          <w:szCs w:val="24"/>
        </w:rPr>
      </w:pPr>
    </w:p>
    <w:p w14:paraId="091A840C" w14:textId="19BC8362" w:rsidR="008E546D" w:rsidRPr="00701311" w:rsidRDefault="003678AC" w:rsidP="008E546D">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An O</w:t>
      </w:r>
      <w:r w:rsidR="00D02717" w:rsidRPr="00701311">
        <w:rPr>
          <w:rFonts w:ascii="Times New Roman" w:eastAsia="Times New Roman" w:hAnsi="Times New Roman" w:cs="Times New Roman"/>
          <w:sz w:val="24"/>
          <w:szCs w:val="24"/>
        </w:rPr>
        <w:t>rdinary Least Squares</w:t>
      </w:r>
      <w:r w:rsidR="00C716EE" w:rsidRPr="00701311">
        <w:rPr>
          <w:rFonts w:ascii="Times New Roman" w:eastAsia="Times New Roman" w:hAnsi="Times New Roman" w:cs="Times New Roman"/>
          <w:sz w:val="24"/>
          <w:szCs w:val="24"/>
        </w:rPr>
        <w:t xml:space="preserve"> (OLS)</w:t>
      </w:r>
      <w:r w:rsidR="00D02717" w:rsidRPr="00701311">
        <w:rPr>
          <w:rFonts w:ascii="Times New Roman" w:eastAsia="Times New Roman" w:hAnsi="Times New Roman" w:cs="Times New Roman"/>
          <w:sz w:val="24"/>
          <w:szCs w:val="24"/>
        </w:rPr>
        <w:t xml:space="preserve"> regression was run for each of the four dependent variables against the common independent variable, average poverty rate weighted by population size o</w:t>
      </w:r>
      <w:r w:rsidRPr="00701311">
        <w:rPr>
          <w:rFonts w:ascii="Times New Roman" w:eastAsia="Times New Roman" w:hAnsi="Times New Roman" w:cs="Times New Roman"/>
          <w:sz w:val="24"/>
          <w:szCs w:val="24"/>
        </w:rPr>
        <w:t xml:space="preserve">f zip codes within 6 miles </w:t>
      </w:r>
      <w:r w:rsidR="00D02717" w:rsidRPr="00701311">
        <w:rPr>
          <w:rFonts w:ascii="Times New Roman" w:eastAsia="Times New Roman" w:hAnsi="Times New Roman" w:cs="Times New Roman"/>
          <w:sz w:val="24"/>
          <w:szCs w:val="24"/>
        </w:rPr>
        <w:t xml:space="preserve">of the college’s location. </w:t>
      </w:r>
      <w:r w:rsidR="006254FE" w:rsidRPr="00701311">
        <w:rPr>
          <w:rFonts w:ascii="Times New Roman" w:eastAsia="Times New Roman" w:hAnsi="Times New Roman" w:cs="Times New Roman"/>
          <w:sz w:val="24"/>
          <w:szCs w:val="24"/>
        </w:rPr>
        <w:t xml:space="preserve">As observed from Figures </w:t>
      </w:r>
      <w:r w:rsidR="0038428D" w:rsidRPr="00701311">
        <w:rPr>
          <w:rFonts w:ascii="Times New Roman" w:eastAsia="Times New Roman" w:hAnsi="Times New Roman" w:cs="Times New Roman"/>
          <w:sz w:val="24"/>
          <w:szCs w:val="24"/>
        </w:rPr>
        <w:t>1</w:t>
      </w:r>
      <w:r w:rsidR="006254FE" w:rsidRPr="00701311">
        <w:rPr>
          <w:rFonts w:ascii="Times New Roman" w:eastAsia="Times New Roman" w:hAnsi="Times New Roman" w:cs="Times New Roman"/>
          <w:sz w:val="24"/>
          <w:szCs w:val="24"/>
        </w:rPr>
        <w:t>, 2, 3, and 4, the independent variable is statistically significant wit</w:t>
      </w:r>
      <w:r w:rsidR="00B87404" w:rsidRPr="00701311">
        <w:rPr>
          <w:rFonts w:ascii="Times New Roman" w:eastAsia="Times New Roman" w:hAnsi="Times New Roman" w:cs="Times New Roman"/>
          <w:sz w:val="24"/>
          <w:szCs w:val="24"/>
        </w:rPr>
        <w:t xml:space="preserve">h all four dependent variables, i.e. average enrollment all four student populations. The coefficient for White students, as shown by Figure 1, appears to be most negatively associated with the </w:t>
      </w:r>
      <w:r w:rsidR="00277505" w:rsidRPr="00701311">
        <w:rPr>
          <w:rFonts w:ascii="Times New Roman" w:eastAsia="Times New Roman" w:hAnsi="Times New Roman" w:cs="Times New Roman"/>
          <w:sz w:val="24"/>
          <w:szCs w:val="24"/>
        </w:rPr>
        <w:t>independent variable. An interpretation of this result is</w:t>
      </w:r>
      <w:r w:rsidR="00F77814" w:rsidRPr="00701311">
        <w:rPr>
          <w:rFonts w:ascii="Times New Roman" w:eastAsia="Times New Roman" w:hAnsi="Times New Roman" w:cs="Times New Roman"/>
          <w:sz w:val="24"/>
          <w:szCs w:val="24"/>
        </w:rPr>
        <w:t xml:space="preserve"> that as the poverty rates of zip codes near a </w:t>
      </w:r>
      <w:r w:rsidR="005821C3">
        <w:rPr>
          <w:rFonts w:ascii="Times New Roman" w:eastAsia="Times New Roman" w:hAnsi="Times New Roman" w:cs="Times New Roman"/>
          <w:sz w:val="24"/>
          <w:szCs w:val="24"/>
        </w:rPr>
        <w:t xml:space="preserve">Texas </w:t>
      </w:r>
      <w:r w:rsidR="00F77814" w:rsidRPr="00701311">
        <w:rPr>
          <w:rFonts w:ascii="Times New Roman" w:eastAsia="Times New Roman" w:hAnsi="Times New Roman" w:cs="Times New Roman"/>
          <w:sz w:val="24"/>
          <w:szCs w:val="24"/>
        </w:rPr>
        <w:t xml:space="preserve">college increase, the percentage of White students enrolled at the college decreases considerably. On the other hand, </w:t>
      </w:r>
      <w:r w:rsidR="005B2D95">
        <w:rPr>
          <w:rFonts w:ascii="Times New Roman" w:eastAsia="Times New Roman" w:hAnsi="Times New Roman" w:cs="Times New Roman"/>
          <w:sz w:val="24"/>
          <w:szCs w:val="24"/>
        </w:rPr>
        <w:t>a</w:t>
      </w:r>
      <w:r w:rsidR="00F77814" w:rsidRPr="00701311">
        <w:rPr>
          <w:rFonts w:ascii="Times New Roman" w:eastAsia="Times New Roman" w:hAnsi="Times New Roman" w:cs="Times New Roman"/>
          <w:sz w:val="24"/>
          <w:szCs w:val="24"/>
        </w:rPr>
        <w:t xml:space="preserve">s the poverty rates of zip codes near a </w:t>
      </w:r>
      <w:r w:rsidR="00845A74">
        <w:rPr>
          <w:rFonts w:ascii="Times New Roman" w:eastAsia="Times New Roman" w:hAnsi="Times New Roman" w:cs="Times New Roman"/>
          <w:sz w:val="24"/>
          <w:szCs w:val="24"/>
        </w:rPr>
        <w:t xml:space="preserve">Texas </w:t>
      </w:r>
      <w:r w:rsidR="00F77814" w:rsidRPr="00701311">
        <w:rPr>
          <w:rFonts w:ascii="Times New Roman" w:eastAsia="Times New Roman" w:hAnsi="Times New Roman" w:cs="Times New Roman"/>
          <w:sz w:val="24"/>
          <w:szCs w:val="24"/>
        </w:rPr>
        <w:t>college increase, the percentage of Asian students enrolled a</w:t>
      </w:r>
      <w:r w:rsidR="00845A74">
        <w:rPr>
          <w:rFonts w:ascii="Times New Roman" w:eastAsia="Times New Roman" w:hAnsi="Times New Roman" w:cs="Times New Roman"/>
          <w:sz w:val="24"/>
          <w:szCs w:val="24"/>
        </w:rPr>
        <w:t xml:space="preserve">t the college decreases modestly </w:t>
      </w:r>
      <w:r w:rsidR="00F77814" w:rsidRPr="00701311">
        <w:rPr>
          <w:rFonts w:ascii="Times New Roman" w:eastAsia="Times New Roman" w:hAnsi="Times New Roman" w:cs="Times New Roman"/>
          <w:sz w:val="24"/>
          <w:szCs w:val="24"/>
        </w:rPr>
        <w:t xml:space="preserve">when compared to enrolled Black, White, and Hispanic students. </w:t>
      </w:r>
    </w:p>
    <w:p w14:paraId="548789BF" w14:textId="77777777" w:rsidR="00F77814" w:rsidRPr="00701311" w:rsidRDefault="00F77814" w:rsidP="008E546D">
      <w:pPr>
        <w:jc w:val="both"/>
        <w:rPr>
          <w:rFonts w:ascii="Times New Roman" w:eastAsia="Times New Roman" w:hAnsi="Times New Roman" w:cs="Times New Roman"/>
          <w:sz w:val="24"/>
          <w:szCs w:val="24"/>
        </w:rPr>
      </w:pPr>
    </w:p>
    <w:p w14:paraId="4C839673" w14:textId="77777777" w:rsidR="00FB23A3" w:rsidRDefault="00FB23A3" w:rsidP="008E546D">
      <w:pPr>
        <w:jc w:val="both"/>
        <w:rPr>
          <w:rFonts w:ascii="Times New Roman" w:eastAsia="Times New Roman" w:hAnsi="Times New Roman" w:cs="Times New Roman"/>
          <w:b/>
          <w:sz w:val="24"/>
          <w:szCs w:val="24"/>
        </w:rPr>
      </w:pPr>
    </w:p>
    <w:p w14:paraId="594874A8" w14:textId="622F440E" w:rsidR="008E546D" w:rsidRPr="00701311" w:rsidRDefault="0038428D" w:rsidP="008E546D">
      <w:pPr>
        <w:jc w:val="both"/>
        <w:rPr>
          <w:rFonts w:ascii="Times New Roman" w:eastAsia="Times New Roman" w:hAnsi="Times New Roman" w:cs="Times New Roman"/>
          <w:sz w:val="24"/>
          <w:szCs w:val="24"/>
        </w:rPr>
      </w:pPr>
      <w:r w:rsidRPr="00701311">
        <w:rPr>
          <w:rFonts w:ascii="Times New Roman" w:eastAsia="Times New Roman" w:hAnsi="Times New Roman" w:cs="Times New Roman"/>
          <w:b/>
          <w:sz w:val="24"/>
          <w:szCs w:val="24"/>
        </w:rPr>
        <w:t>Figure 1                                                                             Figure 2</w:t>
      </w:r>
      <w:r w:rsidRPr="00701311">
        <w:rPr>
          <w:rFonts w:ascii="Times New Roman" w:eastAsia="Times New Roman" w:hAnsi="Times New Roman" w:cs="Times New Roman"/>
          <w:sz w:val="24"/>
          <w:szCs w:val="24"/>
        </w:rPr>
        <w:t xml:space="preserve"> </w:t>
      </w:r>
    </w:p>
    <w:p w14:paraId="01EE4744" w14:textId="06075A67" w:rsidR="0038428D" w:rsidRPr="00701311" w:rsidRDefault="003C1034" w:rsidP="008E546D">
      <w:pPr>
        <w:jc w:val="both"/>
        <w:rPr>
          <w:rFonts w:ascii="Times New Roman" w:eastAsia="Times New Roman" w:hAnsi="Times New Roman" w:cs="Times New Roman"/>
          <w:sz w:val="24"/>
          <w:szCs w:val="24"/>
        </w:rPr>
      </w:pPr>
      <w:r w:rsidRPr="00701311">
        <w:rPr>
          <w:rFonts w:ascii="Times New Roman" w:hAnsi="Times New Roman" w:cs="Times New Roman"/>
          <w:b/>
          <w:noProof/>
          <w:lang w:val="en-US"/>
        </w:rPr>
        <w:drawing>
          <wp:anchor distT="0" distB="0" distL="114300" distR="114300" simplePos="0" relativeHeight="251658240" behindDoc="1" locked="0" layoutInCell="1" allowOverlap="1" wp14:anchorId="1C5CB2E0" wp14:editId="700D0DF9">
            <wp:simplePos x="0" y="0"/>
            <wp:positionH relativeFrom="column">
              <wp:posOffset>-748759</wp:posOffset>
            </wp:positionH>
            <wp:positionV relativeFrom="page">
              <wp:posOffset>4569341</wp:posOffset>
            </wp:positionV>
            <wp:extent cx="3554095" cy="4222115"/>
            <wp:effectExtent l="19050" t="19050" r="27305" b="26035"/>
            <wp:wrapTight wrapText="bothSides">
              <wp:wrapPolygon edited="0">
                <wp:start x="-116" y="-97"/>
                <wp:lineTo x="-116" y="21636"/>
                <wp:lineTo x="21650" y="21636"/>
                <wp:lineTo x="21650" y="-97"/>
                <wp:lineTo x="-116" y="-9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54095" cy="42221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0ADF399" w14:textId="6323D0C5" w:rsidR="003678AC" w:rsidRPr="00701311" w:rsidRDefault="003C1034" w:rsidP="008E546D">
      <w:pPr>
        <w:jc w:val="both"/>
        <w:rPr>
          <w:rFonts w:ascii="Times New Roman" w:eastAsia="Times New Roman" w:hAnsi="Times New Roman" w:cs="Times New Roman"/>
          <w:sz w:val="24"/>
          <w:szCs w:val="24"/>
        </w:rPr>
      </w:pPr>
      <w:r w:rsidRPr="00701311">
        <w:rPr>
          <w:rFonts w:ascii="Times New Roman" w:hAnsi="Times New Roman" w:cs="Times New Roman"/>
          <w:noProof/>
          <w:lang w:val="en-US"/>
        </w:rPr>
        <w:drawing>
          <wp:anchor distT="0" distB="0" distL="114300" distR="114300" simplePos="0" relativeHeight="251661312" behindDoc="1" locked="0" layoutInCell="1" allowOverlap="1" wp14:anchorId="11C6EC59" wp14:editId="6D8CD2A7">
            <wp:simplePos x="0" y="0"/>
            <wp:positionH relativeFrom="column">
              <wp:posOffset>2981960</wp:posOffset>
            </wp:positionH>
            <wp:positionV relativeFrom="page">
              <wp:posOffset>4551680</wp:posOffset>
            </wp:positionV>
            <wp:extent cx="3672205" cy="4222115"/>
            <wp:effectExtent l="19050" t="19050" r="23495" b="260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72205" cy="42221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C66E224" w14:textId="1235331C" w:rsidR="003678AC" w:rsidRPr="00701311" w:rsidRDefault="003678AC" w:rsidP="008E546D">
      <w:pPr>
        <w:jc w:val="both"/>
        <w:rPr>
          <w:rFonts w:ascii="Times New Roman" w:eastAsia="Times New Roman" w:hAnsi="Times New Roman" w:cs="Times New Roman"/>
          <w:sz w:val="24"/>
          <w:szCs w:val="24"/>
        </w:rPr>
      </w:pPr>
    </w:p>
    <w:p w14:paraId="01FE4358" w14:textId="5612D88D" w:rsidR="003678AC" w:rsidRPr="00701311" w:rsidRDefault="003678AC" w:rsidP="008E546D">
      <w:pPr>
        <w:jc w:val="both"/>
        <w:rPr>
          <w:rFonts w:ascii="Times New Roman" w:eastAsia="Times New Roman" w:hAnsi="Times New Roman" w:cs="Times New Roman"/>
          <w:sz w:val="24"/>
          <w:szCs w:val="24"/>
        </w:rPr>
      </w:pPr>
    </w:p>
    <w:p w14:paraId="126A31CB" w14:textId="53AF0470" w:rsidR="003678AC" w:rsidRPr="00701311" w:rsidRDefault="003678AC" w:rsidP="008E546D">
      <w:pPr>
        <w:jc w:val="both"/>
        <w:rPr>
          <w:rFonts w:ascii="Times New Roman" w:eastAsia="Times New Roman" w:hAnsi="Times New Roman" w:cs="Times New Roman"/>
          <w:sz w:val="24"/>
          <w:szCs w:val="24"/>
        </w:rPr>
      </w:pPr>
    </w:p>
    <w:p w14:paraId="0F04F807" w14:textId="60C8234C" w:rsidR="003678AC" w:rsidRPr="00701311" w:rsidRDefault="003678AC" w:rsidP="008E546D">
      <w:pPr>
        <w:jc w:val="both"/>
        <w:rPr>
          <w:rFonts w:ascii="Times New Roman" w:eastAsia="Times New Roman" w:hAnsi="Times New Roman" w:cs="Times New Roman"/>
          <w:sz w:val="24"/>
          <w:szCs w:val="24"/>
        </w:rPr>
      </w:pPr>
    </w:p>
    <w:p w14:paraId="4CABEB03" w14:textId="09EF6171" w:rsidR="003678AC" w:rsidRPr="00701311" w:rsidRDefault="003678AC" w:rsidP="008E546D">
      <w:pPr>
        <w:jc w:val="both"/>
        <w:rPr>
          <w:rFonts w:ascii="Times New Roman" w:eastAsia="Times New Roman" w:hAnsi="Times New Roman" w:cs="Times New Roman"/>
          <w:sz w:val="24"/>
          <w:szCs w:val="24"/>
        </w:rPr>
      </w:pPr>
    </w:p>
    <w:p w14:paraId="7A63B8B3" w14:textId="46352FD5" w:rsidR="003678AC" w:rsidRPr="00701311" w:rsidRDefault="003678AC" w:rsidP="008E546D">
      <w:pPr>
        <w:jc w:val="both"/>
        <w:rPr>
          <w:rFonts w:ascii="Times New Roman" w:eastAsia="Times New Roman" w:hAnsi="Times New Roman" w:cs="Times New Roman"/>
          <w:sz w:val="24"/>
          <w:szCs w:val="24"/>
        </w:rPr>
      </w:pPr>
    </w:p>
    <w:p w14:paraId="5EB1B50B" w14:textId="1A7E5A73" w:rsidR="003678AC" w:rsidRPr="00701311" w:rsidRDefault="003678AC" w:rsidP="008E546D">
      <w:pPr>
        <w:jc w:val="both"/>
        <w:rPr>
          <w:rFonts w:ascii="Times New Roman" w:eastAsia="Times New Roman" w:hAnsi="Times New Roman" w:cs="Times New Roman"/>
          <w:sz w:val="24"/>
          <w:szCs w:val="24"/>
        </w:rPr>
      </w:pPr>
    </w:p>
    <w:p w14:paraId="627B5750" w14:textId="26821899" w:rsidR="003678AC" w:rsidRPr="00701311" w:rsidRDefault="003678AC" w:rsidP="008E546D">
      <w:pPr>
        <w:jc w:val="both"/>
        <w:rPr>
          <w:rFonts w:ascii="Times New Roman" w:eastAsia="Times New Roman" w:hAnsi="Times New Roman" w:cs="Times New Roman"/>
          <w:sz w:val="24"/>
          <w:szCs w:val="24"/>
        </w:rPr>
      </w:pPr>
    </w:p>
    <w:p w14:paraId="30D17C9E" w14:textId="6EB583B8" w:rsidR="003678AC" w:rsidRPr="00701311" w:rsidRDefault="003678AC" w:rsidP="008E546D">
      <w:pPr>
        <w:jc w:val="both"/>
        <w:rPr>
          <w:rFonts w:ascii="Times New Roman" w:eastAsia="Times New Roman" w:hAnsi="Times New Roman" w:cs="Times New Roman"/>
          <w:sz w:val="24"/>
          <w:szCs w:val="24"/>
        </w:rPr>
      </w:pPr>
    </w:p>
    <w:p w14:paraId="6FA68A18" w14:textId="47DD762B" w:rsidR="003678AC" w:rsidRPr="00701311" w:rsidRDefault="003678AC" w:rsidP="008E546D">
      <w:pPr>
        <w:jc w:val="both"/>
        <w:rPr>
          <w:rFonts w:ascii="Times New Roman" w:eastAsia="Times New Roman" w:hAnsi="Times New Roman" w:cs="Times New Roman"/>
          <w:sz w:val="24"/>
          <w:szCs w:val="24"/>
        </w:rPr>
      </w:pPr>
    </w:p>
    <w:p w14:paraId="630CAC9C" w14:textId="053E343A" w:rsidR="003678AC" w:rsidRPr="00701311" w:rsidRDefault="003678AC" w:rsidP="008E546D">
      <w:pPr>
        <w:jc w:val="both"/>
        <w:rPr>
          <w:rFonts w:ascii="Times New Roman" w:eastAsia="Times New Roman" w:hAnsi="Times New Roman" w:cs="Times New Roman"/>
          <w:sz w:val="24"/>
          <w:szCs w:val="24"/>
        </w:rPr>
      </w:pPr>
    </w:p>
    <w:p w14:paraId="7846BA1B" w14:textId="5A73DA6F" w:rsidR="003678AC" w:rsidRPr="00701311" w:rsidRDefault="003678AC" w:rsidP="008E546D">
      <w:pPr>
        <w:jc w:val="both"/>
        <w:rPr>
          <w:rFonts w:ascii="Times New Roman" w:eastAsia="Times New Roman" w:hAnsi="Times New Roman" w:cs="Times New Roman"/>
          <w:sz w:val="24"/>
          <w:szCs w:val="24"/>
        </w:rPr>
      </w:pPr>
    </w:p>
    <w:p w14:paraId="4C5E8B0E" w14:textId="35FD9B72" w:rsidR="003678AC" w:rsidRPr="00701311" w:rsidRDefault="003678AC" w:rsidP="008E546D">
      <w:pPr>
        <w:jc w:val="both"/>
        <w:rPr>
          <w:rFonts w:ascii="Times New Roman" w:eastAsia="Times New Roman" w:hAnsi="Times New Roman" w:cs="Times New Roman"/>
          <w:sz w:val="24"/>
          <w:szCs w:val="24"/>
        </w:rPr>
      </w:pPr>
    </w:p>
    <w:p w14:paraId="62096BA1" w14:textId="77777777" w:rsidR="003678AC" w:rsidRPr="00701311" w:rsidRDefault="003678AC" w:rsidP="008E546D">
      <w:pPr>
        <w:jc w:val="both"/>
        <w:rPr>
          <w:rFonts w:ascii="Times New Roman" w:eastAsia="Times New Roman" w:hAnsi="Times New Roman" w:cs="Times New Roman"/>
          <w:sz w:val="24"/>
          <w:szCs w:val="24"/>
        </w:rPr>
      </w:pPr>
    </w:p>
    <w:p w14:paraId="1E72EDA3" w14:textId="32ED2EC9" w:rsidR="003678AC" w:rsidRPr="00701311" w:rsidRDefault="003678AC" w:rsidP="008E546D">
      <w:pPr>
        <w:jc w:val="both"/>
        <w:rPr>
          <w:rFonts w:ascii="Times New Roman" w:eastAsia="Times New Roman" w:hAnsi="Times New Roman" w:cs="Times New Roman"/>
          <w:sz w:val="24"/>
          <w:szCs w:val="24"/>
        </w:rPr>
      </w:pPr>
    </w:p>
    <w:p w14:paraId="3A133A24" w14:textId="3F663578" w:rsidR="003678AC" w:rsidRPr="00701311" w:rsidRDefault="003678AC" w:rsidP="008E546D">
      <w:pPr>
        <w:jc w:val="both"/>
        <w:rPr>
          <w:rFonts w:ascii="Times New Roman" w:eastAsia="Times New Roman" w:hAnsi="Times New Roman" w:cs="Times New Roman"/>
          <w:sz w:val="24"/>
          <w:szCs w:val="24"/>
        </w:rPr>
      </w:pPr>
    </w:p>
    <w:p w14:paraId="0EAA4C33" w14:textId="4BD1C67C" w:rsidR="003678AC" w:rsidRPr="00701311" w:rsidRDefault="003678AC" w:rsidP="008E546D">
      <w:pPr>
        <w:jc w:val="both"/>
        <w:rPr>
          <w:rFonts w:ascii="Times New Roman" w:eastAsia="Times New Roman" w:hAnsi="Times New Roman" w:cs="Times New Roman"/>
          <w:sz w:val="24"/>
          <w:szCs w:val="24"/>
        </w:rPr>
      </w:pPr>
    </w:p>
    <w:p w14:paraId="363A0131" w14:textId="55DFC535" w:rsidR="003678AC" w:rsidRPr="00701311" w:rsidRDefault="003678AC" w:rsidP="008E546D">
      <w:pPr>
        <w:jc w:val="both"/>
        <w:rPr>
          <w:rFonts w:ascii="Times New Roman" w:eastAsia="Times New Roman" w:hAnsi="Times New Roman" w:cs="Times New Roman"/>
          <w:sz w:val="24"/>
          <w:szCs w:val="24"/>
        </w:rPr>
      </w:pPr>
    </w:p>
    <w:p w14:paraId="1939EB4F" w14:textId="2B888703" w:rsidR="003678AC" w:rsidRPr="00701311" w:rsidRDefault="00CB0C16" w:rsidP="008E546D">
      <w:pPr>
        <w:jc w:val="both"/>
        <w:rPr>
          <w:rFonts w:ascii="Times New Roman" w:eastAsia="Times New Roman" w:hAnsi="Times New Roman" w:cs="Times New Roman"/>
          <w:b/>
          <w:sz w:val="24"/>
          <w:szCs w:val="24"/>
        </w:rPr>
      </w:pPr>
      <w:r w:rsidRPr="00701311">
        <w:rPr>
          <w:rFonts w:ascii="Times New Roman" w:hAnsi="Times New Roman" w:cs="Times New Roman"/>
          <w:b/>
          <w:noProof/>
          <w:lang w:val="en-US"/>
        </w:rPr>
        <w:lastRenderedPageBreak/>
        <w:drawing>
          <wp:anchor distT="0" distB="0" distL="114300" distR="114300" simplePos="0" relativeHeight="251659264" behindDoc="1" locked="0" layoutInCell="1" allowOverlap="1" wp14:anchorId="131AC7CC" wp14:editId="0D29B7FB">
            <wp:simplePos x="0" y="0"/>
            <wp:positionH relativeFrom="column">
              <wp:posOffset>3013296</wp:posOffset>
            </wp:positionH>
            <wp:positionV relativeFrom="page">
              <wp:posOffset>1088445</wp:posOffset>
            </wp:positionV>
            <wp:extent cx="3608705" cy="3858260"/>
            <wp:effectExtent l="19050" t="19050" r="10795" b="27940"/>
            <wp:wrapTight wrapText="bothSides">
              <wp:wrapPolygon edited="0">
                <wp:start x="-114" y="-107"/>
                <wp:lineTo x="-114" y="21650"/>
                <wp:lineTo x="21551" y="21650"/>
                <wp:lineTo x="21551" y="-107"/>
                <wp:lineTo x="-114" y="-107"/>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08705" cy="38582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254FE" w:rsidRPr="00701311">
        <w:rPr>
          <w:rFonts w:ascii="Times New Roman" w:eastAsia="Times New Roman" w:hAnsi="Times New Roman" w:cs="Times New Roman"/>
          <w:b/>
          <w:sz w:val="24"/>
          <w:szCs w:val="24"/>
        </w:rPr>
        <w:t>Figure 3                                                                           Figure 4</w:t>
      </w:r>
    </w:p>
    <w:p w14:paraId="71CDEC0E" w14:textId="4D4A0401" w:rsidR="00CB0C16" w:rsidRPr="00701311" w:rsidRDefault="00CB0C16" w:rsidP="008E546D">
      <w:pPr>
        <w:jc w:val="both"/>
        <w:rPr>
          <w:rFonts w:ascii="Times New Roman" w:eastAsia="Times New Roman" w:hAnsi="Times New Roman" w:cs="Times New Roman"/>
          <w:sz w:val="24"/>
          <w:szCs w:val="24"/>
        </w:rPr>
      </w:pPr>
      <w:r w:rsidRPr="00701311">
        <w:rPr>
          <w:rFonts w:ascii="Times New Roman" w:hAnsi="Times New Roman" w:cs="Times New Roman"/>
          <w:b/>
          <w:noProof/>
          <w:lang w:val="en-US"/>
        </w:rPr>
        <w:drawing>
          <wp:anchor distT="0" distB="0" distL="114300" distR="114300" simplePos="0" relativeHeight="251660288" behindDoc="1" locked="0" layoutInCell="1" allowOverlap="1" wp14:anchorId="71D80D7E" wp14:editId="3E468F8C">
            <wp:simplePos x="0" y="0"/>
            <wp:positionH relativeFrom="page">
              <wp:posOffset>264713</wp:posOffset>
            </wp:positionH>
            <wp:positionV relativeFrom="page">
              <wp:posOffset>1072515</wp:posOffset>
            </wp:positionV>
            <wp:extent cx="3585845" cy="3844925"/>
            <wp:effectExtent l="19050" t="19050" r="14605" b="22225"/>
            <wp:wrapTight wrapText="bothSides">
              <wp:wrapPolygon edited="0">
                <wp:start x="-115" y="-107"/>
                <wp:lineTo x="-115" y="21618"/>
                <wp:lineTo x="21573" y="21618"/>
                <wp:lineTo x="21573" y="-107"/>
                <wp:lineTo x="-115" y="-10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85845" cy="38449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90AE255" w14:textId="0E255730" w:rsidR="00CB0C16" w:rsidRPr="00701311" w:rsidRDefault="00CB0C16" w:rsidP="000B4915">
      <w:pPr>
        <w:jc w:val="both"/>
        <w:rPr>
          <w:rFonts w:ascii="Times New Roman" w:eastAsia="Times New Roman" w:hAnsi="Times New Roman" w:cs="Times New Roman"/>
          <w:sz w:val="24"/>
          <w:szCs w:val="24"/>
        </w:rPr>
      </w:pPr>
    </w:p>
    <w:p w14:paraId="0E5FB7CA" w14:textId="367441F4" w:rsidR="008E546D" w:rsidRPr="00701311" w:rsidRDefault="00463955" w:rsidP="000B491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has</w:t>
      </w:r>
      <w:r w:rsidR="008901F2" w:rsidRPr="00701311">
        <w:rPr>
          <w:rFonts w:ascii="Times New Roman" w:eastAsia="Times New Roman" w:hAnsi="Times New Roman" w:cs="Times New Roman"/>
          <w:sz w:val="24"/>
          <w:szCs w:val="24"/>
        </w:rPr>
        <w:t xml:space="preserve"> a number of limitations which might affect the accuracy of the results discussed earlier. The data obtained from the Census Bureau </w:t>
      </w:r>
      <w:r w:rsidR="0078630E" w:rsidRPr="00701311">
        <w:rPr>
          <w:rFonts w:ascii="Times New Roman" w:eastAsia="Times New Roman" w:hAnsi="Times New Roman" w:cs="Times New Roman"/>
          <w:sz w:val="24"/>
          <w:szCs w:val="24"/>
        </w:rPr>
        <w:t xml:space="preserve">had several missing values for </w:t>
      </w:r>
      <w:r w:rsidR="008E546D" w:rsidRPr="00701311">
        <w:rPr>
          <w:rFonts w:ascii="Times New Roman" w:eastAsia="Times New Roman" w:hAnsi="Times New Roman" w:cs="Times New Roman"/>
          <w:sz w:val="24"/>
          <w:szCs w:val="24"/>
        </w:rPr>
        <w:t xml:space="preserve">poverty rates and </w:t>
      </w:r>
      <w:r w:rsidR="0078630E" w:rsidRPr="00701311">
        <w:rPr>
          <w:rFonts w:ascii="Times New Roman" w:eastAsia="Times New Roman" w:hAnsi="Times New Roman" w:cs="Times New Roman"/>
          <w:sz w:val="24"/>
          <w:szCs w:val="24"/>
        </w:rPr>
        <w:t xml:space="preserve">student </w:t>
      </w:r>
      <w:r w:rsidR="008E546D" w:rsidRPr="00701311">
        <w:rPr>
          <w:rFonts w:ascii="Times New Roman" w:eastAsia="Times New Roman" w:hAnsi="Times New Roman" w:cs="Times New Roman"/>
          <w:sz w:val="24"/>
          <w:szCs w:val="24"/>
        </w:rPr>
        <w:t>enrollment</w:t>
      </w:r>
      <w:r w:rsidR="0078630E" w:rsidRPr="00701311">
        <w:rPr>
          <w:rFonts w:ascii="Times New Roman" w:eastAsia="Times New Roman" w:hAnsi="Times New Roman" w:cs="Times New Roman"/>
          <w:sz w:val="24"/>
          <w:szCs w:val="24"/>
        </w:rPr>
        <w:t xml:space="preserve"> by race. These missing values, thus, were not taken into account by the OLS regression. Additionally, I only used student enrollment data for four main populations, Whites, Blacks, Hispanics, and Asians. This was done so because the number of enrolled students for other groups of students was extremely low. One of the main limitations of my research is that there is very limited </w:t>
      </w:r>
      <w:r w:rsidR="00416094" w:rsidRPr="00701311">
        <w:rPr>
          <w:rFonts w:ascii="Times New Roman" w:eastAsia="Times New Roman" w:hAnsi="Times New Roman" w:cs="Times New Roman"/>
          <w:sz w:val="24"/>
          <w:szCs w:val="24"/>
        </w:rPr>
        <w:t xml:space="preserve">existing literature on my variables of interest. This lack of theoretical knowledge limits my ability to borrow from methodologies of existing research on the subject. </w:t>
      </w:r>
      <w:r w:rsidR="000B4915" w:rsidRPr="00701311">
        <w:rPr>
          <w:rFonts w:ascii="Times New Roman" w:eastAsia="Times New Roman" w:hAnsi="Times New Roman" w:cs="Times New Roman"/>
          <w:sz w:val="24"/>
          <w:szCs w:val="24"/>
        </w:rPr>
        <w:t xml:space="preserve">Lastly, my results are not meant to </w:t>
      </w:r>
      <w:r w:rsidR="008E546D" w:rsidRPr="00701311">
        <w:rPr>
          <w:rFonts w:ascii="Times New Roman" w:eastAsia="Times New Roman" w:hAnsi="Times New Roman" w:cs="Times New Roman"/>
          <w:sz w:val="24"/>
          <w:szCs w:val="24"/>
        </w:rPr>
        <w:t xml:space="preserve">determine causality any means rather just </w:t>
      </w:r>
      <w:r w:rsidR="007B1BBB" w:rsidRPr="00701311">
        <w:rPr>
          <w:rFonts w:ascii="Times New Roman" w:eastAsia="Times New Roman" w:hAnsi="Times New Roman" w:cs="Times New Roman"/>
          <w:sz w:val="24"/>
          <w:szCs w:val="24"/>
        </w:rPr>
        <w:t xml:space="preserve">present </w:t>
      </w:r>
      <w:r w:rsidR="008E546D" w:rsidRPr="00701311">
        <w:rPr>
          <w:rFonts w:ascii="Times New Roman" w:eastAsia="Times New Roman" w:hAnsi="Times New Roman" w:cs="Times New Roman"/>
          <w:sz w:val="24"/>
          <w:szCs w:val="24"/>
        </w:rPr>
        <w:t>an association between the independent and dependent variables</w:t>
      </w:r>
      <w:r w:rsidR="007B1BBB" w:rsidRPr="00701311">
        <w:rPr>
          <w:rFonts w:ascii="Times New Roman" w:eastAsia="Times New Roman" w:hAnsi="Times New Roman" w:cs="Times New Roman"/>
          <w:sz w:val="24"/>
          <w:szCs w:val="24"/>
        </w:rPr>
        <w:t xml:space="preserve">. This is primarily because </w:t>
      </w:r>
      <w:r w:rsidR="008E546D" w:rsidRPr="00701311">
        <w:rPr>
          <w:rFonts w:ascii="Times New Roman" w:eastAsia="Times New Roman" w:hAnsi="Times New Roman" w:cs="Times New Roman"/>
          <w:sz w:val="24"/>
          <w:szCs w:val="24"/>
        </w:rPr>
        <w:t>there might be several other covariates which are not adjusted for in this model</w:t>
      </w:r>
      <w:r w:rsidR="007B1BBB" w:rsidRPr="00701311">
        <w:rPr>
          <w:rFonts w:ascii="Times New Roman" w:eastAsia="Times New Roman" w:hAnsi="Times New Roman" w:cs="Times New Roman"/>
          <w:sz w:val="24"/>
          <w:szCs w:val="24"/>
        </w:rPr>
        <w:t xml:space="preserve">, for instance </w:t>
      </w:r>
      <w:r w:rsidR="00B86D72" w:rsidRPr="00701311">
        <w:rPr>
          <w:rFonts w:ascii="Times New Roman" w:eastAsia="Times New Roman" w:hAnsi="Times New Roman" w:cs="Times New Roman"/>
          <w:sz w:val="24"/>
          <w:szCs w:val="24"/>
        </w:rPr>
        <w:t xml:space="preserve">enrolled </w:t>
      </w:r>
      <w:r w:rsidR="007B1BBB" w:rsidRPr="00701311">
        <w:rPr>
          <w:rFonts w:ascii="Times New Roman" w:eastAsia="Times New Roman" w:hAnsi="Times New Roman" w:cs="Times New Roman"/>
          <w:sz w:val="24"/>
          <w:szCs w:val="24"/>
        </w:rPr>
        <w:t>students’ place of origin</w:t>
      </w:r>
      <w:r w:rsidR="00B86D72" w:rsidRPr="00701311">
        <w:rPr>
          <w:rFonts w:ascii="Times New Roman" w:eastAsia="Times New Roman" w:hAnsi="Times New Roman" w:cs="Times New Roman"/>
          <w:sz w:val="24"/>
          <w:szCs w:val="24"/>
        </w:rPr>
        <w:t xml:space="preserve"> and their </w:t>
      </w:r>
      <w:r w:rsidR="007B1BBB" w:rsidRPr="00701311">
        <w:rPr>
          <w:rFonts w:ascii="Times New Roman" w:eastAsia="Times New Roman" w:hAnsi="Times New Roman" w:cs="Times New Roman"/>
          <w:sz w:val="24"/>
          <w:szCs w:val="24"/>
        </w:rPr>
        <w:t>college readiness</w:t>
      </w:r>
      <w:r w:rsidR="00B86D72" w:rsidRPr="00701311">
        <w:rPr>
          <w:rFonts w:ascii="Times New Roman" w:eastAsia="Times New Roman" w:hAnsi="Times New Roman" w:cs="Times New Roman"/>
          <w:sz w:val="24"/>
          <w:szCs w:val="24"/>
        </w:rPr>
        <w:t xml:space="preserve">. </w:t>
      </w:r>
      <w:r w:rsidR="007B1BBB" w:rsidRPr="00701311">
        <w:rPr>
          <w:rFonts w:ascii="Times New Roman" w:eastAsia="Times New Roman" w:hAnsi="Times New Roman" w:cs="Times New Roman"/>
          <w:sz w:val="24"/>
          <w:szCs w:val="24"/>
        </w:rPr>
        <w:t xml:space="preserve">  </w:t>
      </w:r>
    </w:p>
    <w:p w14:paraId="104A4A78" w14:textId="77777777" w:rsidR="007B1BBB" w:rsidRPr="00701311" w:rsidRDefault="007B1BBB" w:rsidP="00DF6258">
      <w:pPr>
        <w:jc w:val="center"/>
        <w:rPr>
          <w:rFonts w:ascii="Times New Roman" w:eastAsia="Times New Roman" w:hAnsi="Times New Roman" w:cs="Times New Roman"/>
          <w:i/>
          <w:sz w:val="24"/>
          <w:szCs w:val="24"/>
        </w:rPr>
      </w:pPr>
    </w:p>
    <w:p w14:paraId="1EBCAD36" w14:textId="5FE5082A" w:rsidR="004E548C" w:rsidRPr="00701311" w:rsidRDefault="006E787B" w:rsidP="00DF6258">
      <w:pPr>
        <w:jc w:val="center"/>
        <w:rPr>
          <w:rFonts w:ascii="Times New Roman" w:eastAsia="Times New Roman" w:hAnsi="Times New Roman" w:cs="Times New Roman"/>
          <w:i/>
          <w:sz w:val="24"/>
          <w:szCs w:val="24"/>
        </w:rPr>
      </w:pPr>
      <w:r w:rsidRPr="00701311">
        <w:rPr>
          <w:rFonts w:ascii="Times New Roman" w:eastAsia="Times New Roman" w:hAnsi="Times New Roman" w:cs="Times New Roman"/>
          <w:i/>
          <w:sz w:val="24"/>
          <w:szCs w:val="24"/>
        </w:rPr>
        <w:t>Conclusion</w:t>
      </w:r>
      <w:r w:rsidR="00823C2F" w:rsidRPr="00701311">
        <w:rPr>
          <w:rFonts w:ascii="Times New Roman" w:eastAsia="Times New Roman" w:hAnsi="Times New Roman" w:cs="Times New Roman"/>
          <w:i/>
          <w:sz w:val="24"/>
          <w:szCs w:val="24"/>
        </w:rPr>
        <w:t xml:space="preserve"> </w:t>
      </w:r>
    </w:p>
    <w:p w14:paraId="0A54CA9B" w14:textId="77777777" w:rsidR="004E548C" w:rsidRPr="00701311" w:rsidRDefault="004E548C" w:rsidP="00DF6258">
      <w:pPr>
        <w:jc w:val="center"/>
        <w:rPr>
          <w:rFonts w:ascii="Times New Roman" w:eastAsia="Times New Roman" w:hAnsi="Times New Roman" w:cs="Times New Roman"/>
          <w:i/>
          <w:sz w:val="24"/>
          <w:szCs w:val="24"/>
        </w:rPr>
      </w:pPr>
    </w:p>
    <w:p w14:paraId="71ED64FC" w14:textId="33384628" w:rsidR="004E548C" w:rsidRPr="00701311" w:rsidRDefault="00DC4D80" w:rsidP="00D7214D">
      <w:pPr>
        <w:ind w:right="-138"/>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 xml:space="preserve">This </w:t>
      </w:r>
      <w:r w:rsidR="007D0A18" w:rsidRPr="00701311">
        <w:rPr>
          <w:rFonts w:ascii="Times New Roman" w:eastAsia="Times New Roman" w:hAnsi="Times New Roman" w:cs="Times New Roman"/>
          <w:sz w:val="24"/>
          <w:szCs w:val="24"/>
        </w:rPr>
        <w:t>results of this research show that student college enrollment is strongly negatively associated with poverty rates of the surrounding areas</w:t>
      </w:r>
      <w:r w:rsidR="004B059C" w:rsidRPr="00701311">
        <w:rPr>
          <w:rFonts w:ascii="Times New Roman" w:eastAsia="Times New Roman" w:hAnsi="Times New Roman" w:cs="Times New Roman"/>
          <w:sz w:val="24"/>
          <w:szCs w:val="24"/>
        </w:rPr>
        <w:t xml:space="preserve"> of the </w:t>
      </w:r>
      <w:r w:rsidR="007D0A18" w:rsidRPr="00701311">
        <w:rPr>
          <w:rFonts w:ascii="Times New Roman" w:eastAsia="Times New Roman" w:hAnsi="Times New Roman" w:cs="Times New Roman"/>
          <w:sz w:val="24"/>
          <w:szCs w:val="24"/>
        </w:rPr>
        <w:t xml:space="preserve">college. The degrees of negative </w:t>
      </w:r>
      <w:r w:rsidR="004B059C" w:rsidRPr="00701311">
        <w:rPr>
          <w:rFonts w:ascii="Times New Roman" w:eastAsia="Times New Roman" w:hAnsi="Times New Roman" w:cs="Times New Roman"/>
          <w:sz w:val="24"/>
          <w:szCs w:val="24"/>
        </w:rPr>
        <w:t>association</w:t>
      </w:r>
      <w:r w:rsidR="007D0A18" w:rsidRPr="00701311">
        <w:rPr>
          <w:rFonts w:ascii="Times New Roman" w:eastAsia="Times New Roman" w:hAnsi="Times New Roman" w:cs="Times New Roman"/>
          <w:sz w:val="24"/>
          <w:szCs w:val="24"/>
        </w:rPr>
        <w:t xml:space="preserve"> vary for each of the four studied student populations. It is important to note that </w:t>
      </w:r>
      <w:r w:rsidR="004B059C" w:rsidRPr="00701311">
        <w:rPr>
          <w:rFonts w:ascii="Times New Roman" w:eastAsia="Times New Roman" w:hAnsi="Times New Roman" w:cs="Times New Roman"/>
          <w:sz w:val="24"/>
          <w:szCs w:val="24"/>
        </w:rPr>
        <w:t xml:space="preserve">this research does not make </w:t>
      </w:r>
      <w:r w:rsidR="007D0A18" w:rsidRPr="00701311">
        <w:rPr>
          <w:rFonts w:ascii="Times New Roman" w:eastAsia="Times New Roman" w:hAnsi="Times New Roman" w:cs="Times New Roman"/>
          <w:sz w:val="24"/>
          <w:szCs w:val="24"/>
        </w:rPr>
        <w:t>any assumptions about the students’</w:t>
      </w:r>
      <w:r w:rsidR="00B62427" w:rsidRPr="00701311">
        <w:rPr>
          <w:rFonts w:ascii="Times New Roman" w:eastAsia="Times New Roman" w:hAnsi="Times New Roman" w:cs="Times New Roman"/>
          <w:sz w:val="24"/>
          <w:szCs w:val="24"/>
        </w:rPr>
        <w:t xml:space="preserve"> place of </w:t>
      </w:r>
      <w:r w:rsidR="004B059C" w:rsidRPr="00701311">
        <w:rPr>
          <w:rFonts w:ascii="Times New Roman" w:eastAsia="Times New Roman" w:hAnsi="Times New Roman" w:cs="Times New Roman"/>
          <w:sz w:val="24"/>
          <w:szCs w:val="24"/>
        </w:rPr>
        <w:t xml:space="preserve">origin. Thus, this research does not attempt to indicate in any form that students enrolling into a college are essentially only coming from those </w:t>
      </w:r>
      <w:r w:rsidR="00B62427" w:rsidRPr="00701311">
        <w:rPr>
          <w:rFonts w:ascii="Times New Roman" w:eastAsia="Times New Roman" w:hAnsi="Times New Roman" w:cs="Times New Roman"/>
          <w:sz w:val="24"/>
          <w:szCs w:val="24"/>
        </w:rPr>
        <w:lastRenderedPageBreak/>
        <w:t xml:space="preserve">living </w:t>
      </w:r>
      <w:r w:rsidR="004B059C" w:rsidRPr="00701311">
        <w:rPr>
          <w:rFonts w:ascii="Times New Roman" w:eastAsia="Times New Roman" w:hAnsi="Times New Roman" w:cs="Times New Roman"/>
          <w:sz w:val="24"/>
          <w:szCs w:val="24"/>
        </w:rPr>
        <w:t xml:space="preserve">near the </w:t>
      </w:r>
      <w:r w:rsidR="00463955">
        <w:rPr>
          <w:rFonts w:ascii="Times New Roman" w:eastAsia="Times New Roman" w:hAnsi="Times New Roman" w:cs="Times New Roman"/>
          <w:sz w:val="24"/>
          <w:szCs w:val="24"/>
        </w:rPr>
        <w:t>college. This research</w:t>
      </w:r>
      <w:r w:rsidR="00B62427" w:rsidRPr="00701311">
        <w:rPr>
          <w:rFonts w:ascii="Times New Roman" w:eastAsia="Times New Roman" w:hAnsi="Times New Roman" w:cs="Times New Roman"/>
          <w:sz w:val="24"/>
          <w:szCs w:val="24"/>
        </w:rPr>
        <w:t xml:space="preserve">, however, </w:t>
      </w:r>
      <w:r w:rsidR="00463955">
        <w:rPr>
          <w:rFonts w:ascii="Times New Roman" w:eastAsia="Times New Roman" w:hAnsi="Times New Roman" w:cs="Times New Roman"/>
          <w:sz w:val="24"/>
          <w:szCs w:val="24"/>
        </w:rPr>
        <w:t xml:space="preserve">does </w:t>
      </w:r>
      <w:r w:rsidR="00F00E32">
        <w:rPr>
          <w:rFonts w:ascii="Times New Roman" w:eastAsia="Times New Roman" w:hAnsi="Times New Roman" w:cs="Times New Roman"/>
          <w:sz w:val="24"/>
          <w:szCs w:val="24"/>
        </w:rPr>
        <w:t>attempt to signal</w:t>
      </w:r>
      <w:bookmarkStart w:id="0" w:name="_GoBack"/>
      <w:bookmarkEnd w:id="0"/>
      <w:r w:rsidR="00B62427" w:rsidRPr="00701311">
        <w:rPr>
          <w:rFonts w:ascii="Times New Roman" w:eastAsia="Times New Roman" w:hAnsi="Times New Roman" w:cs="Times New Roman"/>
          <w:sz w:val="24"/>
          <w:szCs w:val="24"/>
        </w:rPr>
        <w:t xml:space="preserve"> that student composition in </w:t>
      </w:r>
      <w:r w:rsidR="00BD4C3C" w:rsidRPr="00701311">
        <w:rPr>
          <w:rFonts w:ascii="Times New Roman" w:eastAsia="Times New Roman" w:hAnsi="Times New Roman" w:cs="Times New Roman"/>
          <w:sz w:val="24"/>
          <w:szCs w:val="24"/>
        </w:rPr>
        <w:t xml:space="preserve">a </w:t>
      </w:r>
      <w:r w:rsidR="00B62427" w:rsidRPr="00701311">
        <w:rPr>
          <w:rFonts w:ascii="Times New Roman" w:eastAsia="Times New Roman" w:hAnsi="Times New Roman" w:cs="Times New Roman"/>
          <w:sz w:val="24"/>
          <w:szCs w:val="24"/>
        </w:rPr>
        <w:t xml:space="preserve">college </w:t>
      </w:r>
      <w:r w:rsidR="00BD4C3C" w:rsidRPr="00701311">
        <w:rPr>
          <w:rFonts w:ascii="Times New Roman" w:eastAsia="Times New Roman" w:hAnsi="Times New Roman" w:cs="Times New Roman"/>
          <w:sz w:val="24"/>
          <w:szCs w:val="24"/>
        </w:rPr>
        <w:t xml:space="preserve">in Texas </w:t>
      </w:r>
      <w:r w:rsidR="00B62427" w:rsidRPr="00701311">
        <w:rPr>
          <w:rFonts w:ascii="Times New Roman" w:eastAsia="Times New Roman" w:hAnsi="Times New Roman" w:cs="Times New Roman"/>
          <w:sz w:val="24"/>
          <w:szCs w:val="24"/>
        </w:rPr>
        <w:t xml:space="preserve">is somewhat strongly correlated with </w:t>
      </w:r>
      <w:r w:rsidR="00BD4C3C" w:rsidRPr="00701311">
        <w:rPr>
          <w:rFonts w:ascii="Times New Roman" w:eastAsia="Times New Roman" w:hAnsi="Times New Roman" w:cs="Times New Roman"/>
          <w:sz w:val="24"/>
          <w:szCs w:val="24"/>
        </w:rPr>
        <w:t xml:space="preserve">the poverty rates of the college’s surrounding area. </w:t>
      </w:r>
    </w:p>
    <w:p w14:paraId="3B481F18" w14:textId="77777777" w:rsidR="004E548C" w:rsidRPr="00701311" w:rsidRDefault="004E548C" w:rsidP="00D7214D">
      <w:pPr>
        <w:jc w:val="both"/>
        <w:rPr>
          <w:rFonts w:ascii="Times New Roman" w:eastAsia="Times New Roman" w:hAnsi="Times New Roman" w:cs="Times New Roman"/>
          <w:i/>
          <w:sz w:val="24"/>
          <w:szCs w:val="24"/>
        </w:rPr>
      </w:pPr>
    </w:p>
    <w:p w14:paraId="58DDA5D2" w14:textId="77777777" w:rsidR="004E548C" w:rsidRPr="00701311" w:rsidRDefault="004E548C" w:rsidP="00DF6258">
      <w:pPr>
        <w:jc w:val="center"/>
        <w:rPr>
          <w:rFonts w:ascii="Times New Roman" w:eastAsia="Times New Roman" w:hAnsi="Times New Roman" w:cs="Times New Roman"/>
          <w:i/>
          <w:sz w:val="24"/>
          <w:szCs w:val="24"/>
        </w:rPr>
      </w:pPr>
    </w:p>
    <w:p w14:paraId="4A2F5BC7" w14:textId="77777777" w:rsidR="004E548C" w:rsidRDefault="004E548C" w:rsidP="00DF6258">
      <w:pPr>
        <w:jc w:val="center"/>
        <w:rPr>
          <w:rFonts w:ascii="Times New Roman" w:eastAsia="Times New Roman" w:hAnsi="Times New Roman" w:cs="Times New Roman"/>
          <w:i/>
          <w:sz w:val="24"/>
          <w:szCs w:val="24"/>
        </w:rPr>
      </w:pPr>
    </w:p>
    <w:p w14:paraId="6B89764E" w14:textId="77777777" w:rsidR="003C1034" w:rsidRDefault="003C1034" w:rsidP="00DF6258">
      <w:pPr>
        <w:jc w:val="center"/>
        <w:rPr>
          <w:rFonts w:ascii="Times New Roman" w:eastAsia="Times New Roman" w:hAnsi="Times New Roman" w:cs="Times New Roman"/>
          <w:i/>
          <w:sz w:val="24"/>
          <w:szCs w:val="24"/>
        </w:rPr>
      </w:pPr>
    </w:p>
    <w:p w14:paraId="138C7AE9" w14:textId="77777777" w:rsidR="003C1034" w:rsidRDefault="003C1034" w:rsidP="00DF6258">
      <w:pPr>
        <w:jc w:val="center"/>
        <w:rPr>
          <w:rFonts w:ascii="Times New Roman" w:eastAsia="Times New Roman" w:hAnsi="Times New Roman" w:cs="Times New Roman"/>
          <w:i/>
          <w:sz w:val="24"/>
          <w:szCs w:val="24"/>
        </w:rPr>
      </w:pPr>
    </w:p>
    <w:p w14:paraId="0F53F7C4" w14:textId="77777777" w:rsidR="003C1034" w:rsidRDefault="003C1034" w:rsidP="00DF6258">
      <w:pPr>
        <w:jc w:val="center"/>
        <w:rPr>
          <w:rFonts w:ascii="Times New Roman" w:eastAsia="Times New Roman" w:hAnsi="Times New Roman" w:cs="Times New Roman"/>
          <w:i/>
          <w:sz w:val="24"/>
          <w:szCs w:val="24"/>
        </w:rPr>
      </w:pPr>
    </w:p>
    <w:p w14:paraId="2354D9BF" w14:textId="77777777" w:rsidR="003C1034" w:rsidRDefault="003C1034" w:rsidP="00DF6258">
      <w:pPr>
        <w:jc w:val="center"/>
        <w:rPr>
          <w:rFonts w:ascii="Times New Roman" w:eastAsia="Times New Roman" w:hAnsi="Times New Roman" w:cs="Times New Roman"/>
          <w:i/>
          <w:sz w:val="24"/>
          <w:szCs w:val="24"/>
        </w:rPr>
      </w:pPr>
    </w:p>
    <w:p w14:paraId="09322911" w14:textId="77777777" w:rsidR="003C1034" w:rsidRDefault="003C1034" w:rsidP="00DF6258">
      <w:pPr>
        <w:jc w:val="center"/>
        <w:rPr>
          <w:rFonts w:ascii="Times New Roman" w:eastAsia="Times New Roman" w:hAnsi="Times New Roman" w:cs="Times New Roman"/>
          <w:i/>
          <w:sz w:val="24"/>
          <w:szCs w:val="24"/>
        </w:rPr>
      </w:pPr>
    </w:p>
    <w:p w14:paraId="645E18E3" w14:textId="77777777" w:rsidR="003C1034" w:rsidRPr="00701311" w:rsidRDefault="003C1034" w:rsidP="00DF6258">
      <w:pPr>
        <w:jc w:val="center"/>
        <w:rPr>
          <w:rFonts w:ascii="Times New Roman" w:eastAsia="Times New Roman" w:hAnsi="Times New Roman" w:cs="Times New Roman"/>
          <w:i/>
          <w:sz w:val="24"/>
          <w:szCs w:val="24"/>
        </w:rPr>
      </w:pPr>
    </w:p>
    <w:p w14:paraId="15E0D01D" w14:textId="0FC350AA" w:rsidR="004E548C" w:rsidRPr="00701311" w:rsidRDefault="004E548C" w:rsidP="00DF6258">
      <w:pPr>
        <w:jc w:val="center"/>
        <w:rPr>
          <w:rFonts w:ascii="Times New Roman" w:eastAsia="Times New Roman" w:hAnsi="Times New Roman" w:cs="Times New Roman"/>
          <w:i/>
          <w:sz w:val="24"/>
          <w:szCs w:val="24"/>
        </w:rPr>
      </w:pPr>
    </w:p>
    <w:p w14:paraId="6C9CB4CF" w14:textId="7FA98100" w:rsidR="004E548C" w:rsidRPr="00701311" w:rsidRDefault="004E548C" w:rsidP="00DF6258">
      <w:pPr>
        <w:jc w:val="center"/>
        <w:rPr>
          <w:rFonts w:ascii="Times New Roman" w:eastAsia="Times New Roman" w:hAnsi="Times New Roman" w:cs="Times New Roman"/>
          <w:i/>
          <w:sz w:val="24"/>
          <w:szCs w:val="24"/>
        </w:rPr>
      </w:pPr>
    </w:p>
    <w:p w14:paraId="52D165F4" w14:textId="77777777" w:rsidR="004E548C" w:rsidRPr="00701311" w:rsidRDefault="004E548C" w:rsidP="00DF6258">
      <w:pPr>
        <w:jc w:val="center"/>
        <w:rPr>
          <w:rFonts w:ascii="Times New Roman" w:eastAsia="Times New Roman" w:hAnsi="Times New Roman" w:cs="Times New Roman"/>
          <w:i/>
          <w:sz w:val="24"/>
          <w:szCs w:val="24"/>
        </w:rPr>
      </w:pPr>
    </w:p>
    <w:p w14:paraId="46412C1D" w14:textId="77777777" w:rsidR="004E548C" w:rsidRPr="00701311" w:rsidRDefault="004E548C" w:rsidP="00DF6258">
      <w:pPr>
        <w:jc w:val="center"/>
        <w:rPr>
          <w:rFonts w:ascii="Times New Roman" w:eastAsia="Times New Roman" w:hAnsi="Times New Roman" w:cs="Times New Roman"/>
          <w:i/>
          <w:sz w:val="24"/>
          <w:szCs w:val="24"/>
        </w:rPr>
      </w:pPr>
    </w:p>
    <w:p w14:paraId="4D4632A5" w14:textId="77777777" w:rsidR="004E548C" w:rsidRPr="00701311" w:rsidRDefault="004E548C" w:rsidP="00DF6258">
      <w:pPr>
        <w:jc w:val="center"/>
        <w:rPr>
          <w:rFonts w:ascii="Times New Roman" w:eastAsia="Times New Roman" w:hAnsi="Times New Roman" w:cs="Times New Roman"/>
          <w:i/>
          <w:sz w:val="24"/>
          <w:szCs w:val="24"/>
        </w:rPr>
      </w:pPr>
    </w:p>
    <w:p w14:paraId="1911C32E" w14:textId="77777777" w:rsidR="004E548C" w:rsidRPr="00701311" w:rsidRDefault="004E548C" w:rsidP="00DF6258">
      <w:pPr>
        <w:jc w:val="center"/>
        <w:rPr>
          <w:rFonts w:ascii="Times New Roman" w:eastAsia="Times New Roman" w:hAnsi="Times New Roman" w:cs="Times New Roman"/>
          <w:i/>
          <w:sz w:val="24"/>
          <w:szCs w:val="24"/>
        </w:rPr>
      </w:pPr>
    </w:p>
    <w:p w14:paraId="59796A04" w14:textId="77777777" w:rsidR="004E548C" w:rsidRPr="00701311" w:rsidRDefault="004E548C" w:rsidP="00DF6258">
      <w:pPr>
        <w:jc w:val="center"/>
        <w:rPr>
          <w:rFonts w:ascii="Times New Roman" w:eastAsia="Times New Roman" w:hAnsi="Times New Roman" w:cs="Times New Roman"/>
          <w:i/>
          <w:sz w:val="24"/>
          <w:szCs w:val="24"/>
        </w:rPr>
      </w:pPr>
    </w:p>
    <w:p w14:paraId="21E4FF09" w14:textId="77777777" w:rsidR="004E548C" w:rsidRPr="00701311" w:rsidRDefault="004E548C" w:rsidP="00DF6258">
      <w:pPr>
        <w:jc w:val="center"/>
        <w:rPr>
          <w:rFonts w:ascii="Times New Roman" w:eastAsia="Times New Roman" w:hAnsi="Times New Roman" w:cs="Times New Roman"/>
          <w:i/>
          <w:sz w:val="24"/>
          <w:szCs w:val="24"/>
        </w:rPr>
      </w:pPr>
    </w:p>
    <w:p w14:paraId="6918BF1A" w14:textId="77777777" w:rsidR="004E548C" w:rsidRPr="00701311" w:rsidRDefault="004E548C" w:rsidP="00DF6258">
      <w:pPr>
        <w:jc w:val="center"/>
        <w:rPr>
          <w:rFonts w:ascii="Times New Roman" w:eastAsia="Times New Roman" w:hAnsi="Times New Roman" w:cs="Times New Roman"/>
          <w:i/>
          <w:sz w:val="24"/>
          <w:szCs w:val="24"/>
        </w:rPr>
      </w:pPr>
    </w:p>
    <w:p w14:paraId="7568498B" w14:textId="77777777" w:rsidR="004E548C" w:rsidRPr="00701311" w:rsidRDefault="004E548C" w:rsidP="00DF6258">
      <w:pPr>
        <w:jc w:val="center"/>
        <w:rPr>
          <w:rFonts w:ascii="Times New Roman" w:eastAsia="Times New Roman" w:hAnsi="Times New Roman" w:cs="Times New Roman"/>
          <w:i/>
          <w:sz w:val="24"/>
          <w:szCs w:val="24"/>
        </w:rPr>
      </w:pPr>
    </w:p>
    <w:p w14:paraId="3CDA586D" w14:textId="77777777" w:rsidR="004E548C" w:rsidRPr="00701311" w:rsidRDefault="004E548C" w:rsidP="00DF6258">
      <w:pPr>
        <w:jc w:val="center"/>
        <w:rPr>
          <w:rFonts w:ascii="Times New Roman" w:eastAsia="Times New Roman" w:hAnsi="Times New Roman" w:cs="Times New Roman"/>
          <w:i/>
          <w:sz w:val="24"/>
          <w:szCs w:val="24"/>
        </w:rPr>
      </w:pPr>
    </w:p>
    <w:p w14:paraId="1F7F1C0D" w14:textId="77777777" w:rsidR="004E548C" w:rsidRPr="00701311" w:rsidRDefault="004E548C" w:rsidP="00DF6258">
      <w:pPr>
        <w:jc w:val="center"/>
        <w:rPr>
          <w:rFonts w:ascii="Times New Roman" w:eastAsia="Times New Roman" w:hAnsi="Times New Roman" w:cs="Times New Roman"/>
          <w:i/>
          <w:sz w:val="24"/>
          <w:szCs w:val="24"/>
        </w:rPr>
      </w:pPr>
    </w:p>
    <w:p w14:paraId="6A63D904" w14:textId="77777777" w:rsidR="004E548C" w:rsidRPr="00701311" w:rsidRDefault="004E548C" w:rsidP="00DF6258">
      <w:pPr>
        <w:jc w:val="center"/>
        <w:rPr>
          <w:rFonts w:ascii="Times New Roman" w:eastAsia="Times New Roman" w:hAnsi="Times New Roman" w:cs="Times New Roman"/>
          <w:i/>
          <w:sz w:val="24"/>
          <w:szCs w:val="24"/>
        </w:rPr>
      </w:pPr>
    </w:p>
    <w:p w14:paraId="1389546F" w14:textId="77777777" w:rsidR="004E548C" w:rsidRPr="00701311" w:rsidRDefault="004E548C" w:rsidP="00DF6258">
      <w:pPr>
        <w:jc w:val="center"/>
        <w:rPr>
          <w:rFonts w:ascii="Times New Roman" w:eastAsia="Times New Roman" w:hAnsi="Times New Roman" w:cs="Times New Roman"/>
          <w:i/>
          <w:sz w:val="24"/>
          <w:szCs w:val="24"/>
        </w:rPr>
      </w:pPr>
    </w:p>
    <w:p w14:paraId="1678E1F8" w14:textId="77777777" w:rsidR="004E548C" w:rsidRPr="00701311" w:rsidRDefault="004E548C" w:rsidP="00DF6258">
      <w:pPr>
        <w:jc w:val="center"/>
        <w:rPr>
          <w:rFonts w:ascii="Times New Roman" w:eastAsia="Times New Roman" w:hAnsi="Times New Roman" w:cs="Times New Roman"/>
          <w:i/>
          <w:sz w:val="24"/>
          <w:szCs w:val="24"/>
        </w:rPr>
      </w:pPr>
    </w:p>
    <w:p w14:paraId="3681B10D" w14:textId="77777777" w:rsidR="004E548C" w:rsidRPr="00701311" w:rsidRDefault="004E548C" w:rsidP="00DF6258">
      <w:pPr>
        <w:jc w:val="center"/>
        <w:rPr>
          <w:rFonts w:ascii="Times New Roman" w:eastAsia="Times New Roman" w:hAnsi="Times New Roman" w:cs="Times New Roman"/>
          <w:i/>
          <w:sz w:val="24"/>
          <w:szCs w:val="24"/>
        </w:rPr>
      </w:pPr>
    </w:p>
    <w:p w14:paraId="2871FDEA" w14:textId="77777777" w:rsidR="004E548C" w:rsidRPr="00701311" w:rsidRDefault="004E548C" w:rsidP="00DF6258">
      <w:pPr>
        <w:jc w:val="center"/>
        <w:rPr>
          <w:rFonts w:ascii="Times New Roman" w:eastAsia="Times New Roman" w:hAnsi="Times New Roman" w:cs="Times New Roman"/>
          <w:i/>
          <w:sz w:val="24"/>
          <w:szCs w:val="24"/>
        </w:rPr>
      </w:pPr>
    </w:p>
    <w:p w14:paraId="3826CAB5" w14:textId="77777777" w:rsidR="004E548C" w:rsidRPr="00701311" w:rsidRDefault="004E548C" w:rsidP="00DF6258">
      <w:pPr>
        <w:jc w:val="center"/>
        <w:rPr>
          <w:rFonts w:ascii="Times New Roman" w:eastAsia="Times New Roman" w:hAnsi="Times New Roman" w:cs="Times New Roman"/>
          <w:i/>
          <w:sz w:val="24"/>
          <w:szCs w:val="24"/>
        </w:rPr>
      </w:pPr>
    </w:p>
    <w:p w14:paraId="433B4D48" w14:textId="77777777" w:rsidR="004E548C" w:rsidRPr="00701311" w:rsidRDefault="004E548C" w:rsidP="00DF6258">
      <w:pPr>
        <w:jc w:val="center"/>
        <w:rPr>
          <w:rFonts w:ascii="Times New Roman" w:eastAsia="Times New Roman" w:hAnsi="Times New Roman" w:cs="Times New Roman"/>
          <w:i/>
          <w:sz w:val="24"/>
          <w:szCs w:val="24"/>
        </w:rPr>
      </w:pPr>
    </w:p>
    <w:p w14:paraId="5510A097" w14:textId="77777777" w:rsidR="004E548C" w:rsidRPr="00701311" w:rsidRDefault="004E548C" w:rsidP="00DF6258">
      <w:pPr>
        <w:jc w:val="center"/>
        <w:rPr>
          <w:rFonts w:ascii="Times New Roman" w:eastAsia="Times New Roman" w:hAnsi="Times New Roman" w:cs="Times New Roman"/>
          <w:i/>
          <w:sz w:val="24"/>
          <w:szCs w:val="24"/>
        </w:rPr>
      </w:pPr>
    </w:p>
    <w:p w14:paraId="79EDAE19" w14:textId="77777777" w:rsidR="004E548C" w:rsidRPr="00701311" w:rsidRDefault="004E548C" w:rsidP="00DF6258">
      <w:pPr>
        <w:jc w:val="center"/>
        <w:rPr>
          <w:rFonts w:ascii="Times New Roman" w:eastAsia="Times New Roman" w:hAnsi="Times New Roman" w:cs="Times New Roman"/>
          <w:i/>
          <w:sz w:val="24"/>
          <w:szCs w:val="24"/>
        </w:rPr>
      </w:pPr>
    </w:p>
    <w:p w14:paraId="2E3CEED8" w14:textId="77777777" w:rsidR="004E548C" w:rsidRPr="00701311" w:rsidRDefault="004E548C" w:rsidP="00DF6258">
      <w:pPr>
        <w:jc w:val="center"/>
        <w:rPr>
          <w:rFonts w:ascii="Times New Roman" w:eastAsia="Times New Roman" w:hAnsi="Times New Roman" w:cs="Times New Roman"/>
          <w:i/>
          <w:sz w:val="24"/>
          <w:szCs w:val="24"/>
        </w:rPr>
      </w:pPr>
    </w:p>
    <w:p w14:paraId="72A38E63" w14:textId="77777777" w:rsidR="004E548C" w:rsidRPr="00701311" w:rsidRDefault="004E548C" w:rsidP="00DF6258">
      <w:pPr>
        <w:jc w:val="center"/>
        <w:rPr>
          <w:rFonts w:ascii="Times New Roman" w:eastAsia="Times New Roman" w:hAnsi="Times New Roman" w:cs="Times New Roman"/>
          <w:i/>
          <w:sz w:val="24"/>
          <w:szCs w:val="24"/>
        </w:rPr>
      </w:pPr>
    </w:p>
    <w:p w14:paraId="079A5578" w14:textId="77777777" w:rsidR="004E548C" w:rsidRPr="00701311" w:rsidRDefault="004E548C" w:rsidP="00DF6258">
      <w:pPr>
        <w:jc w:val="center"/>
        <w:rPr>
          <w:rFonts w:ascii="Times New Roman" w:eastAsia="Times New Roman" w:hAnsi="Times New Roman" w:cs="Times New Roman"/>
          <w:i/>
          <w:sz w:val="24"/>
          <w:szCs w:val="24"/>
        </w:rPr>
      </w:pPr>
    </w:p>
    <w:p w14:paraId="5888B31B" w14:textId="77777777" w:rsidR="008C62F0" w:rsidRPr="00701311" w:rsidRDefault="008C62F0" w:rsidP="00DF6258">
      <w:pPr>
        <w:jc w:val="center"/>
        <w:rPr>
          <w:rFonts w:ascii="Times New Roman" w:eastAsia="Times New Roman" w:hAnsi="Times New Roman" w:cs="Times New Roman"/>
          <w:b/>
          <w:sz w:val="40"/>
          <w:szCs w:val="40"/>
          <w:u w:val="single"/>
        </w:rPr>
      </w:pPr>
    </w:p>
    <w:p w14:paraId="0F4BF831" w14:textId="77777777" w:rsidR="008C62F0" w:rsidRPr="00701311" w:rsidRDefault="008C62F0" w:rsidP="00DF6258">
      <w:pPr>
        <w:jc w:val="center"/>
        <w:rPr>
          <w:rFonts w:ascii="Times New Roman" w:eastAsia="Times New Roman" w:hAnsi="Times New Roman" w:cs="Times New Roman"/>
          <w:b/>
          <w:sz w:val="40"/>
          <w:szCs w:val="40"/>
          <w:u w:val="single"/>
        </w:rPr>
      </w:pPr>
    </w:p>
    <w:p w14:paraId="707D1A0F" w14:textId="77777777" w:rsidR="008C62F0" w:rsidRPr="00701311" w:rsidRDefault="008C62F0" w:rsidP="00DF6258">
      <w:pPr>
        <w:jc w:val="center"/>
        <w:rPr>
          <w:rFonts w:ascii="Times New Roman" w:eastAsia="Times New Roman" w:hAnsi="Times New Roman" w:cs="Times New Roman"/>
          <w:b/>
          <w:sz w:val="40"/>
          <w:szCs w:val="40"/>
          <w:u w:val="single"/>
        </w:rPr>
      </w:pPr>
    </w:p>
    <w:p w14:paraId="0A5D9C60" w14:textId="77777777" w:rsidR="008C62F0" w:rsidRPr="00701311" w:rsidRDefault="008C62F0" w:rsidP="00DF6258">
      <w:pPr>
        <w:jc w:val="center"/>
        <w:rPr>
          <w:rFonts w:ascii="Times New Roman" w:eastAsia="Times New Roman" w:hAnsi="Times New Roman" w:cs="Times New Roman"/>
          <w:b/>
          <w:sz w:val="40"/>
          <w:szCs w:val="40"/>
          <w:u w:val="single"/>
        </w:rPr>
      </w:pPr>
    </w:p>
    <w:p w14:paraId="55BAD761" w14:textId="4D5EB611" w:rsidR="004E548C" w:rsidRPr="00701311" w:rsidRDefault="007D0D16" w:rsidP="00DF6258">
      <w:pPr>
        <w:jc w:val="center"/>
        <w:rPr>
          <w:rFonts w:ascii="Times New Roman" w:eastAsia="Times New Roman" w:hAnsi="Times New Roman" w:cs="Times New Roman"/>
          <w:b/>
          <w:sz w:val="40"/>
          <w:szCs w:val="40"/>
          <w:u w:val="single"/>
        </w:rPr>
      </w:pPr>
      <w:r w:rsidRPr="00701311">
        <w:rPr>
          <w:rFonts w:ascii="Times New Roman" w:eastAsia="Times New Roman" w:hAnsi="Times New Roman" w:cs="Times New Roman"/>
          <w:b/>
          <w:sz w:val="40"/>
          <w:szCs w:val="40"/>
          <w:u w:val="single"/>
        </w:rPr>
        <w:lastRenderedPageBreak/>
        <w:t>A</w:t>
      </w:r>
      <w:r w:rsidR="004E548C" w:rsidRPr="00701311">
        <w:rPr>
          <w:rFonts w:ascii="Times New Roman" w:eastAsia="Times New Roman" w:hAnsi="Times New Roman" w:cs="Times New Roman"/>
          <w:b/>
          <w:sz w:val="40"/>
          <w:szCs w:val="40"/>
          <w:u w:val="single"/>
        </w:rPr>
        <w:t>ppendix</w:t>
      </w:r>
    </w:p>
    <w:p w14:paraId="4DBA6CDA" w14:textId="77777777" w:rsidR="004E548C" w:rsidRPr="00701311" w:rsidRDefault="004E548C" w:rsidP="00DF6258">
      <w:pPr>
        <w:jc w:val="center"/>
        <w:rPr>
          <w:rFonts w:ascii="Times New Roman" w:eastAsia="Times New Roman" w:hAnsi="Times New Roman" w:cs="Times New Roman"/>
          <w:i/>
          <w:sz w:val="40"/>
          <w:szCs w:val="40"/>
          <w:u w:val="single"/>
        </w:rPr>
      </w:pPr>
    </w:p>
    <w:p w14:paraId="41894D91" w14:textId="77777777" w:rsidR="004E548C" w:rsidRDefault="004E548C" w:rsidP="000B4915">
      <w:pPr>
        <w:jc w:val="center"/>
        <w:rPr>
          <w:rFonts w:ascii="Times New Roman" w:eastAsia="Times New Roman" w:hAnsi="Times New Roman" w:cs="Times New Roman"/>
          <w:i/>
          <w:sz w:val="24"/>
          <w:szCs w:val="24"/>
        </w:rPr>
      </w:pPr>
      <w:r w:rsidRPr="00701311">
        <w:rPr>
          <w:rFonts w:ascii="Times New Roman" w:eastAsia="Times New Roman" w:hAnsi="Times New Roman" w:cs="Times New Roman"/>
          <w:i/>
          <w:sz w:val="24"/>
          <w:szCs w:val="24"/>
        </w:rPr>
        <w:t>Data Management Plan</w:t>
      </w:r>
    </w:p>
    <w:p w14:paraId="08EDA0A6" w14:textId="77777777" w:rsidR="003C1034" w:rsidRDefault="003C1034" w:rsidP="000B4915">
      <w:pPr>
        <w:jc w:val="center"/>
        <w:rPr>
          <w:rFonts w:ascii="Times New Roman" w:eastAsia="Times New Roman" w:hAnsi="Times New Roman" w:cs="Times New Roman"/>
          <w:i/>
          <w:sz w:val="24"/>
          <w:szCs w:val="24"/>
        </w:rPr>
      </w:pPr>
    </w:p>
    <w:p w14:paraId="7F605269" w14:textId="4DC3D9A1" w:rsidR="00AB4041" w:rsidRDefault="00AB4041" w:rsidP="00AC1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research I created separate folders, with the exception of the Data Dictionary and,</w:t>
      </w:r>
      <w:r w:rsidRPr="00AB4041">
        <w:t xml:space="preserve"> </w:t>
      </w:r>
      <w:r>
        <w:rPr>
          <w:rFonts w:ascii="Times New Roman" w:eastAsia="Times New Roman" w:hAnsi="Times New Roman" w:cs="Times New Roman"/>
          <w:sz w:val="24"/>
          <w:szCs w:val="24"/>
        </w:rPr>
        <w:t xml:space="preserve">ReadMe files, for different components of my work. A picture of how my folders appear on my computer is shown below. The naming convention of the folders is such that it is self-explanatory in terms of its components. </w:t>
      </w:r>
      <w:r w:rsidR="00287DAF">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I primarily used </w:t>
      </w:r>
      <w:r w:rsidR="00143C13">
        <w:rPr>
          <w:rFonts w:ascii="Times New Roman" w:eastAsia="Times New Roman" w:hAnsi="Times New Roman" w:cs="Times New Roman"/>
          <w:sz w:val="24"/>
          <w:szCs w:val="24"/>
        </w:rPr>
        <w:t xml:space="preserve">the </w:t>
      </w:r>
      <w:r w:rsidRPr="00AB4041">
        <w:rPr>
          <w:rFonts w:ascii="Times New Roman" w:eastAsia="Times New Roman" w:hAnsi="Times New Roman" w:cs="Times New Roman"/>
          <w:sz w:val="24"/>
          <w:szCs w:val="24"/>
        </w:rPr>
        <w:t xml:space="preserve">version control </w:t>
      </w:r>
      <w:r w:rsidR="00143C13">
        <w:rPr>
          <w:rFonts w:ascii="Times New Roman" w:eastAsia="Times New Roman" w:hAnsi="Times New Roman" w:cs="Times New Roman"/>
          <w:sz w:val="24"/>
          <w:szCs w:val="24"/>
        </w:rPr>
        <w:t>software, GitHub to store all my relevant</w:t>
      </w:r>
      <w:r w:rsidR="00287DAF">
        <w:rPr>
          <w:rFonts w:ascii="Times New Roman" w:eastAsia="Times New Roman" w:hAnsi="Times New Roman" w:cs="Times New Roman"/>
          <w:sz w:val="24"/>
          <w:szCs w:val="24"/>
        </w:rPr>
        <w:t xml:space="preserve"> files. </w:t>
      </w:r>
    </w:p>
    <w:p w14:paraId="1322C4BF" w14:textId="77777777" w:rsidR="00AB4041" w:rsidRDefault="00AB4041" w:rsidP="00AC1F85">
      <w:pPr>
        <w:jc w:val="both"/>
        <w:rPr>
          <w:rFonts w:ascii="Times New Roman" w:eastAsia="Times New Roman" w:hAnsi="Times New Roman" w:cs="Times New Roman"/>
          <w:sz w:val="24"/>
          <w:szCs w:val="24"/>
        </w:rPr>
      </w:pPr>
    </w:p>
    <w:p w14:paraId="37E28F41" w14:textId="178C0BC4" w:rsidR="00AB4041" w:rsidRDefault="00287DAF" w:rsidP="00AC1F85">
      <w:pPr>
        <w:jc w:val="both"/>
        <w:rPr>
          <w:rFonts w:ascii="Times New Roman" w:eastAsia="Times New Roman" w:hAnsi="Times New Roman" w:cs="Times New Roman"/>
          <w:sz w:val="24"/>
          <w:szCs w:val="24"/>
        </w:rPr>
      </w:pPr>
      <w:r>
        <w:rPr>
          <w:noProof/>
          <w:lang w:val="en-US"/>
        </w:rPr>
        <w:drawing>
          <wp:inline distT="0" distB="0" distL="0" distR="0" wp14:anchorId="72AC2CBA" wp14:editId="3168D228">
            <wp:extent cx="5505450" cy="36861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3686175"/>
                    </a:xfrm>
                    <a:prstGeom prst="rect">
                      <a:avLst/>
                    </a:prstGeom>
                    <a:ln>
                      <a:solidFill>
                        <a:schemeClr val="tx1"/>
                      </a:solidFill>
                    </a:ln>
                  </pic:spPr>
                </pic:pic>
              </a:graphicData>
            </a:graphic>
          </wp:inline>
        </w:drawing>
      </w:r>
    </w:p>
    <w:p w14:paraId="0654CDCE" w14:textId="77777777" w:rsidR="00AB4041" w:rsidRDefault="00AB4041" w:rsidP="00AC1F85">
      <w:pPr>
        <w:jc w:val="both"/>
        <w:rPr>
          <w:rFonts w:ascii="Times New Roman" w:eastAsia="Times New Roman" w:hAnsi="Times New Roman" w:cs="Times New Roman"/>
          <w:sz w:val="24"/>
          <w:szCs w:val="24"/>
        </w:rPr>
      </w:pPr>
    </w:p>
    <w:p w14:paraId="1F38AE2A" w14:textId="0DFF3862" w:rsidR="003C1034" w:rsidRPr="00AC1F85" w:rsidRDefault="00AB4041" w:rsidP="00AC1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E26059" w14:textId="77777777" w:rsidR="003C1034" w:rsidRDefault="003C1034" w:rsidP="000B4915">
      <w:pPr>
        <w:jc w:val="center"/>
        <w:rPr>
          <w:rFonts w:ascii="Times New Roman" w:eastAsia="Times New Roman" w:hAnsi="Times New Roman" w:cs="Times New Roman"/>
          <w:i/>
          <w:sz w:val="24"/>
          <w:szCs w:val="24"/>
        </w:rPr>
      </w:pPr>
    </w:p>
    <w:p w14:paraId="7D54C004" w14:textId="77777777" w:rsidR="00D551B6" w:rsidRDefault="00D551B6" w:rsidP="000B4915">
      <w:pPr>
        <w:jc w:val="center"/>
        <w:rPr>
          <w:rFonts w:ascii="Times New Roman" w:eastAsia="Times New Roman" w:hAnsi="Times New Roman" w:cs="Times New Roman"/>
          <w:i/>
          <w:sz w:val="24"/>
          <w:szCs w:val="24"/>
        </w:rPr>
      </w:pPr>
    </w:p>
    <w:p w14:paraId="3757607A" w14:textId="77777777" w:rsidR="00D551B6" w:rsidRDefault="00D551B6" w:rsidP="000B4915">
      <w:pPr>
        <w:jc w:val="center"/>
        <w:rPr>
          <w:rFonts w:ascii="Times New Roman" w:eastAsia="Times New Roman" w:hAnsi="Times New Roman" w:cs="Times New Roman"/>
          <w:i/>
          <w:sz w:val="24"/>
          <w:szCs w:val="24"/>
        </w:rPr>
      </w:pPr>
    </w:p>
    <w:p w14:paraId="2E1CE816" w14:textId="77777777" w:rsidR="00D551B6" w:rsidRDefault="00D551B6" w:rsidP="000B4915">
      <w:pPr>
        <w:jc w:val="center"/>
        <w:rPr>
          <w:rFonts w:ascii="Times New Roman" w:eastAsia="Times New Roman" w:hAnsi="Times New Roman" w:cs="Times New Roman"/>
          <w:i/>
          <w:sz w:val="24"/>
          <w:szCs w:val="24"/>
        </w:rPr>
      </w:pPr>
    </w:p>
    <w:p w14:paraId="26005D93" w14:textId="77777777" w:rsidR="00D551B6" w:rsidRDefault="00D551B6" w:rsidP="000B4915">
      <w:pPr>
        <w:jc w:val="center"/>
        <w:rPr>
          <w:rFonts w:ascii="Times New Roman" w:eastAsia="Times New Roman" w:hAnsi="Times New Roman" w:cs="Times New Roman"/>
          <w:i/>
          <w:sz w:val="24"/>
          <w:szCs w:val="24"/>
        </w:rPr>
      </w:pPr>
    </w:p>
    <w:p w14:paraId="7712921D" w14:textId="77777777" w:rsidR="00D551B6" w:rsidRDefault="00D551B6" w:rsidP="000B4915">
      <w:pPr>
        <w:jc w:val="center"/>
        <w:rPr>
          <w:rFonts w:ascii="Times New Roman" w:eastAsia="Times New Roman" w:hAnsi="Times New Roman" w:cs="Times New Roman"/>
          <w:i/>
          <w:sz w:val="24"/>
          <w:szCs w:val="24"/>
        </w:rPr>
      </w:pPr>
    </w:p>
    <w:p w14:paraId="1E7C47D7" w14:textId="77777777" w:rsidR="00D551B6" w:rsidRDefault="00D551B6" w:rsidP="000B4915">
      <w:pPr>
        <w:jc w:val="center"/>
        <w:rPr>
          <w:rFonts w:ascii="Times New Roman" w:eastAsia="Times New Roman" w:hAnsi="Times New Roman" w:cs="Times New Roman"/>
          <w:i/>
          <w:sz w:val="24"/>
          <w:szCs w:val="24"/>
        </w:rPr>
      </w:pPr>
    </w:p>
    <w:p w14:paraId="20DCCCC3" w14:textId="77777777" w:rsidR="00D551B6" w:rsidRDefault="00D551B6" w:rsidP="000B4915">
      <w:pPr>
        <w:jc w:val="center"/>
        <w:rPr>
          <w:rFonts w:ascii="Times New Roman" w:eastAsia="Times New Roman" w:hAnsi="Times New Roman" w:cs="Times New Roman"/>
          <w:i/>
          <w:sz w:val="24"/>
          <w:szCs w:val="24"/>
        </w:rPr>
      </w:pPr>
    </w:p>
    <w:p w14:paraId="51A81D85" w14:textId="77777777" w:rsidR="00D551B6" w:rsidRDefault="00D551B6" w:rsidP="000B4915">
      <w:pPr>
        <w:jc w:val="center"/>
        <w:rPr>
          <w:rFonts w:ascii="Times New Roman" w:eastAsia="Times New Roman" w:hAnsi="Times New Roman" w:cs="Times New Roman"/>
          <w:i/>
          <w:sz w:val="24"/>
          <w:szCs w:val="24"/>
        </w:rPr>
      </w:pPr>
    </w:p>
    <w:p w14:paraId="39815880" w14:textId="77777777" w:rsidR="00D551B6" w:rsidRDefault="00D551B6" w:rsidP="000B4915">
      <w:pPr>
        <w:jc w:val="center"/>
        <w:rPr>
          <w:rFonts w:ascii="Times New Roman" w:eastAsia="Times New Roman" w:hAnsi="Times New Roman" w:cs="Times New Roman"/>
          <w:i/>
          <w:sz w:val="24"/>
          <w:szCs w:val="24"/>
        </w:rPr>
      </w:pPr>
    </w:p>
    <w:p w14:paraId="7A96E1DD" w14:textId="77777777" w:rsidR="003C1034" w:rsidRDefault="003C1034" w:rsidP="000B4915">
      <w:pPr>
        <w:jc w:val="center"/>
        <w:rPr>
          <w:rFonts w:ascii="Times New Roman" w:eastAsia="Times New Roman" w:hAnsi="Times New Roman" w:cs="Times New Roman"/>
          <w:i/>
          <w:sz w:val="24"/>
          <w:szCs w:val="24"/>
        </w:rPr>
      </w:pPr>
    </w:p>
    <w:sectPr w:rsidR="003C1034" w:rsidSect="006254FE">
      <w:pgSz w:w="12240" w:h="15840"/>
      <w:pgMar w:top="1134" w:right="1440" w:bottom="851"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0EEEF" w14:textId="77777777" w:rsidR="00E0593E" w:rsidRDefault="00E0593E" w:rsidP="00A6419D">
      <w:pPr>
        <w:spacing w:line="240" w:lineRule="auto"/>
      </w:pPr>
      <w:r>
        <w:separator/>
      </w:r>
    </w:p>
  </w:endnote>
  <w:endnote w:type="continuationSeparator" w:id="0">
    <w:p w14:paraId="36DF3427" w14:textId="77777777" w:rsidR="00E0593E" w:rsidRDefault="00E0593E" w:rsidP="00A6419D">
      <w:pPr>
        <w:spacing w:line="240" w:lineRule="auto"/>
      </w:pPr>
      <w:r>
        <w:continuationSeparator/>
      </w:r>
    </w:p>
  </w:endnote>
  <w:endnote w:id="1">
    <w:p w14:paraId="01133E7F" w14:textId="79231C06" w:rsidR="003C1034" w:rsidRDefault="003C1034" w:rsidP="000C2669">
      <w:pPr>
        <w:pStyle w:val="EndnoteText"/>
        <w:rPr>
          <w:rFonts w:ascii="Times New Roman" w:hAnsi="Times New Roman" w:cs="Times New Roman"/>
          <w:sz w:val="24"/>
          <w:szCs w:val="24"/>
          <w:lang w:val="en-SG"/>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0C2669" w:rsidRPr="000C2669">
        <w:rPr>
          <w:rFonts w:ascii="Times New Roman" w:hAnsi="Times New Roman" w:cs="Times New Roman"/>
          <w:sz w:val="24"/>
          <w:szCs w:val="24"/>
          <w:shd w:val="clear" w:color="auto" w:fill="FFFFFF"/>
        </w:rPr>
        <w:t xml:space="preserve">Diaz, V. (2008). Relationships between District Size, Socioeconomics, Expenditures, and Student Achievement in Washington. </w:t>
      </w:r>
      <w:r w:rsidR="000C2669" w:rsidRPr="000C2669">
        <w:rPr>
          <w:rFonts w:ascii="Times New Roman" w:hAnsi="Times New Roman" w:cs="Times New Roman"/>
          <w:i/>
          <w:iCs/>
          <w:sz w:val="24"/>
          <w:szCs w:val="24"/>
        </w:rPr>
        <w:t>Rural Educator</w:t>
      </w:r>
      <w:r w:rsidR="000C2669" w:rsidRPr="000C2669">
        <w:rPr>
          <w:rFonts w:ascii="Times New Roman" w:hAnsi="Times New Roman" w:cs="Times New Roman"/>
          <w:sz w:val="24"/>
          <w:szCs w:val="24"/>
          <w:shd w:val="clear" w:color="auto" w:fill="FFFFFF"/>
        </w:rPr>
        <w:t xml:space="preserve">, </w:t>
      </w:r>
      <w:r w:rsidR="000C2669" w:rsidRPr="000C2669">
        <w:rPr>
          <w:rFonts w:ascii="Times New Roman" w:hAnsi="Times New Roman" w:cs="Times New Roman"/>
          <w:i/>
          <w:iCs/>
          <w:sz w:val="24"/>
          <w:szCs w:val="24"/>
        </w:rPr>
        <w:t>29</w:t>
      </w:r>
      <w:r w:rsidR="000C2669" w:rsidRPr="000C2669">
        <w:rPr>
          <w:rFonts w:ascii="Times New Roman" w:hAnsi="Times New Roman" w:cs="Times New Roman"/>
          <w:sz w:val="24"/>
          <w:szCs w:val="24"/>
          <w:shd w:val="clear" w:color="auto" w:fill="FFFFFF"/>
        </w:rPr>
        <w:t xml:space="preserve">(3), 30-39. Retrieved from </w:t>
      </w:r>
      <w:hyperlink r:id="rId1" w:history="1">
        <w:r w:rsidRPr="000C2669">
          <w:rPr>
            <w:rStyle w:val="Hyperlink"/>
            <w:rFonts w:ascii="Times New Roman" w:hAnsi="Times New Roman" w:cs="Times New Roman"/>
            <w:color w:val="auto"/>
            <w:sz w:val="24"/>
            <w:szCs w:val="24"/>
          </w:rPr>
          <w:t>https://files.eric.ed.gov/fulltext/EJ869295.pdf</w:t>
        </w:r>
      </w:hyperlink>
      <w:r w:rsidR="000C2669" w:rsidRPr="000C2669">
        <w:rPr>
          <w:rFonts w:ascii="Times New Roman" w:hAnsi="Times New Roman" w:cs="Times New Roman"/>
          <w:sz w:val="24"/>
          <w:szCs w:val="24"/>
        </w:rPr>
        <w:t xml:space="preserve">; </w:t>
      </w:r>
      <w:r w:rsidR="000C2669" w:rsidRPr="000C2669">
        <w:rPr>
          <w:rFonts w:ascii="Times New Roman" w:hAnsi="Times New Roman" w:cs="Times New Roman"/>
          <w:sz w:val="24"/>
          <w:szCs w:val="24"/>
          <w:shd w:val="clear" w:color="auto" w:fill="FFFFFF"/>
        </w:rPr>
        <w:t xml:space="preserve">Skiba, R., &amp; Rausch, M. K. (2004). The Relationship between Achievement, Discipline, and Race: An Analysis of Factors Predicting ISTEP Scores. Children Left Behind Policy Briefs. Supplementary Analysis 2-D. </w:t>
      </w:r>
      <w:r w:rsidR="000C2669" w:rsidRPr="000C2669">
        <w:rPr>
          <w:rFonts w:ascii="Times New Roman" w:hAnsi="Times New Roman" w:cs="Times New Roman"/>
          <w:i/>
          <w:iCs/>
          <w:sz w:val="24"/>
          <w:szCs w:val="24"/>
        </w:rPr>
        <w:t>Center for Evaluation and Education Policy, Indiana University</w:t>
      </w:r>
      <w:r w:rsidR="000C2669" w:rsidRPr="000C2669">
        <w:rPr>
          <w:rFonts w:ascii="Times New Roman" w:hAnsi="Times New Roman" w:cs="Times New Roman"/>
          <w:sz w:val="24"/>
          <w:szCs w:val="24"/>
          <w:shd w:val="clear" w:color="auto" w:fill="FFFFFF"/>
        </w:rPr>
        <w:t xml:space="preserve">. Retrieved from </w:t>
      </w:r>
      <w:hyperlink r:id="rId2" w:history="1">
        <w:r w:rsidRPr="000C2669">
          <w:rPr>
            <w:rStyle w:val="Hyperlink"/>
            <w:rFonts w:ascii="Times New Roman" w:hAnsi="Times New Roman" w:cs="Times New Roman"/>
            <w:color w:val="auto"/>
            <w:sz w:val="24"/>
            <w:szCs w:val="24"/>
          </w:rPr>
          <w:t>https://files.eric.ed.gov/fulltext/ED488899.pdf</w:t>
        </w:r>
      </w:hyperlink>
      <w:r w:rsidR="000C2669" w:rsidRPr="000C2669">
        <w:rPr>
          <w:rStyle w:val="Hyperlink"/>
          <w:rFonts w:ascii="Times New Roman" w:hAnsi="Times New Roman" w:cs="Times New Roman"/>
          <w:color w:val="auto"/>
          <w:sz w:val="24"/>
          <w:szCs w:val="24"/>
        </w:rPr>
        <w:t>;</w:t>
      </w:r>
      <w:r w:rsidRPr="000C2669">
        <w:rPr>
          <w:rFonts w:ascii="Times New Roman" w:hAnsi="Times New Roman" w:cs="Times New Roman"/>
          <w:sz w:val="24"/>
          <w:szCs w:val="24"/>
        </w:rPr>
        <w:t xml:space="preserve"> and </w:t>
      </w:r>
      <w:r w:rsidR="000C2669" w:rsidRPr="000C2669">
        <w:rPr>
          <w:rFonts w:ascii="Times New Roman" w:hAnsi="Times New Roman" w:cs="Times New Roman"/>
          <w:sz w:val="24"/>
          <w:szCs w:val="24"/>
          <w:shd w:val="clear" w:color="auto" w:fill="FFFFFF"/>
        </w:rPr>
        <w:t xml:space="preserve">Lacour, M., &amp; Tissington, L. D. (2011). The effects of poverty on academic achievement. </w:t>
      </w:r>
      <w:r w:rsidR="000C2669" w:rsidRPr="000C2669">
        <w:rPr>
          <w:rFonts w:ascii="Times New Roman" w:hAnsi="Times New Roman" w:cs="Times New Roman"/>
          <w:i/>
          <w:iCs/>
          <w:sz w:val="24"/>
          <w:szCs w:val="24"/>
        </w:rPr>
        <w:t>Educational Research and Reviews</w:t>
      </w:r>
      <w:r w:rsidR="000C2669" w:rsidRPr="000C2669">
        <w:rPr>
          <w:rFonts w:ascii="Times New Roman" w:hAnsi="Times New Roman" w:cs="Times New Roman"/>
          <w:sz w:val="24"/>
          <w:szCs w:val="24"/>
          <w:shd w:val="clear" w:color="auto" w:fill="FFFFFF"/>
        </w:rPr>
        <w:t xml:space="preserve">, </w:t>
      </w:r>
      <w:r w:rsidR="000C2669" w:rsidRPr="000C2669">
        <w:rPr>
          <w:rFonts w:ascii="Times New Roman" w:hAnsi="Times New Roman" w:cs="Times New Roman"/>
          <w:i/>
          <w:iCs/>
          <w:sz w:val="24"/>
          <w:szCs w:val="24"/>
        </w:rPr>
        <w:t>6</w:t>
      </w:r>
      <w:r w:rsidR="000C2669" w:rsidRPr="000C2669">
        <w:rPr>
          <w:rFonts w:ascii="Times New Roman" w:hAnsi="Times New Roman" w:cs="Times New Roman"/>
          <w:sz w:val="24"/>
          <w:szCs w:val="24"/>
          <w:shd w:val="clear" w:color="auto" w:fill="FFFFFF"/>
        </w:rPr>
        <w:t>(7), 522-527.</w:t>
      </w:r>
      <w:r w:rsidR="000C2669">
        <w:rPr>
          <w:rFonts w:ascii="Times New Roman" w:hAnsi="Times New Roman" w:cs="Times New Roman"/>
          <w:sz w:val="24"/>
          <w:szCs w:val="24"/>
          <w:shd w:val="clear" w:color="auto" w:fill="FFFFFF"/>
        </w:rPr>
        <w:t xml:space="preserve"> </w:t>
      </w:r>
      <w:r w:rsidR="000C2669" w:rsidRPr="000C2669">
        <w:rPr>
          <w:rFonts w:ascii="Times New Roman" w:hAnsi="Times New Roman" w:cs="Times New Roman"/>
          <w:sz w:val="24"/>
          <w:szCs w:val="24"/>
          <w:shd w:val="clear" w:color="auto" w:fill="FFFFFF"/>
        </w:rPr>
        <w:t xml:space="preserve">Retrived from </w:t>
      </w:r>
      <w:hyperlink r:id="rId3" w:history="1">
        <w:r w:rsidRPr="000C2669">
          <w:rPr>
            <w:rStyle w:val="Hyperlink"/>
            <w:rFonts w:ascii="Times New Roman" w:hAnsi="Times New Roman" w:cs="Times New Roman"/>
            <w:color w:val="auto"/>
            <w:sz w:val="24"/>
            <w:szCs w:val="24"/>
          </w:rPr>
          <w:t>https://sustainablefreedomlab.org/wp-content/uploads/2015/11/Effects-of-Poverty-on-Academic-Achievement.pdf</w:t>
        </w:r>
      </w:hyperlink>
      <w:r w:rsidRPr="000C2669">
        <w:rPr>
          <w:rFonts w:ascii="Times New Roman" w:hAnsi="Times New Roman" w:cs="Times New Roman"/>
          <w:sz w:val="24"/>
          <w:szCs w:val="24"/>
        </w:rPr>
        <w:t xml:space="preserve"> </w:t>
      </w:r>
      <w:r w:rsidRPr="000C2669">
        <w:rPr>
          <w:rFonts w:ascii="Times New Roman" w:hAnsi="Times New Roman" w:cs="Times New Roman"/>
          <w:sz w:val="24"/>
          <w:szCs w:val="24"/>
          <w:lang w:val="en-SG"/>
        </w:rPr>
        <w:t xml:space="preserve"> </w:t>
      </w:r>
    </w:p>
    <w:p w14:paraId="69F383DB" w14:textId="77777777" w:rsidR="000C2669" w:rsidRPr="000C2669" w:rsidRDefault="000C2669" w:rsidP="000C2669">
      <w:pPr>
        <w:pStyle w:val="EndnoteText"/>
        <w:rPr>
          <w:rFonts w:ascii="Times New Roman" w:hAnsi="Times New Roman" w:cs="Times New Roman"/>
          <w:sz w:val="24"/>
          <w:szCs w:val="24"/>
          <w:lang w:val="en-SG"/>
        </w:rPr>
      </w:pPr>
    </w:p>
  </w:endnote>
  <w:endnote w:id="2">
    <w:p w14:paraId="3E1650B6" w14:textId="544BBF27" w:rsidR="000C2669" w:rsidRDefault="003C1034" w:rsidP="000C2669">
      <w:pPr>
        <w:pStyle w:val="EndnoteText"/>
        <w:rPr>
          <w:rStyle w:val="Hyperlink"/>
          <w:rFonts w:ascii="Times New Roman" w:hAnsi="Times New Roman" w:cs="Times New Roman"/>
          <w:color w:val="auto"/>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0C2669" w:rsidRPr="000C2669">
        <w:rPr>
          <w:rFonts w:ascii="Times New Roman" w:hAnsi="Times New Roman" w:cs="Times New Roman"/>
          <w:sz w:val="24"/>
          <w:szCs w:val="24"/>
          <w:shd w:val="clear" w:color="auto" w:fill="FFFFFF"/>
        </w:rPr>
        <w:t xml:space="preserve">Lacour, M., &amp; Tissington, L. D. (2011). The effects of poverty on academic achievement. </w:t>
      </w:r>
      <w:r w:rsidR="000C2669" w:rsidRPr="000C2669">
        <w:rPr>
          <w:rFonts w:ascii="Times New Roman" w:hAnsi="Times New Roman" w:cs="Times New Roman"/>
          <w:i/>
          <w:iCs/>
          <w:sz w:val="24"/>
          <w:szCs w:val="24"/>
        </w:rPr>
        <w:t>Educational Research and Reviews</w:t>
      </w:r>
      <w:r w:rsidR="000C2669" w:rsidRPr="000C2669">
        <w:rPr>
          <w:rFonts w:ascii="Times New Roman" w:hAnsi="Times New Roman" w:cs="Times New Roman"/>
          <w:sz w:val="24"/>
          <w:szCs w:val="24"/>
          <w:shd w:val="clear" w:color="auto" w:fill="FFFFFF"/>
        </w:rPr>
        <w:t xml:space="preserve">, </w:t>
      </w:r>
      <w:r w:rsidR="000C2669" w:rsidRPr="000C2669">
        <w:rPr>
          <w:rFonts w:ascii="Times New Roman" w:hAnsi="Times New Roman" w:cs="Times New Roman"/>
          <w:i/>
          <w:iCs/>
          <w:sz w:val="24"/>
          <w:szCs w:val="24"/>
        </w:rPr>
        <w:t>6</w:t>
      </w:r>
      <w:r w:rsidR="000C2669" w:rsidRPr="000C2669">
        <w:rPr>
          <w:rFonts w:ascii="Times New Roman" w:hAnsi="Times New Roman" w:cs="Times New Roman"/>
          <w:sz w:val="24"/>
          <w:szCs w:val="24"/>
          <w:shd w:val="clear" w:color="auto" w:fill="FFFFFF"/>
        </w:rPr>
        <w:t>(7), 522-527.</w:t>
      </w:r>
      <w:r w:rsidR="000C2669">
        <w:rPr>
          <w:rFonts w:ascii="Times New Roman" w:hAnsi="Times New Roman" w:cs="Times New Roman"/>
          <w:sz w:val="24"/>
          <w:szCs w:val="24"/>
          <w:shd w:val="clear" w:color="auto" w:fill="FFFFFF"/>
        </w:rPr>
        <w:t xml:space="preserve"> </w:t>
      </w:r>
      <w:r w:rsidR="000C2669" w:rsidRPr="000C2669">
        <w:rPr>
          <w:rFonts w:ascii="Times New Roman" w:hAnsi="Times New Roman" w:cs="Times New Roman"/>
          <w:sz w:val="24"/>
          <w:szCs w:val="24"/>
          <w:shd w:val="clear" w:color="auto" w:fill="FFFFFF"/>
        </w:rPr>
        <w:t xml:space="preserve">Retrived from </w:t>
      </w:r>
      <w:hyperlink r:id="rId4" w:history="1">
        <w:r w:rsidR="000C2669" w:rsidRPr="000C2669">
          <w:rPr>
            <w:rStyle w:val="Hyperlink"/>
            <w:rFonts w:ascii="Times New Roman" w:hAnsi="Times New Roman" w:cs="Times New Roman"/>
            <w:color w:val="auto"/>
            <w:sz w:val="24"/>
            <w:szCs w:val="24"/>
          </w:rPr>
          <w:t>https://sustainablefreedomlab.org/wp-content/uploads/2015/11/Effects-of-Poverty-on-Academic-Achievement.pdf</w:t>
        </w:r>
      </w:hyperlink>
    </w:p>
    <w:p w14:paraId="5ED60A08" w14:textId="77777777" w:rsidR="000C2669" w:rsidRPr="000C2669" w:rsidRDefault="000C2669" w:rsidP="000C2669">
      <w:pPr>
        <w:pStyle w:val="EndnoteText"/>
        <w:rPr>
          <w:rFonts w:ascii="Times New Roman" w:hAnsi="Times New Roman" w:cs="Times New Roman"/>
          <w:sz w:val="24"/>
          <w:szCs w:val="24"/>
          <w:lang w:val="en-SG"/>
        </w:rPr>
      </w:pPr>
    </w:p>
  </w:endnote>
  <w:endnote w:id="3">
    <w:p w14:paraId="0E3B4EA5" w14:textId="22F0FBC2" w:rsidR="003C1034" w:rsidRDefault="003C1034" w:rsidP="000C2669">
      <w:pPr>
        <w:pStyle w:val="EndnoteText"/>
        <w:rPr>
          <w:rFonts w:ascii="Times New Roman" w:hAnsi="Times New Roman" w:cs="Times New Roman"/>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9F6554" w:rsidRPr="009F6554">
        <w:rPr>
          <w:rFonts w:ascii="Times New Roman" w:hAnsi="Times New Roman" w:cs="Times New Roman"/>
          <w:sz w:val="24"/>
          <w:szCs w:val="24"/>
        </w:rPr>
        <w:t>Sirin, S. R. (2005). Socioeconomic status and academic achievement: A meta-analytic review of research. Review of educational research, 75(3), 417-453.</w:t>
      </w:r>
      <w:r w:rsidR="009F6554">
        <w:rPr>
          <w:rFonts w:ascii="Times New Roman" w:hAnsi="Times New Roman" w:cs="Times New Roman"/>
          <w:sz w:val="24"/>
          <w:szCs w:val="24"/>
        </w:rPr>
        <w:t xml:space="preserve"> Retrieved from </w:t>
      </w:r>
      <w:hyperlink r:id="rId5" w:history="1">
        <w:r w:rsidRPr="000C2669">
          <w:rPr>
            <w:rStyle w:val="Hyperlink"/>
            <w:rFonts w:ascii="Times New Roman" w:hAnsi="Times New Roman" w:cs="Times New Roman"/>
            <w:color w:val="auto"/>
            <w:sz w:val="24"/>
            <w:szCs w:val="24"/>
          </w:rPr>
          <w:t>https://journals.sagepub.com/doi/pdf/10.3102/00346543075003417</w:t>
        </w:r>
      </w:hyperlink>
      <w:r w:rsidRPr="000C2669">
        <w:rPr>
          <w:rFonts w:ascii="Times New Roman" w:hAnsi="Times New Roman" w:cs="Times New Roman"/>
          <w:sz w:val="24"/>
          <w:szCs w:val="24"/>
        </w:rPr>
        <w:t xml:space="preserve"> </w:t>
      </w:r>
    </w:p>
    <w:p w14:paraId="11F70B5C" w14:textId="77777777" w:rsidR="009F6554" w:rsidRPr="000C2669" w:rsidRDefault="009F6554" w:rsidP="000C2669">
      <w:pPr>
        <w:pStyle w:val="EndnoteText"/>
        <w:rPr>
          <w:rFonts w:ascii="Times New Roman" w:hAnsi="Times New Roman" w:cs="Times New Roman"/>
          <w:sz w:val="24"/>
          <w:szCs w:val="24"/>
          <w:lang w:val="en-SG"/>
        </w:rPr>
      </w:pPr>
    </w:p>
  </w:endnote>
  <w:endnote w:id="4">
    <w:p w14:paraId="64E3D939" w14:textId="37988E27" w:rsidR="003C1034" w:rsidRDefault="003C1034" w:rsidP="000C2669">
      <w:pPr>
        <w:pStyle w:val="EndnoteText"/>
        <w:rPr>
          <w:rFonts w:ascii="Times New Roman" w:hAnsi="Times New Roman" w:cs="Times New Roman"/>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9F6554" w:rsidRPr="009F6554">
        <w:rPr>
          <w:rFonts w:ascii="Times New Roman" w:hAnsi="Times New Roman" w:cs="Times New Roman"/>
          <w:sz w:val="24"/>
          <w:szCs w:val="24"/>
        </w:rPr>
        <w:t>Claro, S., Paunesku, D., &amp; Dweck, C. S. (2016). Growth mindset tempers the effects of poverty on academic achievement. Proceedings of the National Academy of Sciences, 113(31), 8664-8668.</w:t>
      </w:r>
      <w:r w:rsidR="009F6554">
        <w:rPr>
          <w:rFonts w:ascii="Times New Roman" w:hAnsi="Times New Roman" w:cs="Times New Roman"/>
          <w:sz w:val="24"/>
          <w:szCs w:val="24"/>
        </w:rPr>
        <w:t xml:space="preserve"> Retrieved from </w:t>
      </w:r>
      <w:hyperlink r:id="rId6" w:history="1">
        <w:r w:rsidRPr="000C2669">
          <w:rPr>
            <w:rStyle w:val="Hyperlink"/>
            <w:rFonts w:ascii="Times New Roman" w:hAnsi="Times New Roman" w:cs="Times New Roman"/>
            <w:color w:val="auto"/>
            <w:sz w:val="24"/>
            <w:szCs w:val="24"/>
          </w:rPr>
          <w:t>https://www.pnas.org/content/pnas/113/31/8664.full.pdf</w:t>
        </w:r>
      </w:hyperlink>
      <w:r w:rsidRPr="000C2669">
        <w:rPr>
          <w:rFonts w:ascii="Times New Roman" w:hAnsi="Times New Roman" w:cs="Times New Roman"/>
          <w:sz w:val="24"/>
          <w:szCs w:val="24"/>
        </w:rPr>
        <w:t xml:space="preserve"> </w:t>
      </w:r>
    </w:p>
    <w:p w14:paraId="72922F0E" w14:textId="77777777" w:rsidR="009F6554" w:rsidRPr="000C2669" w:rsidRDefault="009F6554" w:rsidP="000C2669">
      <w:pPr>
        <w:pStyle w:val="EndnoteText"/>
        <w:rPr>
          <w:rFonts w:ascii="Times New Roman" w:hAnsi="Times New Roman" w:cs="Times New Roman"/>
          <w:sz w:val="24"/>
          <w:szCs w:val="24"/>
          <w:lang w:val="en-SG"/>
        </w:rPr>
      </w:pPr>
    </w:p>
  </w:endnote>
  <w:endnote w:id="5">
    <w:p w14:paraId="17E3665E" w14:textId="65540CB6" w:rsidR="003C1034" w:rsidRDefault="003C1034" w:rsidP="000C2669">
      <w:pPr>
        <w:rPr>
          <w:rFonts w:ascii="Times New Roman" w:hAnsi="Times New Roman" w:cs="Times New Roman"/>
          <w:sz w:val="24"/>
          <w:szCs w:val="24"/>
          <w:lang w:val="en-SG"/>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9F525F" w:rsidRPr="009F525F">
        <w:rPr>
          <w:rFonts w:ascii="Times New Roman" w:hAnsi="Times New Roman" w:cs="Times New Roman"/>
          <w:sz w:val="24"/>
          <w:szCs w:val="24"/>
        </w:rPr>
        <w:t>Breger, L. (2014). Poverty Effects on Student Achievement: A Look at Chicago Public Schools.</w:t>
      </w:r>
      <w:r w:rsidR="009F525F">
        <w:rPr>
          <w:rFonts w:ascii="Times New Roman" w:hAnsi="Times New Roman" w:cs="Times New Roman"/>
          <w:sz w:val="24"/>
          <w:szCs w:val="24"/>
        </w:rPr>
        <w:t xml:space="preserve"> Retrieved from </w:t>
      </w:r>
      <w:hyperlink r:id="rId7" w:history="1">
        <w:r w:rsidRPr="000C2669">
          <w:rPr>
            <w:rStyle w:val="Hyperlink"/>
            <w:rFonts w:ascii="Times New Roman" w:eastAsia="Times New Roman" w:hAnsi="Times New Roman" w:cs="Times New Roman"/>
            <w:color w:val="auto"/>
            <w:sz w:val="24"/>
            <w:szCs w:val="24"/>
          </w:rPr>
          <w:t>https://opensiuc.lib.siu.edu/cgi/viewcontent.cgi?article=1730&amp;context=gs_rp</w:t>
        </w:r>
      </w:hyperlink>
      <w:r w:rsidRPr="000C2669">
        <w:rPr>
          <w:rFonts w:ascii="Times New Roman" w:hAnsi="Times New Roman" w:cs="Times New Roman"/>
          <w:sz w:val="24"/>
          <w:szCs w:val="24"/>
          <w:lang w:val="en-SG"/>
        </w:rPr>
        <w:t xml:space="preserve"> </w:t>
      </w:r>
    </w:p>
    <w:p w14:paraId="64789488" w14:textId="77777777" w:rsidR="009F525F" w:rsidRPr="000C2669" w:rsidRDefault="009F525F" w:rsidP="000C2669">
      <w:pPr>
        <w:rPr>
          <w:rFonts w:ascii="Times New Roman" w:hAnsi="Times New Roman" w:cs="Times New Roman"/>
          <w:sz w:val="24"/>
          <w:szCs w:val="24"/>
          <w:lang w:val="en-SG"/>
        </w:rPr>
      </w:pPr>
    </w:p>
  </w:endnote>
  <w:endnote w:id="6">
    <w:p w14:paraId="0741344F" w14:textId="140615DF" w:rsidR="003C1034" w:rsidRDefault="003C1034" w:rsidP="000C2669">
      <w:pPr>
        <w:pStyle w:val="EndnoteText"/>
        <w:rPr>
          <w:rFonts w:ascii="Times New Roman" w:hAnsi="Times New Roman" w:cs="Times New Roman"/>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Ibid. </w:t>
      </w:r>
    </w:p>
    <w:p w14:paraId="00E70D43" w14:textId="77777777" w:rsidR="009F525F" w:rsidRPr="000C2669" w:rsidRDefault="009F525F" w:rsidP="000C2669">
      <w:pPr>
        <w:pStyle w:val="EndnoteText"/>
        <w:rPr>
          <w:rFonts w:ascii="Times New Roman" w:hAnsi="Times New Roman" w:cs="Times New Roman"/>
          <w:sz w:val="24"/>
          <w:szCs w:val="24"/>
          <w:lang w:val="en-SG"/>
        </w:rPr>
      </w:pPr>
    </w:p>
  </w:endnote>
  <w:endnote w:id="7">
    <w:p w14:paraId="68CFB3CF" w14:textId="7C590CE9" w:rsidR="003C1034" w:rsidRDefault="003C1034" w:rsidP="000C2669">
      <w:pPr>
        <w:pStyle w:val="EndnoteText"/>
        <w:rPr>
          <w:rFonts w:ascii="Times New Roman" w:hAnsi="Times New Roman" w:cs="Times New Roman"/>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9F525F" w:rsidRPr="009F525F">
        <w:rPr>
          <w:rFonts w:ascii="Times New Roman" w:hAnsi="Times New Roman" w:cs="Times New Roman"/>
          <w:sz w:val="24"/>
          <w:szCs w:val="24"/>
        </w:rPr>
        <w:t>Griffith, A. L. (2008). Determinants of grades, persistence and major choice for low-income and minority students.</w:t>
      </w:r>
      <w:r w:rsidR="009F525F">
        <w:rPr>
          <w:rFonts w:ascii="Times New Roman" w:hAnsi="Times New Roman" w:cs="Times New Roman"/>
          <w:sz w:val="24"/>
          <w:szCs w:val="24"/>
        </w:rPr>
        <w:t xml:space="preserve"> Retrieved from </w:t>
      </w:r>
      <w:hyperlink r:id="rId8" w:history="1">
        <w:r w:rsidRPr="000C2669">
          <w:rPr>
            <w:rStyle w:val="Hyperlink"/>
            <w:rFonts w:ascii="Times New Roman" w:hAnsi="Times New Roman" w:cs="Times New Roman"/>
            <w:color w:val="auto"/>
            <w:sz w:val="24"/>
            <w:szCs w:val="24"/>
          </w:rPr>
          <w:t>https://digitalcommons.ilr.cornell.edu/cgi/viewcontent.cgi?article=1121&amp;context=workingpapers</w:t>
        </w:r>
      </w:hyperlink>
      <w:r w:rsidRPr="000C2669">
        <w:rPr>
          <w:rFonts w:ascii="Times New Roman" w:hAnsi="Times New Roman" w:cs="Times New Roman"/>
          <w:sz w:val="24"/>
          <w:szCs w:val="24"/>
        </w:rPr>
        <w:t xml:space="preserve"> </w:t>
      </w:r>
    </w:p>
    <w:p w14:paraId="6AD2F344" w14:textId="77777777" w:rsidR="009F525F" w:rsidRPr="000C2669" w:rsidRDefault="009F525F" w:rsidP="000C2669">
      <w:pPr>
        <w:pStyle w:val="EndnoteText"/>
        <w:rPr>
          <w:rFonts w:ascii="Times New Roman" w:hAnsi="Times New Roman" w:cs="Times New Roman"/>
          <w:sz w:val="24"/>
          <w:szCs w:val="24"/>
          <w:lang w:val="en-SG"/>
        </w:rPr>
      </w:pPr>
    </w:p>
  </w:endnote>
  <w:endnote w:id="8">
    <w:p w14:paraId="72915BEC" w14:textId="29320F85" w:rsidR="003C1034" w:rsidRDefault="003C1034" w:rsidP="000C2669">
      <w:pPr>
        <w:pStyle w:val="EndnoteText"/>
        <w:rPr>
          <w:rFonts w:ascii="Times New Roman" w:hAnsi="Times New Roman" w:cs="Times New Roman"/>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9F525F" w:rsidRPr="009F525F">
        <w:rPr>
          <w:rFonts w:ascii="Times New Roman" w:hAnsi="Times New Roman" w:cs="Times New Roman"/>
          <w:sz w:val="24"/>
          <w:szCs w:val="24"/>
        </w:rPr>
        <w:t>Engle, J., &amp; Tinto, V. (2008). Moving Beyond Access: College Success for Low-Income, First-Generation Students. Pell Institute for the Study of Opportunity in Higher Education.</w:t>
      </w:r>
      <w:r w:rsidR="009F525F">
        <w:rPr>
          <w:rFonts w:ascii="Times New Roman" w:hAnsi="Times New Roman" w:cs="Times New Roman"/>
          <w:sz w:val="24"/>
          <w:szCs w:val="24"/>
        </w:rPr>
        <w:t xml:space="preserve"> Retrieved from </w:t>
      </w:r>
      <w:hyperlink r:id="rId9" w:history="1">
        <w:r w:rsidRPr="000C2669">
          <w:rPr>
            <w:rStyle w:val="Hyperlink"/>
            <w:rFonts w:ascii="Times New Roman" w:hAnsi="Times New Roman" w:cs="Times New Roman"/>
            <w:color w:val="auto"/>
            <w:sz w:val="24"/>
            <w:szCs w:val="24"/>
          </w:rPr>
          <w:t>https://files.eric.ed.gov/fulltext/ED504448.pdf</w:t>
        </w:r>
      </w:hyperlink>
      <w:r w:rsidRPr="000C2669">
        <w:rPr>
          <w:rFonts w:ascii="Times New Roman" w:hAnsi="Times New Roman" w:cs="Times New Roman"/>
          <w:sz w:val="24"/>
          <w:szCs w:val="24"/>
        </w:rPr>
        <w:t xml:space="preserve"> </w:t>
      </w:r>
    </w:p>
    <w:p w14:paraId="7F513E60" w14:textId="77777777" w:rsidR="009F525F" w:rsidRPr="000C2669" w:rsidRDefault="009F525F" w:rsidP="000C2669">
      <w:pPr>
        <w:pStyle w:val="EndnoteText"/>
        <w:rPr>
          <w:rFonts w:ascii="Times New Roman" w:hAnsi="Times New Roman" w:cs="Times New Roman"/>
          <w:sz w:val="24"/>
          <w:szCs w:val="24"/>
          <w:lang w:val="en-SG"/>
        </w:rPr>
      </w:pPr>
    </w:p>
  </w:endnote>
  <w:endnote w:id="9">
    <w:p w14:paraId="15EAC7DC" w14:textId="07EE1D7A" w:rsidR="003C1034" w:rsidRDefault="003C1034" w:rsidP="000C2669">
      <w:pPr>
        <w:pStyle w:val="EndnoteText"/>
        <w:rPr>
          <w:rFonts w:ascii="Times New Roman" w:hAnsi="Times New Roman" w:cs="Times New Roman"/>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Berkner, L., Cuccaro-Alamin, S., and McCormick, A. (1996). Descriptive Summary of 1989–90 Beginning Postsecondary Students: Five Years Later. Washington, DC: National Center for Education Statistics </w:t>
      </w:r>
    </w:p>
    <w:p w14:paraId="67F3CEA9" w14:textId="77777777" w:rsidR="006F5883" w:rsidRPr="000C2669" w:rsidRDefault="006F5883" w:rsidP="000C2669">
      <w:pPr>
        <w:pStyle w:val="EndnoteText"/>
        <w:rPr>
          <w:rFonts w:ascii="Times New Roman" w:hAnsi="Times New Roman" w:cs="Times New Roman"/>
          <w:sz w:val="24"/>
          <w:szCs w:val="24"/>
          <w:lang w:val="en-SG"/>
        </w:rPr>
      </w:pPr>
    </w:p>
  </w:endnote>
  <w:endnote w:id="10">
    <w:p w14:paraId="3CC8E799" w14:textId="3FFE0051" w:rsidR="003C1034" w:rsidRPr="000C2669" w:rsidRDefault="003C1034" w:rsidP="000C2669">
      <w:pPr>
        <w:pStyle w:val="EndnoteText"/>
        <w:rPr>
          <w:rFonts w:ascii="Times New Roman" w:hAnsi="Times New Roman" w:cs="Times New Roman"/>
          <w:sz w:val="24"/>
          <w:szCs w:val="24"/>
          <w:lang w:val="en-SG"/>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6F5883" w:rsidRPr="006F5883">
        <w:rPr>
          <w:rFonts w:ascii="Times New Roman" w:hAnsi="Times New Roman" w:cs="Times New Roman"/>
          <w:sz w:val="24"/>
          <w:szCs w:val="24"/>
        </w:rPr>
        <w:t xml:space="preserve">Dahill-Brown, S. E., Witte, J. F., &amp; Wolfe, B. (2016). Income and Access to Higher Education: Are High Quality Universities Becoming More or Less Elite? A Longitudinal Case Study of Admissions at UW-Madison. RSF: The Russell Sage Foundation Journal of the Social Sciences, 2(1), 69-89. </w:t>
      </w:r>
      <w:r w:rsidR="006F5883">
        <w:rPr>
          <w:rFonts w:ascii="Times New Roman" w:hAnsi="Times New Roman" w:cs="Times New Roman"/>
          <w:sz w:val="24"/>
          <w:szCs w:val="24"/>
        </w:rPr>
        <w:t xml:space="preserve"> Retrieved from </w:t>
      </w:r>
      <w:hyperlink r:id="rId10" w:history="1">
        <w:r w:rsidRPr="000C2669">
          <w:rPr>
            <w:rStyle w:val="Hyperlink"/>
            <w:rFonts w:ascii="Times New Roman" w:hAnsi="Times New Roman" w:cs="Times New Roman"/>
            <w:color w:val="auto"/>
            <w:sz w:val="24"/>
            <w:szCs w:val="24"/>
          </w:rPr>
          <w:t>https://www.ncbi.nlm.nih.gov/pmc/articles/PMC6103778/pdf/nihms-983985.pdf</w:t>
        </w:r>
      </w:hyperlink>
      <w:r w:rsidRPr="000C2669">
        <w:rPr>
          <w:rFonts w:ascii="Times New Roman" w:hAnsi="Times New Roman" w:cs="Times New Roman"/>
          <w:sz w:val="24"/>
          <w:szCs w:val="24"/>
        </w:rPr>
        <w:t xml:space="preserve"> </w:t>
      </w:r>
    </w:p>
  </w:endnote>
  <w:endnote w:id="11">
    <w:p w14:paraId="77FDF56E" w14:textId="66AAF4D1" w:rsidR="003C1034" w:rsidRDefault="003C1034" w:rsidP="000C2669">
      <w:pPr>
        <w:pStyle w:val="EndnoteText"/>
        <w:rPr>
          <w:rFonts w:ascii="Times New Roman" w:hAnsi="Times New Roman" w:cs="Times New Roman"/>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6F5883" w:rsidRPr="006F5883">
        <w:rPr>
          <w:rFonts w:ascii="Times New Roman" w:hAnsi="Times New Roman" w:cs="Times New Roman"/>
          <w:sz w:val="24"/>
          <w:szCs w:val="24"/>
        </w:rPr>
        <w:t>Perna, L. W. (2015). Improving College Access and Completion for Low-Income and First-Generation Students: The Role of College Access and Success Programs. Retrieved from</w:t>
      </w:r>
      <w:r w:rsidR="006F5883">
        <w:rPr>
          <w:rFonts w:ascii="Times New Roman" w:hAnsi="Times New Roman" w:cs="Times New Roman"/>
          <w:sz w:val="24"/>
          <w:szCs w:val="24"/>
        </w:rPr>
        <w:t xml:space="preserve"> </w:t>
      </w:r>
      <w:r w:rsidR="006F5883" w:rsidRPr="006F5883">
        <w:rPr>
          <w:rFonts w:ascii="Times New Roman" w:hAnsi="Times New Roman" w:cs="Times New Roman"/>
          <w:sz w:val="24"/>
          <w:szCs w:val="24"/>
        </w:rPr>
        <w:t>http://repository.upenn.edu/gse_pubs/301</w:t>
      </w:r>
      <w:r w:rsidRPr="000C2669">
        <w:rPr>
          <w:rFonts w:ascii="Times New Roman" w:hAnsi="Times New Roman" w:cs="Times New Roman"/>
          <w:sz w:val="24"/>
          <w:szCs w:val="24"/>
        </w:rPr>
        <w:t xml:space="preserve"> and Baum, S., Ma, J., &amp; Payea, K. (2013). Education Pays. Washington, DC: College Board.   </w:t>
      </w:r>
    </w:p>
    <w:p w14:paraId="477EE3C5" w14:textId="77777777" w:rsidR="006F5883" w:rsidRPr="000C2669" w:rsidRDefault="006F5883" w:rsidP="000C2669">
      <w:pPr>
        <w:pStyle w:val="EndnoteText"/>
        <w:rPr>
          <w:rFonts w:ascii="Times New Roman" w:hAnsi="Times New Roman" w:cs="Times New Roman"/>
          <w:sz w:val="24"/>
          <w:szCs w:val="24"/>
          <w:lang w:val="en-SG"/>
        </w:rPr>
      </w:pPr>
    </w:p>
  </w:endnote>
  <w:endnote w:id="12">
    <w:p w14:paraId="569E1817" w14:textId="5034A1D9" w:rsidR="003C1034" w:rsidRDefault="003C1034" w:rsidP="000C2669">
      <w:pPr>
        <w:pStyle w:val="EndnoteText"/>
        <w:rPr>
          <w:rFonts w:ascii="Times New Roman" w:hAnsi="Times New Roman" w:cs="Times New Roman"/>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CA7139" w:rsidRPr="00CA7139">
        <w:rPr>
          <w:rFonts w:ascii="Times New Roman" w:hAnsi="Times New Roman" w:cs="Times New Roman"/>
          <w:sz w:val="24"/>
          <w:szCs w:val="24"/>
        </w:rPr>
        <w:t xml:space="preserve">Castleman, B., &amp; Goodman, J. (2018). Intensive college counseling and the enrollment and persistence of low-income students. Education Finance and Policy, 13(1), 19-41. </w:t>
      </w:r>
      <w:r w:rsidR="00CA7139">
        <w:rPr>
          <w:rFonts w:ascii="Times New Roman" w:hAnsi="Times New Roman" w:cs="Times New Roman"/>
          <w:sz w:val="24"/>
          <w:szCs w:val="24"/>
        </w:rPr>
        <w:t xml:space="preserve">Retrieved from </w:t>
      </w:r>
      <w:hyperlink r:id="rId11" w:history="1">
        <w:r w:rsidRPr="000C2669">
          <w:rPr>
            <w:rStyle w:val="Hyperlink"/>
            <w:rFonts w:ascii="Times New Roman" w:hAnsi="Times New Roman" w:cs="Times New Roman"/>
            <w:color w:val="auto"/>
            <w:sz w:val="24"/>
            <w:szCs w:val="24"/>
          </w:rPr>
          <w:t>https://scholar.harvard.edu/files/joshuagoodman/files/efp_published_version.pdf</w:t>
        </w:r>
      </w:hyperlink>
      <w:r w:rsidRPr="000C2669">
        <w:rPr>
          <w:rFonts w:ascii="Times New Roman" w:hAnsi="Times New Roman" w:cs="Times New Roman"/>
          <w:sz w:val="24"/>
          <w:szCs w:val="24"/>
        </w:rPr>
        <w:t xml:space="preserve"> </w:t>
      </w:r>
    </w:p>
    <w:p w14:paraId="0E31DF92" w14:textId="77777777" w:rsidR="00CA7139" w:rsidRPr="000C2669" w:rsidRDefault="00CA7139" w:rsidP="000C2669">
      <w:pPr>
        <w:pStyle w:val="EndnoteText"/>
        <w:rPr>
          <w:rFonts w:ascii="Times New Roman" w:hAnsi="Times New Roman" w:cs="Times New Roman"/>
          <w:sz w:val="24"/>
          <w:szCs w:val="24"/>
          <w:lang w:val="en-SG"/>
        </w:rPr>
      </w:pPr>
    </w:p>
  </w:endnote>
  <w:endnote w:id="13">
    <w:p w14:paraId="41B4A353" w14:textId="621EF47C" w:rsidR="003C1034" w:rsidRPr="000C2669" w:rsidRDefault="003C1034" w:rsidP="000C2669">
      <w:pPr>
        <w:pStyle w:val="EndnoteText"/>
        <w:rPr>
          <w:rFonts w:ascii="Times New Roman" w:hAnsi="Times New Roman" w:cs="Times New Roman"/>
          <w:sz w:val="24"/>
          <w:szCs w:val="24"/>
          <w:lang w:val="en-SG"/>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9376CD" w:rsidRPr="009376CD">
        <w:rPr>
          <w:rFonts w:ascii="Times New Roman" w:hAnsi="Times New Roman" w:cs="Times New Roman"/>
          <w:sz w:val="24"/>
          <w:szCs w:val="24"/>
        </w:rPr>
        <w:t>Hillman, N. W. (2016). Geography of college opportunity: The case of education deserts. American Educational Research Journal, 53(4), 987-1021.</w:t>
      </w:r>
      <w:r w:rsidR="009376CD">
        <w:rPr>
          <w:rFonts w:ascii="Times New Roman" w:hAnsi="Times New Roman" w:cs="Times New Roman"/>
          <w:sz w:val="24"/>
          <w:szCs w:val="24"/>
        </w:rPr>
        <w:t xml:space="preserve"> Retrieved from </w:t>
      </w:r>
      <w:hyperlink r:id="rId12" w:history="1">
        <w:r w:rsidRPr="000C2669">
          <w:rPr>
            <w:rStyle w:val="Hyperlink"/>
            <w:rFonts w:ascii="Times New Roman" w:hAnsi="Times New Roman" w:cs="Times New Roman"/>
            <w:color w:val="auto"/>
            <w:sz w:val="24"/>
            <w:szCs w:val="24"/>
          </w:rPr>
          <w:t>https://journals.sagepub.com/doi/pdf/10.3102/0002831216653204</w:t>
        </w:r>
      </w:hyperlink>
      <w:r w:rsidRPr="000C2669">
        <w:rPr>
          <w:rFonts w:ascii="Times New Roman" w:hAnsi="Times New Roman" w:cs="Times New Roman"/>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DAD99" w14:textId="77777777" w:rsidR="00E0593E" w:rsidRDefault="00E0593E" w:rsidP="00A6419D">
      <w:pPr>
        <w:spacing w:line="240" w:lineRule="auto"/>
      </w:pPr>
      <w:r>
        <w:separator/>
      </w:r>
    </w:p>
  </w:footnote>
  <w:footnote w:type="continuationSeparator" w:id="0">
    <w:p w14:paraId="2FC9C7E5" w14:textId="77777777" w:rsidR="00E0593E" w:rsidRDefault="00E0593E" w:rsidP="00A6419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01D83"/>
    <w:multiLevelType w:val="hybridMultilevel"/>
    <w:tmpl w:val="B24C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E20E7B"/>
    <w:multiLevelType w:val="hybridMultilevel"/>
    <w:tmpl w:val="48DC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484630"/>
    <w:multiLevelType w:val="hybridMultilevel"/>
    <w:tmpl w:val="B29C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C46ECD"/>
    <w:multiLevelType w:val="hybridMultilevel"/>
    <w:tmpl w:val="17D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A62"/>
    <w:rsid w:val="000103D1"/>
    <w:rsid w:val="00037D71"/>
    <w:rsid w:val="000B04BC"/>
    <w:rsid w:val="000B4915"/>
    <w:rsid w:val="000C2669"/>
    <w:rsid w:val="000D4852"/>
    <w:rsid w:val="001044E4"/>
    <w:rsid w:val="00143C13"/>
    <w:rsid w:val="00146DB0"/>
    <w:rsid w:val="001B38C1"/>
    <w:rsid w:val="001E4257"/>
    <w:rsid w:val="00230565"/>
    <w:rsid w:val="002433C4"/>
    <w:rsid w:val="00277151"/>
    <w:rsid w:val="00277505"/>
    <w:rsid w:val="00280096"/>
    <w:rsid w:val="00282384"/>
    <w:rsid w:val="00287DAF"/>
    <w:rsid w:val="002A6226"/>
    <w:rsid w:val="002B42C4"/>
    <w:rsid w:val="00304413"/>
    <w:rsid w:val="0032103B"/>
    <w:rsid w:val="003249BA"/>
    <w:rsid w:val="003374FF"/>
    <w:rsid w:val="0036292A"/>
    <w:rsid w:val="003678AC"/>
    <w:rsid w:val="003803B7"/>
    <w:rsid w:val="0038428D"/>
    <w:rsid w:val="003B5003"/>
    <w:rsid w:val="003C1034"/>
    <w:rsid w:val="003C116C"/>
    <w:rsid w:val="003C74F1"/>
    <w:rsid w:val="003E23EB"/>
    <w:rsid w:val="00416094"/>
    <w:rsid w:val="00426266"/>
    <w:rsid w:val="004269A4"/>
    <w:rsid w:val="0043410F"/>
    <w:rsid w:val="00463955"/>
    <w:rsid w:val="00465850"/>
    <w:rsid w:val="004B059C"/>
    <w:rsid w:val="004D1509"/>
    <w:rsid w:val="004D5880"/>
    <w:rsid w:val="004E0549"/>
    <w:rsid w:val="004E29DE"/>
    <w:rsid w:val="004E548C"/>
    <w:rsid w:val="004F3632"/>
    <w:rsid w:val="005205B7"/>
    <w:rsid w:val="005223E7"/>
    <w:rsid w:val="0053274C"/>
    <w:rsid w:val="00535EB1"/>
    <w:rsid w:val="00555C07"/>
    <w:rsid w:val="00562EA3"/>
    <w:rsid w:val="005821C3"/>
    <w:rsid w:val="005B2D95"/>
    <w:rsid w:val="005F22E9"/>
    <w:rsid w:val="005F5A6C"/>
    <w:rsid w:val="00612DB6"/>
    <w:rsid w:val="00620794"/>
    <w:rsid w:val="006254FE"/>
    <w:rsid w:val="0065260E"/>
    <w:rsid w:val="006919BC"/>
    <w:rsid w:val="006B7C57"/>
    <w:rsid w:val="006D1498"/>
    <w:rsid w:val="006E787B"/>
    <w:rsid w:val="006F5883"/>
    <w:rsid w:val="00701311"/>
    <w:rsid w:val="00706FF3"/>
    <w:rsid w:val="00717FD6"/>
    <w:rsid w:val="00737661"/>
    <w:rsid w:val="00754966"/>
    <w:rsid w:val="0078630E"/>
    <w:rsid w:val="00796236"/>
    <w:rsid w:val="007A2CB4"/>
    <w:rsid w:val="007B1BBB"/>
    <w:rsid w:val="007D0A18"/>
    <w:rsid w:val="007D0D16"/>
    <w:rsid w:val="00812314"/>
    <w:rsid w:val="00821079"/>
    <w:rsid w:val="00823C2F"/>
    <w:rsid w:val="00835395"/>
    <w:rsid w:val="008371AB"/>
    <w:rsid w:val="00845A74"/>
    <w:rsid w:val="008901F2"/>
    <w:rsid w:val="008C0B85"/>
    <w:rsid w:val="008C62F0"/>
    <w:rsid w:val="008E546D"/>
    <w:rsid w:val="00904C13"/>
    <w:rsid w:val="009376CD"/>
    <w:rsid w:val="00942CB8"/>
    <w:rsid w:val="009519EA"/>
    <w:rsid w:val="009919F1"/>
    <w:rsid w:val="009944A7"/>
    <w:rsid w:val="009C0245"/>
    <w:rsid w:val="009C4E9C"/>
    <w:rsid w:val="009D3B92"/>
    <w:rsid w:val="009F0629"/>
    <w:rsid w:val="009F525F"/>
    <w:rsid w:val="009F6554"/>
    <w:rsid w:val="00A6419D"/>
    <w:rsid w:val="00A6792B"/>
    <w:rsid w:val="00A87991"/>
    <w:rsid w:val="00AB2D14"/>
    <w:rsid w:val="00AB4041"/>
    <w:rsid w:val="00AC1F85"/>
    <w:rsid w:val="00AE375F"/>
    <w:rsid w:val="00AF34E4"/>
    <w:rsid w:val="00B10635"/>
    <w:rsid w:val="00B40B56"/>
    <w:rsid w:val="00B46F2E"/>
    <w:rsid w:val="00B5267A"/>
    <w:rsid w:val="00B62427"/>
    <w:rsid w:val="00B84F83"/>
    <w:rsid w:val="00B86D72"/>
    <w:rsid w:val="00B87404"/>
    <w:rsid w:val="00BA0DCD"/>
    <w:rsid w:val="00BD4C3C"/>
    <w:rsid w:val="00BD7B2A"/>
    <w:rsid w:val="00C01A65"/>
    <w:rsid w:val="00C246B4"/>
    <w:rsid w:val="00C30408"/>
    <w:rsid w:val="00C31A62"/>
    <w:rsid w:val="00C53B58"/>
    <w:rsid w:val="00C64E98"/>
    <w:rsid w:val="00C716EE"/>
    <w:rsid w:val="00CA1FF9"/>
    <w:rsid w:val="00CA7139"/>
    <w:rsid w:val="00CB0C16"/>
    <w:rsid w:val="00D02717"/>
    <w:rsid w:val="00D0738D"/>
    <w:rsid w:val="00D3059B"/>
    <w:rsid w:val="00D551B6"/>
    <w:rsid w:val="00D57EA6"/>
    <w:rsid w:val="00D65807"/>
    <w:rsid w:val="00D7214D"/>
    <w:rsid w:val="00D92B02"/>
    <w:rsid w:val="00DA64A8"/>
    <w:rsid w:val="00DC1B6B"/>
    <w:rsid w:val="00DC4D80"/>
    <w:rsid w:val="00DD79F0"/>
    <w:rsid w:val="00DF6258"/>
    <w:rsid w:val="00E04BEA"/>
    <w:rsid w:val="00E0593E"/>
    <w:rsid w:val="00E12ACF"/>
    <w:rsid w:val="00E50297"/>
    <w:rsid w:val="00E91694"/>
    <w:rsid w:val="00EA2E8E"/>
    <w:rsid w:val="00EB4BED"/>
    <w:rsid w:val="00EC17F2"/>
    <w:rsid w:val="00ED4935"/>
    <w:rsid w:val="00F00E32"/>
    <w:rsid w:val="00F01B97"/>
    <w:rsid w:val="00F37FF7"/>
    <w:rsid w:val="00F61EE0"/>
    <w:rsid w:val="00F734D3"/>
    <w:rsid w:val="00F77814"/>
    <w:rsid w:val="00F96704"/>
    <w:rsid w:val="00FA4262"/>
    <w:rsid w:val="00FA619F"/>
    <w:rsid w:val="00FB23A3"/>
    <w:rsid w:val="00FB3F7A"/>
    <w:rsid w:val="00FE711F"/>
    <w:rsid w:val="00FF14D7"/>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1E165F-E9A6-408B-8EE8-CB4375AE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A6419D"/>
    <w:pPr>
      <w:spacing w:line="240" w:lineRule="auto"/>
    </w:pPr>
    <w:rPr>
      <w:sz w:val="20"/>
      <w:szCs w:val="20"/>
    </w:rPr>
  </w:style>
  <w:style w:type="character" w:customStyle="1" w:styleId="FootnoteTextChar">
    <w:name w:val="Footnote Text Char"/>
    <w:basedOn w:val="DefaultParagraphFont"/>
    <w:link w:val="FootnoteText"/>
    <w:uiPriority w:val="99"/>
    <w:semiHidden/>
    <w:rsid w:val="00A6419D"/>
    <w:rPr>
      <w:sz w:val="20"/>
      <w:szCs w:val="20"/>
    </w:rPr>
  </w:style>
  <w:style w:type="character" w:styleId="FootnoteReference">
    <w:name w:val="footnote reference"/>
    <w:basedOn w:val="DefaultParagraphFont"/>
    <w:uiPriority w:val="99"/>
    <w:semiHidden/>
    <w:unhideWhenUsed/>
    <w:rsid w:val="00A6419D"/>
    <w:rPr>
      <w:vertAlign w:val="superscript"/>
    </w:rPr>
  </w:style>
  <w:style w:type="character" w:styleId="Hyperlink">
    <w:name w:val="Hyperlink"/>
    <w:basedOn w:val="DefaultParagraphFont"/>
    <w:uiPriority w:val="99"/>
    <w:unhideWhenUsed/>
    <w:rsid w:val="00A6419D"/>
    <w:rPr>
      <w:color w:val="0000FF" w:themeColor="hyperlink"/>
      <w:u w:val="single"/>
    </w:rPr>
  </w:style>
  <w:style w:type="paragraph" w:styleId="ListParagraph">
    <w:name w:val="List Paragraph"/>
    <w:basedOn w:val="Normal"/>
    <w:uiPriority w:val="34"/>
    <w:qFormat/>
    <w:rsid w:val="00835395"/>
    <w:pPr>
      <w:ind w:left="720"/>
      <w:contextualSpacing/>
    </w:pPr>
  </w:style>
  <w:style w:type="character" w:styleId="HTMLCite">
    <w:name w:val="HTML Cite"/>
    <w:basedOn w:val="DefaultParagraphFont"/>
    <w:uiPriority w:val="99"/>
    <w:semiHidden/>
    <w:unhideWhenUsed/>
    <w:rsid w:val="003C1034"/>
    <w:rPr>
      <w:i/>
      <w:iCs/>
    </w:rPr>
  </w:style>
  <w:style w:type="paragraph" w:styleId="EndnoteText">
    <w:name w:val="endnote text"/>
    <w:basedOn w:val="Normal"/>
    <w:link w:val="EndnoteTextChar"/>
    <w:uiPriority w:val="99"/>
    <w:semiHidden/>
    <w:unhideWhenUsed/>
    <w:rsid w:val="003C1034"/>
    <w:pPr>
      <w:spacing w:line="240" w:lineRule="auto"/>
    </w:pPr>
    <w:rPr>
      <w:sz w:val="20"/>
      <w:szCs w:val="20"/>
    </w:rPr>
  </w:style>
  <w:style w:type="character" w:customStyle="1" w:styleId="EndnoteTextChar">
    <w:name w:val="Endnote Text Char"/>
    <w:basedOn w:val="DefaultParagraphFont"/>
    <w:link w:val="EndnoteText"/>
    <w:uiPriority w:val="99"/>
    <w:semiHidden/>
    <w:rsid w:val="003C1034"/>
    <w:rPr>
      <w:sz w:val="20"/>
      <w:szCs w:val="20"/>
    </w:rPr>
  </w:style>
  <w:style w:type="character" w:styleId="EndnoteReference">
    <w:name w:val="endnote reference"/>
    <w:basedOn w:val="DefaultParagraphFont"/>
    <w:uiPriority w:val="99"/>
    <w:semiHidden/>
    <w:unhideWhenUsed/>
    <w:rsid w:val="003C1034"/>
    <w:rPr>
      <w:vertAlign w:val="superscript"/>
    </w:rPr>
  </w:style>
  <w:style w:type="character" w:styleId="CommentReference">
    <w:name w:val="annotation reference"/>
    <w:basedOn w:val="DefaultParagraphFont"/>
    <w:uiPriority w:val="99"/>
    <w:semiHidden/>
    <w:unhideWhenUsed/>
    <w:rsid w:val="000C2669"/>
    <w:rPr>
      <w:sz w:val="16"/>
      <w:szCs w:val="16"/>
    </w:rPr>
  </w:style>
  <w:style w:type="paragraph" w:styleId="CommentText">
    <w:name w:val="annotation text"/>
    <w:basedOn w:val="Normal"/>
    <w:link w:val="CommentTextChar"/>
    <w:uiPriority w:val="99"/>
    <w:semiHidden/>
    <w:unhideWhenUsed/>
    <w:rsid w:val="000C2669"/>
    <w:pPr>
      <w:spacing w:line="240" w:lineRule="auto"/>
    </w:pPr>
    <w:rPr>
      <w:sz w:val="20"/>
      <w:szCs w:val="20"/>
    </w:rPr>
  </w:style>
  <w:style w:type="character" w:customStyle="1" w:styleId="CommentTextChar">
    <w:name w:val="Comment Text Char"/>
    <w:basedOn w:val="DefaultParagraphFont"/>
    <w:link w:val="CommentText"/>
    <w:uiPriority w:val="99"/>
    <w:semiHidden/>
    <w:rsid w:val="000C2669"/>
    <w:rPr>
      <w:sz w:val="20"/>
      <w:szCs w:val="20"/>
    </w:rPr>
  </w:style>
  <w:style w:type="paragraph" w:styleId="CommentSubject">
    <w:name w:val="annotation subject"/>
    <w:basedOn w:val="CommentText"/>
    <w:next w:val="CommentText"/>
    <w:link w:val="CommentSubjectChar"/>
    <w:uiPriority w:val="99"/>
    <w:semiHidden/>
    <w:unhideWhenUsed/>
    <w:rsid w:val="000C2669"/>
    <w:rPr>
      <w:b/>
      <w:bCs/>
    </w:rPr>
  </w:style>
  <w:style w:type="character" w:customStyle="1" w:styleId="CommentSubjectChar">
    <w:name w:val="Comment Subject Char"/>
    <w:basedOn w:val="CommentTextChar"/>
    <w:link w:val="CommentSubject"/>
    <w:uiPriority w:val="99"/>
    <w:semiHidden/>
    <w:rsid w:val="000C2669"/>
    <w:rPr>
      <w:b/>
      <w:bCs/>
      <w:sz w:val="20"/>
      <w:szCs w:val="20"/>
    </w:rPr>
  </w:style>
  <w:style w:type="paragraph" w:styleId="BalloonText">
    <w:name w:val="Balloon Text"/>
    <w:basedOn w:val="Normal"/>
    <w:link w:val="BalloonTextChar"/>
    <w:uiPriority w:val="99"/>
    <w:semiHidden/>
    <w:unhideWhenUsed/>
    <w:rsid w:val="000C26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6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digitalcommons.ilr.cornell.edu/cgi/viewcontent.cgi?article=1121&amp;context=workingpapers" TargetMode="External"/><Relationship Id="rId3" Type="http://schemas.openxmlformats.org/officeDocument/2006/relationships/hyperlink" Target="https://sustainablefreedomlab.org/wp-content/uploads/2015/11/Effects-of-Poverty-on-Academic-Achievement.pdf" TargetMode="External"/><Relationship Id="rId7" Type="http://schemas.openxmlformats.org/officeDocument/2006/relationships/hyperlink" Target="https://opensiuc.lib.siu.edu/cgi/viewcontent.cgi?article=1730&amp;context=gs_rp" TargetMode="External"/><Relationship Id="rId12" Type="http://schemas.openxmlformats.org/officeDocument/2006/relationships/hyperlink" Target="https://journals.sagepub.com/doi/pdf/10.3102/0002831216653204" TargetMode="External"/><Relationship Id="rId2" Type="http://schemas.openxmlformats.org/officeDocument/2006/relationships/hyperlink" Target="https://files.eric.ed.gov/fulltext/ED488899.pdf" TargetMode="External"/><Relationship Id="rId1" Type="http://schemas.openxmlformats.org/officeDocument/2006/relationships/hyperlink" Target="https://files.eric.ed.gov/fulltext/EJ869295.pdf" TargetMode="External"/><Relationship Id="rId6" Type="http://schemas.openxmlformats.org/officeDocument/2006/relationships/hyperlink" Target="https://www.pnas.org/content/pnas/113/31/8664.full.pdf" TargetMode="External"/><Relationship Id="rId11" Type="http://schemas.openxmlformats.org/officeDocument/2006/relationships/hyperlink" Target="https://scholar.harvard.edu/files/joshuagoodman/files/efp_published_version.pdf" TargetMode="External"/><Relationship Id="rId5" Type="http://schemas.openxmlformats.org/officeDocument/2006/relationships/hyperlink" Target="https://journals.sagepub.com/doi/pdf/10.3102/00346543075003417" TargetMode="External"/><Relationship Id="rId10" Type="http://schemas.openxmlformats.org/officeDocument/2006/relationships/hyperlink" Target="https://www.ncbi.nlm.nih.gov/pmc/articles/PMC6103778/pdf/nihms-983985.pdf" TargetMode="External"/><Relationship Id="rId4" Type="http://schemas.openxmlformats.org/officeDocument/2006/relationships/hyperlink" Target="https://sustainablefreedomlab.org/wp-content/uploads/2015/11/Effects-of-Poverty-on-Academic-Achievement.pdf" TargetMode="External"/><Relationship Id="rId9" Type="http://schemas.openxmlformats.org/officeDocument/2006/relationships/hyperlink" Target="https://files.eric.ed.gov/fulltext/ED50444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B1C2C6-ECE6-4E1F-BB6C-AAA2AD16FFA8}">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A798A0C-04AD-4309-AF0B-528088771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10</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Sanaa Rafique</dc:creator>
  <cp:lastModifiedBy>Sanaa Rafique</cp:lastModifiedBy>
  <cp:revision>113</cp:revision>
  <dcterms:created xsi:type="dcterms:W3CDTF">2019-05-10T12:43:00Z</dcterms:created>
  <dcterms:modified xsi:type="dcterms:W3CDTF">2019-05-11T04:33:00Z</dcterms:modified>
</cp:coreProperties>
</file>