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4829" w14:textId="3FA83CEC" w:rsidR="007E17D4" w:rsidRDefault="007E17D4" w:rsidP="007E17D4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7E17D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Ш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АБЛОН</w:t>
      </w:r>
      <w:r w:rsidRPr="007E17D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КАЛЕНДАРНОГО</w:t>
      </w:r>
      <w:r w:rsidRPr="007E17D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ПЛАНА</w:t>
      </w:r>
    </w:p>
    <w:p w14:paraId="27D860FB" w14:textId="401156C2" w:rsidR="007E17D4" w:rsidRPr="007E17D4" w:rsidRDefault="007E17D4" w:rsidP="007E17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</w:t>
      </w:r>
      <w:r w:rsidRPr="007E17D4">
        <w:rPr>
          <w:rFonts w:ascii="Times New Roman" w:eastAsia="Times New Roman" w:hAnsi="Times New Roman" w:cs="Times New Roman"/>
          <w:sz w:val="26"/>
          <w:szCs w:val="26"/>
        </w:rPr>
        <w:t>а выполнение работ</w:t>
      </w:r>
    </w:p>
    <w:p w14:paraId="35E42639" w14:textId="36BA2F71" w:rsidR="007E17D4" w:rsidRPr="007E17D4" w:rsidRDefault="007E17D4" w:rsidP="007E17D4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E17D4">
        <w:rPr>
          <w:rFonts w:ascii="Times New Roman" w:eastAsia="Times New Roman" w:hAnsi="Times New Roman" w:cs="Times New Roman"/>
          <w:sz w:val="26"/>
          <w:szCs w:val="26"/>
          <w:lang w:val="en-US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AUGMENTED FACE RECOGNITION</w:t>
      </w:r>
      <w:r w:rsidRPr="007E17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»</w:t>
      </w:r>
    </w:p>
    <w:p w14:paraId="5D192EC7" w14:textId="2A248294" w:rsidR="007E17D4" w:rsidRPr="007E17D4" w:rsidRDefault="007E17D4" w:rsidP="007E17D4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900"/>
        <w:gridCol w:w="2394"/>
        <w:gridCol w:w="2108"/>
        <w:gridCol w:w="1394"/>
        <w:gridCol w:w="1394"/>
        <w:gridCol w:w="2430"/>
      </w:tblGrid>
      <w:tr w:rsidR="007E17D4" w14:paraId="1D4BCD3B" w14:textId="77777777" w:rsidTr="007E17D4">
        <w:tc>
          <w:tcPr>
            <w:tcW w:w="900" w:type="dxa"/>
            <w:vMerge w:val="restart"/>
          </w:tcPr>
          <w:p w14:paraId="3D929402" w14:textId="77777777" w:rsidR="007E17D4" w:rsidRP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E17D4">
              <w:rPr>
                <w:rFonts w:ascii="Times New Roman" w:eastAsia="Times New Roman" w:hAnsi="Times New Roman" w:cs="Times New Roman"/>
              </w:rPr>
              <w:t xml:space="preserve">№ </w:t>
            </w:r>
          </w:p>
          <w:p w14:paraId="00B8422F" w14:textId="2882D0D7" w:rsidR="007E17D4" w:rsidRP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E17D4">
              <w:rPr>
                <w:rFonts w:ascii="Times New Roman" w:eastAsia="Times New Roman" w:hAnsi="Times New Roman" w:cs="Times New Roman"/>
              </w:rPr>
              <w:t>этапа</w:t>
            </w:r>
          </w:p>
        </w:tc>
        <w:tc>
          <w:tcPr>
            <w:tcW w:w="2394" w:type="dxa"/>
            <w:vMerge w:val="restart"/>
          </w:tcPr>
          <w:p w14:paraId="37CFB6C1" w14:textId="1C1FA5FE" w:rsidR="007E17D4" w:rsidRP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E17D4">
              <w:rPr>
                <w:rFonts w:ascii="Times New Roman" w:hAnsi="Times New Roman" w:cs="Times New Roman"/>
              </w:rPr>
              <w:t>Наименование работы или отдельных ее этапов</w:t>
            </w:r>
          </w:p>
        </w:tc>
        <w:tc>
          <w:tcPr>
            <w:tcW w:w="2108" w:type="dxa"/>
            <w:vMerge w:val="restart"/>
          </w:tcPr>
          <w:p w14:paraId="36A2CE00" w14:textId="4EAF3F5E" w:rsidR="007E17D4" w:rsidRP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E17D4">
              <w:rPr>
                <w:rFonts w:ascii="Times New Roman" w:hAnsi="Times New Roman" w:cs="Times New Roman"/>
              </w:rPr>
              <w:t>Исполнитель (подразделение)</w:t>
            </w:r>
          </w:p>
        </w:tc>
        <w:tc>
          <w:tcPr>
            <w:tcW w:w="2788" w:type="dxa"/>
            <w:gridSpan w:val="2"/>
          </w:tcPr>
          <w:p w14:paraId="1EC5AAAC" w14:textId="3B88ABD8" w:rsidR="007E17D4" w:rsidRP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E17D4">
              <w:rPr>
                <w:rFonts w:ascii="Times New Roman" w:eastAsia="Times New Roman" w:hAnsi="Times New Roman" w:cs="Times New Roman"/>
              </w:rPr>
              <w:t>Сроки выполнения</w:t>
            </w:r>
          </w:p>
        </w:tc>
        <w:tc>
          <w:tcPr>
            <w:tcW w:w="2430" w:type="dxa"/>
            <w:vMerge w:val="restart"/>
          </w:tcPr>
          <w:p w14:paraId="203145B4" w14:textId="2F41C166" w:rsidR="007E17D4" w:rsidRP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E17D4">
              <w:rPr>
                <w:rFonts w:ascii="Times New Roman" w:hAnsi="Times New Roman" w:cs="Times New Roman"/>
              </w:rPr>
              <w:t xml:space="preserve">Разрабатываемая </w:t>
            </w:r>
            <w:bookmarkStart w:id="0" w:name="_GoBack"/>
            <w:bookmarkEnd w:id="0"/>
            <w:r w:rsidRPr="007E17D4">
              <w:rPr>
                <w:rFonts w:ascii="Times New Roman" w:hAnsi="Times New Roman" w:cs="Times New Roman"/>
              </w:rPr>
              <w:t>документация</w:t>
            </w:r>
          </w:p>
        </w:tc>
      </w:tr>
      <w:tr w:rsidR="007E17D4" w14:paraId="3010FD32" w14:textId="77777777" w:rsidTr="007E17D4">
        <w:tc>
          <w:tcPr>
            <w:tcW w:w="900" w:type="dxa"/>
            <w:vMerge/>
          </w:tcPr>
          <w:p w14:paraId="000D04D0" w14:textId="77777777" w:rsid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394" w:type="dxa"/>
            <w:vMerge/>
          </w:tcPr>
          <w:p w14:paraId="0E7E51C5" w14:textId="77777777" w:rsid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108" w:type="dxa"/>
            <w:vMerge/>
          </w:tcPr>
          <w:p w14:paraId="1F139A82" w14:textId="77777777" w:rsid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394" w:type="dxa"/>
          </w:tcPr>
          <w:p w14:paraId="25FFCA13" w14:textId="006AB1E0" w:rsidR="007E17D4" w:rsidRP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E17D4">
              <w:rPr>
                <w:rFonts w:ascii="Times New Roman" w:eastAsia="Times New Roman" w:hAnsi="Times New Roman" w:cs="Times New Roman"/>
              </w:rPr>
              <w:t>Начало</w:t>
            </w:r>
          </w:p>
        </w:tc>
        <w:tc>
          <w:tcPr>
            <w:tcW w:w="1394" w:type="dxa"/>
          </w:tcPr>
          <w:p w14:paraId="4E1B273D" w14:textId="64892A24" w:rsidR="007E17D4" w:rsidRP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E17D4">
              <w:rPr>
                <w:rFonts w:ascii="Times New Roman" w:eastAsia="Times New Roman" w:hAnsi="Times New Roman" w:cs="Times New Roman"/>
              </w:rPr>
              <w:t>Окончание</w:t>
            </w:r>
          </w:p>
        </w:tc>
        <w:tc>
          <w:tcPr>
            <w:tcW w:w="2430" w:type="dxa"/>
            <w:vMerge/>
          </w:tcPr>
          <w:p w14:paraId="02BD37C4" w14:textId="77777777" w:rsid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</w:tr>
      <w:tr w:rsidR="007E17D4" w14:paraId="2AC5AEC1" w14:textId="77777777" w:rsidTr="000E24FE">
        <w:tc>
          <w:tcPr>
            <w:tcW w:w="900" w:type="dxa"/>
          </w:tcPr>
          <w:p w14:paraId="16CE3A57" w14:textId="77777777" w:rsid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394" w:type="dxa"/>
          </w:tcPr>
          <w:p w14:paraId="00A0D78D" w14:textId="77777777" w:rsid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108" w:type="dxa"/>
          </w:tcPr>
          <w:p w14:paraId="3579FBB0" w14:textId="77777777" w:rsid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394" w:type="dxa"/>
          </w:tcPr>
          <w:p w14:paraId="6B62B172" w14:textId="77777777" w:rsid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394" w:type="dxa"/>
          </w:tcPr>
          <w:p w14:paraId="23B96303" w14:textId="62D6F430" w:rsid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430" w:type="dxa"/>
          </w:tcPr>
          <w:p w14:paraId="1A182164" w14:textId="77777777" w:rsidR="007E17D4" w:rsidRDefault="007E17D4" w:rsidP="007E17D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</w:tr>
    </w:tbl>
    <w:p w14:paraId="55B22C06" w14:textId="77777777" w:rsidR="007E17D4" w:rsidRPr="007E17D4" w:rsidRDefault="007E17D4" w:rsidP="007E17D4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036B47B" w14:textId="0DB69BE4" w:rsidR="007E17D4" w:rsidRDefault="007E17D4" w:rsidP="007E17D4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31873F10" w14:textId="77777777" w:rsidR="007E17D4" w:rsidRDefault="007E17D4" w:rsidP="007E17D4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36AB329" w14:textId="77777777" w:rsidR="00624904" w:rsidRDefault="00624904"/>
    <w:sectPr w:rsidR="0062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91"/>
    <w:rsid w:val="00624904"/>
    <w:rsid w:val="00671391"/>
    <w:rsid w:val="007E17D4"/>
    <w:rsid w:val="00843BED"/>
    <w:rsid w:val="00CB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1D84"/>
  <w15:chartTrackingRefBased/>
  <w15:docId w15:val="{1EE34482-C2BC-4622-B83D-5121A973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7D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4</cp:revision>
  <dcterms:created xsi:type="dcterms:W3CDTF">2019-02-21T17:43:00Z</dcterms:created>
  <dcterms:modified xsi:type="dcterms:W3CDTF">2019-02-21T17:51:00Z</dcterms:modified>
</cp:coreProperties>
</file>