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Пояснительная записка к Pipeline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Входное изображение: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Изображение любого размера формата jpg. 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CNN Face Detector: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Обученная модель обнаружения лиц с использованием dlib, без базирования на методе HOG (для обеспечения требуемой скорости)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Коллекция объектов dlib.rect: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Обертки прямоугольников из библиотеки dlib, являющиеся границами областей изображения, распознанных детектором как лица.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68 Landmarks predictor: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Модель выравнивания лица на изображении путем выявления 68 специальных точек лица, и применения аффинных преобразований на них. Использует библиотеки dlib и OpenCV.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ResNet: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Модель выявления у лица вектора особенности, реализована с помощью библиотеки dlib.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 model: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Модель, принимающая на вход вектор особенности и принимающая решение о принадлежности к тому или иному классу. Выход - 7-вектор уверенности.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