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NAME:- MUHAMMAD ZOHAIB AHMER. (FA20-BCS-038)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SANAN (SP20-BCS-038).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DATED :-  2023.12.27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CC LAB TERMINAL</w:t>
      </w:r>
    </w:p>
    <w:p>
      <w:bookmarkStart w:id="0" w:name="_GoBack"/>
      <w:bookmarkEnd w:id="0"/>
    </w:p>
    <w:p>
      <w:r>
        <w:t>Q3: Show the input</w:t>
      </w:r>
    </w:p>
    <w:p/>
    <w:p>
      <w:r>
        <w:drawing>
          <wp:inline distT="0" distB="0" distL="0" distR="0">
            <wp:extent cx="5943600" cy="538797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Symantic analysis</w:t>
      </w:r>
    </w:p>
    <w:p>
      <w:r>
        <w:drawing>
          <wp:inline distT="0" distB="0" distL="0" distR="0">
            <wp:extent cx="5943600" cy="3548380"/>
            <wp:effectExtent l="0" t="0" r="0" b="2540"/>
            <wp:docPr id="5" name="Picture 5" descr="D:\compilation 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compilation im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A6F62"/>
    <w:rsid w:val="6A1A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2023-12-27T10:49:00Z</dcterms:created>
  <dc:creator>Zohaib Ahmer</dc:creator>
  <cp:lastModifiedBy>Zohaib Ahmer</cp:lastModifiedBy>
  <dcterms:modified xsi:type="dcterms:W3CDTF">2023-12-27T10:50:06Z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EC979308D5E4450EB5E20F3367BB6BC3_11</vt:lpwstr>
  </property>
</Properties>
</file>