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9D504" w14:textId="77777777" w:rsidR="00EB45CD" w:rsidRPr="00EB45CD" w:rsidRDefault="00EB45CD" w:rsidP="00EB45CD">
      <w:pPr>
        <w:jc w:val="center"/>
        <w:rPr>
          <w:rFonts w:ascii="Times New Roman" w:hAnsi="Times New Roman" w:cs="Times New Roman"/>
          <w:b/>
          <w:bCs/>
          <w:lang w:val="en-CA"/>
        </w:rPr>
      </w:pPr>
      <w:r w:rsidRPr="00EB45CD">
        <w:rPr>
          <w:rFonts w:ascii="Times New Roman" w:hAnsi="Times New Roman" w:cs="Times New Roman"/>
          <w:b/>
          <w:bCs/>
          <w:lang w:val="en-CA"/>
        </w:rPr>
        <w:t>Control Interface Document</w:t>
      </w:r>
    </w:p>
    <w:p w14:paraId="204ADFFF" w14:textId="77777777" w:rsidR="00EB45CD" w:rsidRPr="00EB45CD" w:rsidRDefault="00EB45CD" w:rsidP="00EB45CD">
      <w:pPr>
        <w:jc w:val="center"/>
        <w:rPr>
          <w:rFonts w:ascii="Times New Roman" w:hAnsi="Times New Roman" w:cs="Times New Roman"/>
          <w:b/>
          <w:bCs/>
          <w:lang w:val="en-CA"/>
        </w:rPr>
      </w:pPr>
    </w:p>
    <w:p w14:paraId="3CE732C2" w14:textId="77777777" w:rsidR="00EB45CD" w:rsidRDefault="00EB45CD" w:rsidP="00EB45CD">
      <w:pPr>
        <w:jc w:val="center"/>
        <w:rPr>
          <w:rFonts w:ascii="Times New Roman" w:hAnsi="Times New Roman" w:cs="Times New Roman"/>
          <w:b/>
          <w:bCs/>
          <w:lang w:val="en-CA"/>
        </w:rPr>
      </w:pPr>
    </w:p>
    <w:p w14:paraId="598CBE5F" w14:textId="77777777" w:rsidR="009C3665" w:rsidRPr="00EB45CD" w:rsidRDefault="009C3665" w:rsidP="00EB45CD">
      <w:pPr>
        <w:jc w:val="center"/>
        <w:rPr>
          <w:rFonts w:ascii="Times New Roman" w:hAnsi="Times New Roman" w:cs="Times New Roman"/>
          <w:b/>
          <w:bCs/>
          <w:lang w:val="en-CA"/>
        </w:rPr>
      </w:pPr>
    </w:p>
    <w:p w14:paraId="791452CE" w14:textId="77777777" w:rsidR="00EB45CD" w:rsidRPr="00EB45CD" w:rsidRDefault="00EB45CD" w:rsidP="00EB45CD">
      <w:pPr>
        <w:jc w:val="center"/>
        <w:rPr>
          <w:rFonts w:ascii="Times New Roman" w:hAnsi="Times New Roman" w:cs="Times New Roman"/>
          <w:b/>
          <w:bCs/>
          <w:lang w:val="en-CA"/>
        </w:rPr>
      </w:pPr>
    </w:p>
    <w:p w14:paraId="7EDDD296" w14:textId="77777777" w:rsidR="00EB45CD" w:rsidRPr="00EB45CD" w:rsidRDefault="00EB45CD" w:rsidP="00EB45CD">
      <w:pPr>
        <w:jc w:val="center"/>
        <w:rPr>
          <w:rFonts w:ascii="Times New Roman" w:hAnsi="Times New Roman" w:cs="Times New Roman"/>
          <w:b/>
          <w:bCs/>
          <w:lang w:val="en-CA"/>
        </w:rPr>
      </w:pPr>
      <w:proofErr w:type="spellStart"/>
      <w:r w:rsidRPr="00EB45CD">
        <w:rPr>
          <w:rFonts w:ascii="Times New Roman" w:hAnsi="Times New Roman" w:cs="Times New Roman"/>
          <w:b/>
          <w:bCs/>
          <w:lang w:val="en-CA"/>
        </w:rPr>
        <w:t>RocketPower</w:t>
      </w:r>
      <w:proofErr w:type="spellEnd"/>
      <w:r w:rsidRPr="00EB45CD">
        <w:rPr>
          <w:rFonts w:ascii="Times New Roman" w:hAnsi="Times New Roman" w:cs="Times New Roman"/>
          <w:b/>
          <w:bCs/>
          <w:lang w:val="en-CA"/>
        </w:rPr>
        <w:t xml:space="preserve"> Avionics System</w:t>
      </w:r>
    </w:p>
    <w:p w14:paraId="0FA3CD18" w14:textId="77777777" w:rsidR="00EB45CD" w:rsidRPr="00EB45CD" w:rsidRDefault="00EB45CD" w:rsidP="00EB45CD">
      <w:pPr>
        <w:jc w:val="center"/>
        <w:rPr>
          <w:rFonts w:ascii="Times New Roman" w:hAnsi="Times New Roman" w:cs="Times New Roman"/>
          <w:b/>
          <w:bCs/>
          <w:lang w:val="en-CA"/>
        </w:rPr>
      </w:pPr>
    </w:p>
    <w:p w14:paraId="02BA885E" w14:textId="77777777" w:rsidR="00EB45CD" w:rsidRPr="00EB45CD" w:rsidRDefault="00EB45CD" w:rsidP="00EB45CD">
      <w:pPr>
        <w:jc w:val="center"/>
        <w:rPr>
          <w:rFonts w:ascii="Times New Roman" w:hAnsi="Times New Roman" w:cs="Times New Roman"/>
          <w:b/>
          <w:bCs/>
          <w:lang w:val="en-CA"/>
        </w:rPr>
      </w:pPr>
    </w:p>
    <w:p w14:paraId="460D017C" w14:textId="77777777" w:rsidR="00EB45CD" w:rsidRDefault="00EB45CD" w:rsidP="00EB45CD">
      <w:pPr>
        <w:jc w:val="center"/>
        <w:rPr>
          <w:rFonts w:ascii="Times New Roman" w:hAnsi="Times New Roman" w:cs="Times New Roman"/>
          <w:b/>
          <w:bCs/>
          <w:lang w:val="en-CA"/>
        </w:rPr>
      </w:pPr>
    </w:p>
    <w:p w14:paraId="768BB15E" w14:textId="77777777" w:rsidR="009C3665" w:rsidRPr="00EB45CD" w:rsidRDefault="009C3665" w:rsidP="00EB45CD">
      <w:pPr>
        <w:jc w:val="center"/>
        <w:rPr>
          <w:rFonts w:ascii="Times New Roman" w:hAnsi="Times New Roman" w:cs="Times New Roman"/>
          <w:b/>
          <w:bCs/>
          <w:lang w:val="en-CA"/>
        </w:rPr>
      </w:pPr>
    </w:p>
    <w:p w14:paraId="07CEF7B7" w14:textId="3C369E2D" w:rsidR="00EB45CD" w:rsidRPr="00EB45CD" w:rsidRDefault="00EB45CD" w:rsidP="00EB45CD">
      <w:pPr>
        <w:jc w:val="center"/>
        <w:rPr>
          <w:rFonts w:ascii="Times New Roman" w:hAnsi="Times New Roman" w:cs="Times New Roman"/>
          <w:lang w:val="en-CA"/>
        </w:rPr>
      </w:pPr>
      <w:r w:rsidRPr="00EB45CD">
        <w:rPr>
          <w:rFonts w:ascii="Times New Roman" w:hAnsi="Times New Roman" w:cs="Times New Roman"/>
          <w:b/>
          <w:bCs/>
          <w:lang w:val="en-CA"/>
        </w:rPr>
        <w:t>Document ID</w:t>
      </w:r>
      <w:r w:rsidRPr="00EB45CD">
        <w:rPr>
          <w:rFonts w:ascii="Times New Roman" w:hAnsi="Times New Roman" w:cs="Times New Roman"/>
          <w:lang w:val="en-CA"/>
        </w:rPr>
        <w:t>: CID-</w:t>
      </w:r>
      <w:proofErr w:type="spellStart"/>
      <w:r w:rsidRPr="00EB45CD">
        <w:rPr>
          <w:rFonts w:ascii="Times New Roman" w:hAnsi="Times New Roman" w:cs="Times New Roman"/>
          <w:lang w:val="en-CA"/>
        </w:rPr>
        <w:t>RocketPower</w:t>
      </w:r>
      <w:proofErr w:type="spellEnd"/>
      <w:r w:rsidR="00DC137E">
        <w:rPr>
          <w:rFonts w:ascii="Times New Roman" w:hAnsi="Times New Roman" w:cs="Times New Roman"/>
          <w:lang w:val="en-CA"/>
        </w:rPr>
        <w:t>-Avionics</w:t>
      </w:r>
    </w:p>
    <w:p w14:paraId="2D4D86A3" w14:textId="77777777" w:rsidR="00EB45CD" w:rsidRPr="00EB45CD" w:rsidRDefault="00EB45CD" w:rsidP="00EB45CD">
      <w:pPr>
        <w:jc w:val="center"/>
        <w:rPr>
          <w:rFonts w:ascii="Times New Roman" w:hAnsi="Times New Roman" w:cs="Times New Roman"/>
          <w:lang w:val="en-CA"/>
        </w:rPr>
      </w:pPr>
    </w:p>
    <w:p w14:paraId="233CC60F" w14:textId="47234B06" w:rsidR="00EB45CD" w:rsidRPr="00EB45CD" w:rsidRDefault="00EB45CD" w:rsidP="00EB45CD">
      <w:pPr>
        <w:jc w:val="center"/>
        <w:rPr>
          <w:rFonts w:ascii="Times New Roman" w:hAnsi="Times New Roman" w:cs="Times New Roman"/>
          <w:lang w:val="en-CA"/>
        </w:rPr>
      </w:pPr>
    </w:p>
    <w:p w14:paraId="3D3169C9" w14:textId="77777777" w:rsidR="009C3665" w:rsidRPr="00EB45CD" w:rsidRDefault="009C3665" w:rsidP="00EB45CD">
      <w:pPr>
        <w:jc w:val="center"/>
        <w:rPr>
          <w:rFonts w:ascii="Times New Roman" w:hAnsi="Times New Roman" w:cs="Times New Roman"/>
          <w:lang w:val="en-CA"/>
        </w:rPr>
      </w:pPr>
    </w:p>
    <w:p w14:paraId="7C8DEC10" w14:textId="77777777" w:rsidR="009C3665" w:rsidRPr="00EB45CD" w:rsidRDefault="00EB45CD" w:rsidP="00EB45CD">
      <w:pPr>
        <w:jc w:val="center"/>
        <w:rPr>
          <w:rFonts w:ascii="Times New Roman" w:hAnsi="Times New Roman" w:cs="Times New Roman"/>
          <w:lang w:val="en-CA"/>
        </w:rPr>
      </w:pPr>
      <w:r w:rsidRPr="00EB45CD">
        <w:rPr>
          <w:rFonts w:ascii="Times New Roman" w:hAnsi="Times New Roman" w:cs="Times New Roman"/>
          <w:lang w:val="en-CA"/>
        </w:rPr>
        <w:br/>
      </w:r>
    </w:p>
    <w:tbl>
      <w:tblPr>
        <w:tblW w:w="493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1663"/>
        <w:gridCol w:w="1927"/>
      </w:tblGrid>
      <w:tr w:rsidR="009C3665" w:rsidRPr="00EB45CD" w14:paraId="0F5509CD" w14:textId="77777777" w:rsidTr="009C3665">
        <w:trPr>
          <w:trHeight w:val="515"/>
          <w:tblHeader/>
          <w:tblCellSpacing w:w="15" w:type="dxa"/>
          <w:jc w:val="center"/>
        </w:trPr>
        <w:tc>
          <w:tcPr>
            <w:tcW w:w="0" w:type="auto"/>
            <w:vAlign w:val="center"/>
            <w:hideMark/>
          </w:tcPr>
          <w:p w14:paraId="6BA62BC1" w14:textId="77777777" w:rsidR="009C3665" w:rsidRPr="00EB45CD" w:rsidRDefault="009C3665" w:rsidP="009C3665">
            <w:pPr>
              <w:jc w:val="center"/>
              <w:rPr>
                <w:rFonts w:ascii="Times New Roman" w:hAnsi="Times New Roman" w:cs="Times New Roman"/>
                <w:b/>
                <w:bCs/>
                <w:lang w:val="en-CA"/>
              </w:rPr>
            </w:pPr>
            <w:r w:rsidRPr="00EB45CD">
              <w:rPr>
                <w:rFonts w:ascii="Times New Roman" w:hAnsi="Times New Roman" w:cs="Times New Roman"/>
                <w:b/>
                <w:bCs/>
                <w:lang w:val="en-CA"/>
              </w:rPr>
              <w:t>Revision</w:t>
            </w:r>
          </w:p>
        </w:tc>
        <w:tc>
          <w:tcPr>
            <w:tcW w:w="0" w:type="auto"/>
            <w:vAlign w:val="center"/>
            <w:hideMark/>
          </w:tcPr>
          <w:p w14:paraId="60E97463" w14:textId="77777777" w:rsidR="009C3665" w:rsidRPr="00EB45CD" w:rsidRDefault="009C3665" w:rsidP="009C3665">
            <w:pPr>
              <w:jc w:val="center"/>
              <w:rPr>
                <w:rFonts w:ascii="Times New Roman" w:hAnsi="Times New Roman" w:cs="Times New Roman"/>
                <w:b/>
                <w:bCs/>
                <w:lang w:val="en-CA"/>
              </w:rPr>
            </w:pPr>
            <w:r w:rsidRPr="00EB45CD">
              <w:rPr>
                <w:rFonts w:ascii="Times New Roman" w:hAnsi="Times New Roman" w:cs="Times New Roman"/>
                <w:b/>
                <w:bCs/>
                <w:lang w:val="en-CA"/>
              </w:rPr>
              <w:t>Date</w:t>
            </w:r>
          </w:p>
        </w:tc>
        <w:tc>
          <w:tcPr>
            <w:tcW w:w="0" w:type="auto"/>
            <w:vAlign w:val="center"/>
            <w:hideMark/>
          </w:tcPr>
          <w:p w14:paraId="7722DBBE" w14:textId="77777777" w:rsidR="009C3665" w:rsidRPr="00EB45CD" w:rsidRDefault="009C3665" w:rsidP="009C3665">
            <w:pPr>
              <w:jc w:val="center"/>
              <w:rPr>
                <w:rFonts w:ascii="Times New Roman" w:hAnsi="Times New Roman" w:cs="Times New Roman"/>
                <w:b/>
                <w:bCs/>
                <w:lang w:val="en-CA"/>
              </w:rPr>
            </w:pPr>
            <w:r w:rsidRPr="00EB45CD">
              <w:rPr>
                <w:rFonts w:ascii="Times New Roman" w:hAnsi="Times New Roman" w:cs="Times New Roman"/>
                <w:b/>
                <w:bCs/>
                <w:lang w:val="en-CA"/>
              </w:rPr>
              <w:t>Description</w:t>
            </w:r>
          </w:p>
        </w:tc>
      </w:tr>
      <w:tr w:rsidR="009C3665" w:rsidRPr="00EB45CD" w14:paraId="7A8106DF" w14:textId="77777777" w:rsidTr="009C3665">
        <w:trPr>
          <w:trHeight w:val="504"/>
          <w:tblCellSpacing w:w="15" w:type="dxa"/>
          <w:jc w:val="center"/>
        </w:trPr>
        <w:tc>
          <w:tcPr>
            <w:tcW w:w="0" w:type="auto"/>
            <w:vAlign w:val="center"/>
            <w:hideMark/>
          </w:tcPr>
          <w:p w14:paraId="4C65C807" w14:textId="77777777" w:rsidR="009C3665" w:rsidRPr="00EB45CD" w:rsidRDefault="009C3665" w:rsidP="009C3665">
            <w:pPr>
              <w:jc w:val="center"/>
              <w:rPr>
                <w:rFonts w:ascii="Times New Roman" w:hAnsi="Times New Roman" w:cs="Times New Roman"/>
                <w:lang w:val="en-CA"/>
              </w:rPr>
            </w:pPr>
            <w:r w:rsidRPr="00EB45CD">
              <w:rPr>
                <w:rFonts w:ascii="Times New Roman" w:hAnsi="Times New Roman" w:cs="Times New Roman"/>
                <w:lang w:val="en-CA"/>
              </w:rPr>
              <w:t>Rev 00</w:t>
            </w:r>
          </w:p>
        </w:tc>
        <w:tc>
          <w:tcPr>
            <w:tcW w:w="0" w:type="auto"/>
            <w:vAlign w:val="center"/>
            <w:hideMark/>
          </w:tcPr>
          <w:p w14:paraId="77B7841D" w14:textId="0F27E19F" w:rsidR="009C3665" w:rsidRPr="00EB45CD" w:rsidRDefault="009C3665" w:rsidP="009C3665">
            <w:pPr>
              <w:jc w:val="center"/>
              <w:rPr>
                <w:rFonts w:ascii="Times New Roman" w:hAnsi="Times New Roman" w:cs="Times New Roman"/>
                <w:lang w:val="en-CA"/>
              </w:rPr>
            </w:pPr>
            <w:r>
              <w:rPr>
                <w:rFonts w:ascii="Times New Roman" w:hAnsi="Times New Roman" w:cs="Times New Roman"/>
                <w:i/>
                <w:iCs/>
                <w:lang w:val="en-CA"/>
              </w:rPr>
              <w:t>2025-12-28</w:t>
            </w:r>
          </w:p>
        </w:tc>
        <w:tc>
          <w:tcPr>
            <w:tcW w:w="0" w:type="auto"/>
            <w:vAlign w:val="center"/>
            <w:hideMark/>
          </w:tcPr>
          <w:p w14:paraId="565448FD" w14:textId="77777777" w:rsidR="009C3665" w:rsidRPr="00EB45CD" w:rsidRDefault="009C3665" w:rsidP="009C3665">
            <w:pPr>
              <w:jc w:val="center"/>
              <w:rPr>
                <w:rFonts w:ascii="Times New Roman" w:hAnsi="Times New Roman" w:cs="Times New Roman"/>
                <w:lang w:val="en-CA"/>
              </w:rPr>
            </w:pPr>
            <w:r w:rsidRPr="00EB45CD">
              <w:rPr>
                <w:rFonts w:ascii="Times New Roman" w:hAnsi="Times New Roman" w:cs="Times New Roman"/>
                <w:lang w:val="en-CA"/>
              </w:rPr>
              <w:t>Initial release</w:t>
            </w:r>
          </w:p>
        </w:tc>
      </w:tr>
    </w:tbl>
    <w:p w14:paraId="6CF9588A" w14:textId="6464729D" w:rsidR="00EB45CD" w:rsidRPr="00EB45CD" w:rsidRDefault="00EB45CD" w:rsidP="00EB45CD">
      <w:pPr>
        <w:jc w:val="center"/>
        <w:rPr>
          <w:rFonts w:ascii="Times New Roman" w:hAnsi="Times New Roman" w:cs="Times New Roman"/>
          <w:lang w:val="en-CA"/>
        </w:rPr>
      </w:pPr>
    </w:p>
    <w:p w14:paraId="0A5BB3AD" w14:textId="77777777" w:rsidR="00EB45CD" w:rsidRPr="00EB45CD" w:rsidRDefault="00EB45CD" w:rsidP="00EB45CD">
      <w:pPr>
        <w:jc w:val="center"/>
        <w:rPr>
          <w:rFonts w:ascii="Times New Roman" w:hAnsi="Times New Roman" w:cs="Times New Roman"/>
          <w:lang w:val="en-CA"/>
        </w:rPr>
      </w:pPr>
    </w:p>
    <w:p w14:paraId="370BB729" w14:textId="1833BC75" w:rsidR="00EB45CD" w:rsidRDefault="00EB45CD" w:rsidP="009C3665">
      <w:pPr>
        <w:rPr>
          <w:rFonts w:ascii="Times New Roman" w:hAnsi="Times New Roman" w:cs="Times New Roman"/>
          <w:i/>
          <w:iCs/>
          <w:lang w:val="en-CA"/>
        </w:rPr>
      </w:pPr>
    </w:p>
    <w:p w14:paraId="258D1627" w14:textId="77777777" w:rsidR="009C3665" w:rsidRPr="00EB45CD" w:rsidRDefault="009C3665" w:rsidP="009C3665">
      <w:pPr>
        <w:rPr>
          <w:rFonts w:ascii="Times New Roman" w:hAnsi="Times New Roman" w:cs="Times New Roman"/>
          <w:i/>
          <w:iCs/>
          <w:lang w:val="en-CA"/>
        </w:rPr>
      </w:pPr>
    </w:p>
    <w:p w14:paraId="5550D9F6" w14:textId="77777777" w:rsidR="00EB45CD" w:rsidRPr="00EB45CD" w:rsidRDefault="00EB45CD" w:rsidP="00EB45CD">
      <w:pPr>
        <w:jc w:val="center"/>
        <w:rPr>
          <w:rFonts w:ascii="Times New Roman" w:hAnsi="Times New Roman" w:cs="Times New Roman"/>
          <w:lang w:val="en-CA"/>
        </w:rPr>
      </w:pPr>
    </w:p>
    <w:p w14:paraId="2B6423B6" w14:textId="221AE2C2" w:rsidR="00EB45CD" w:rsidRPr="00EB45CD" w:rsidRDefault="00EB45CD" w:rsidP="00EB45CD">
      <w:pPr>
        <w:jc w:val="center"/>
        <w:rPr>
          <w:rFonts w:ascii="Times New Roman" w:hAnsi="Times New Roman" w:cs="Times New Roman"/>
          <w:i/>
          <w:iCs/>
          <w:lang w:val="en-CA"/>
        </w:rPr>
      </w:pPr>
      <w:r w:rsidRPr="00EB45CD">
        <w:rPr>
          <w:rFonts w:ascii="Times New Roman" w:hAnsi="Times New Roman" w:cs="Times New Roman"/>
          <w:lang w:val="en-CA"/>
        </w:rPr>
        <w:br/>
      </w:r>
      <w:r w:rsidRPr="00EB45CD">
        <w:rPr>
          <w:rFonts w:ascii="Times New Roman" w:hAnsi="Times New Roman" w:cs="Times New Roman"/>
          <w:b/>
          <w:bCs/>
          <w:lang w:val="en-CA"/>
        </w:rPr>
        <w:t>Prepared by</w:t>
      </w:r>
      <w:r w:rsidRPr="00EB45CD">
        <w:rPr>
          <w:rFonts w:ascii="Times New Roman" w:hAnsi="Times New Roman" w:cs="Times New Roman"/>
          <w:lang w:val="en-CA"/>
        </w:rPr>
        <w:t xml:space="preserve">: </w:t>
      </w:r>
      <w:r w:rsidRPr="00EB45CD">
        <w:rPr>
          <w:rFonts w:ascii="Times New Roman" w:hAnsi="Times New Roman" w:cs="Times New Roman"/>
          <w:i/>
          <w:iCs/>
          <w:lang w:val="en-CA"/>
        </w:rPr>
        <w:t>Anas Senouci</w:t>
      </w:r>
    </w:p>
    <w:p w14:paraId="44523DD5" w14:textId="77777777" w:rsidR="00EB45CD" w:rsidRPr="00EB45CD" w:rsidRDefault="00EB45CD" w:rsidP="00EB45CD">
      <w:pPr>
        <w:jc w:val="center"/>
        <w:rPr>
          <w:rFonts w:ascii="Times New Roman" w:hAnsi="Times New Roman" w:cs="Times New Roman"/>
          <w:lang w:val="en-CA"/>
        </w:rPr>
      </w:pPr>
    </w:p>
    <w:p w14:paraId="73F47CC8" w14:textId="77777777" w:rsidR="00EB45CD" w:rsidRDefault="00EB45CD" w:rsidP="00EB45CD">
      <w:pPr>
        <w:jc w:val="center"/>
        <w:rPr>
          <w:rFonts w:ascii="Times New Roman" w:hAnsi="Times New Roman" w:cs="Times New Roman"/>
          <w:lang w:val="en-CA"/>
        </w:rPr>
      </w:pPr>
    </w:p>
    <w:p w14:paraId="3751F973" w14:textId="77777777" w:rsidR="009C3665" w:rsidRPr="00EB45CD" w:rsidRDefault="009C3665" w:rsidP="00EB45CD">
      <w:pPr>
        <w:jc w:val="center"/>
        <w:rPr>
          <w:rFonts w:ascii="Times New Roman" w:hAnsi="Times New Roman" w:cs="Times New Roman"/>
          <w:lang w:val="en-CA"/>
        </w:rPr>
      </w:pPr>
    </w:p>
    <w:p w14:paraId="05E17434" w14:textId="17C38F04" w:rsidR="00EB45CD" w:rsidRPr="00EB45CD" w:rsidRDefault="00EB45CD" w:rsidP="00EB45CD">
      <w:pPr>
        <w:jc w:val="center"/>
        <w:rPr>
          <w:rFonts w:ascii="Times New Roman" w:hAnsi="Times New Roman" w:cs="Times New Roman"/>
          <w:lang w:val="en-CA"/>
        </w:rPr>
      </w:pPr>
      <w:r w:rsidRPr="00EB45CD">
        <w:rPr>
          <w:rFonts w:ascii="Times New Roman" w:hAnsi="Times New Roman" w:cs="Times New Roman"/>
          <w:lang w:val="en-CA"/>
        </w:rPr>
        <w:br/>
      </w:r>
      <w:r w:rsidRPr="00EB45CD">
        <w:rPr>
          <w:rFonts w:ascii="Times New Roman" w:hAnsi="Times New Roman" w:cs="Times New Roman"/>
          <w:b/>
          <w:bCs/>
          <w:lang w:val="en-CA"/>
        </w:rPr>
        <w:t>Project</w:t>
      </w:r>
      <w:r w:rsidRPr="00EB45CD">
        <w:rPr>
          <w:rFonts w:ascii="Times New Roman" w:hAnsi="Times New Roman" w:cs="Times New Roman"/>
          <w:lang w:val="en-CA"/>
        </w:rPr>
        <w:t xml:space="preserve">: </w:t>
      </w:r>
      <w:proofErr w:type="spellStart"/>
      <w:r w:rsidRPr="00EB45CD">
        <w:rPr>
          <w:rFonts w:ascii="Times New Roman" w:hAnsi="Times New Roman" w:cs="Times New Roman"/>
          <w:lang w:val="en-CA"/>
        </w:rPr>
        <w:t>RocketPower</w:t>
      </w:r>
      <w:proofErr w:type="spellEnd"/>
      <w:r w:rsidRPr="00EB45CD">
        <w:rPr>
          <w:rFonts w:ascii="Times New Roman" w:hAnsi="Times New Roman" w:cs="Times New Roman"/>
          <w:lang w:val="en-CA"/>
        </w:rPr>
        <w:t xml:space="preserve"> Flight Computer</w:t>
      </w:r>
    </w:p>
    <w:p w14:paraId="1B63306C" w14:textId="77777777" w:rsidR="00EB45CD" w:rsidRPr="00EB45CD" w:rsidRDefault="00EB45CD" w:rsidP="00DC137E">
      <w:pPr>
        <w:rPr>
          <w:rFonts w:ascii="Times New Roman" w:hAnsi="Times New Roman" w:cs="Times New Roman"/>
          <w:lang w:val="en-CA"/>
        </w:rPr>
      </w:pPr>
    </w:p>
    <w:p w14:paraId="45EDF9EE" w14:textId="77777777" w:rsidR="00EB45CD" w:rsidRDefault="00000000" w:rsidP="00EB45CD">
      <w:pPr>
        <w:rPr>
          <w:rFonts w:ascii="Times New Roman" w:hAnsi="Times New Roman" w:cs="Times New Roman"/>
          <w:lang w:val="en-CA"/>
        </w:rPr>
      </w:pPr>
      <w:r>
        <w:rPr>
          <w:rFonts w:ascii="Times New Roman" w:hAnsi="Times New Roman" w:cs="Times New Roman"/>
          <w:lang w:val="en-CA"/>
        </w:rPr>
        <w:pict w14:anchorId="2A55A2F2">
          <v:rect id="_x0000_i1026" style="width:0;height:1.5pt" o:hralign="center" o:hrstd="t" o:hr="t" fillcolor="#a0a0a0" stroked="f"/>
        </w:pict>
      </w:r>
    </w:p>
    <w:sdt>
      <w:sdtPr>
        <w:rPr>
          <w:rFonts w:asciiTheme="minorHAnsi" w:eastAsiaTheme="minorHAnsi" w:hAnsiTheme="minorHAnsi" w:cstheme="minorBidi"/>
          <w:color w:val="auto"/>
          <w:kern w:val="2"/>
          <w:sz w:val="22"/>
          <w:szCs w:val="22"/>
          <w:lang w:val="fr-FR"/>
          <w14:ligatures w14:val="standardContextual"/>
        </w:rPr>
        <w:id w:val="2045400871"/>
        <w:docPartObj>
          <w:docPartGallery w:val="Table of Contents"/>
          <w:docPartUnique/>
        </w:docPartObj>
      </w:sdtPr>
      <w:sdtEndPr>
        <w:rPr>
          <w:b/>
          <w:bCs/>
          <w:noProof/>
        </w:rPr>
      </w:sdtEndPr>
      <w:sdtContent>
        <w:p w14:paraId="5EC37E4B" w14:textId="58274761" w:rsidR="00EB45CD" w:rsidRDefault="00EB45CD">
          <w:pPr>
            <w:pStyle w:val="TOCHeading"/>
          </w:pPr>
          <w:r>
            <w:t>Contents</w:t>
          </w:r>
        </w:p>
        <w:p w14:paraId="2E7A9792" w14:textId="3228EA06" w:rsidR="00DC137E" w:rsidRDefault="00EB45CD">
          <w:pPr>
            <w:pStyle w:val="TOC1"/>
            <w:tabs>
              <w:tab w:val="right" w:leader="dot" w:pos="9016"/>
            </w:tabs>
            <w:rPr>
              <w:noProof/>
            </w:rPr>
          </w:pPr>
          <w:r>
            <w:fldChar w:fldCharType="begin"/>
          </w:r>
          <w:r w:rsidRPr="00EB45CD">
            <w:rPr>
              <w:lang w:val="en-CA"/>
            </w:rPr>
            <w:instrText xml:space="preserve"> TOC \o "1-3" \h \z \u </w:instrText>
          </w:r>
          <w:r>
            <w:fldChar w:fldCharType="separate"/>
          </w:r>
          <w:hyperlink w:anchor="_Toc217818213" w:history="1">
            <w:r w:rsidR="00DC137E" w:rsidRPr="007D7861">
              <w:rPr>
                <w:rStyle w:val="Hyperlink"/>
                <w:noProof/>
                <w:lang w:val="en-CA"/>
              </w:rPr>
              <w:t>Abstract</w:t>
            </w:r>
            <w:r w:rsidR="00DC137E">
              <w:rPr>
                <w:noProof/>
                <w:webHidden/>
              </w:rPr>
              <w:tab/>
            </w:r>
            <w:r w:rsidR="00DC137E">
              <w:rPr>
                <w:noProof/>
                <w:webHidden/>
              </w:rPr>
              <w:fldChar w:fldCharType="begin"/>
            </w:r>
            <w:r w:rsidR="00DC137E">
              <w:rPr>
                <w:noProof/>
                <w:webHidden/>
              </w:rPr>
              <w:instrText xml:space="preserve"> PAGEREF _Toc217818213 \h </w:instrText>
            </w:r>
            <w:r w:rsidR="00DC137E">
              <w:rPr>
                <w:noProof/>
                <w:webHidden/>
              </w:rPr>
            </w:r>
            <w:r w:rsidR="00DC137E">
              <w:rPr>
                <w:noProof/>
                <w:webHidden/>
              </w:rPr>
              <w:fldChar w:fldCharType="separate"/>
            </w:r>
            <w:r w:rsidR="00DC137E">
              <w:rPr>
                <w:noProof/>
                <w:webHidden/>
              </w:rPr>
              <w:t>3</w:t>
            </w:r>
            <w:r w:rsidR="00DC137E">
              <w:rPr>
                <w:noProof/>
                <w:webHidden/>
              </w:rPr>
              <w:fldChar w:fldCharType="end"/>
            </w:r>
          </w:hyperlink>
        </w:p>
        <w:p w14:paraId="30157656" w14:textId="33D30CDB" w:rsidR="00DC137E" w:rsidRDefault="00000000">
          <w:pPr>
            <w:pStyle w:val="TOC1"/>
            <w:tabs>
              <w:tab w:val="right" w:leader="dot" w:pos="9016"/>
            </w:tabs>
            <w:rPr>
              <w:noProof/>
            </w:rPr>
          </w:pPr>
          <w:hyperlink w:anchor="_Toc217818214" w:history="1">
            <w:r w:rsidR="00DC137E" w:rsidRPr="007D7861">
              <w:rPr>
                <w:rStyle w:val="Hyperlink"/>
                <w:noProof/>
                <w:lang w:val="en-CA"/>
              </w:rPr>
              <w:t>1. Introduction</w:t>
            </w:r>
            <w:r w:rsidR="00DC137E">
              <w:rPr>
                <w:noProof/>
                <w:webHidden/>
              </w:rPr>
              <w:tab/>
            </w:r>
            <w:r w:rsidR="00DC137E">
              <w:rPr>
                <w:noProof/>
                <w:webHidden/>
              </w:rPr>
              <w:fldChar w:fldCharType="begin"/>
            </w:r>
            <w:r w:rsidR="00DC137E">
              <w:rPr>
                <w:noProof/>
                <w:webHidden/>
              </w:rPr>
              <w:instrText xml:space="preserve"> PAGEREF _Toc217818214 \h </w:instrText>
            </w:r>
            <w:r w:rsidR="00DC137E">
              <w:rPr>
                <w:noProof/>
                <w:webHidden/>
              </w:rPr>
            </w:r>
            <w:r w:rsidR="00DC137E">
              <w:rPr>
                <w:noProof/>
                <w:webHidden/>
              </w:rPr>
              <w:fldChar w:fldCharType="separate"/>
            </w:r>
            <w:r w:rsidR="00DC137E">
              <w:rPr>
                <w:noProof/>
                <w:webHidden/>
              </w:rPr>
              <w:t>3</w:t>
            </w:r>
            <w:r w:rsidR="00DC137E">
              <w:rPr>
                <w:noProof/>
                <w:webHidden/>
              </w:rPr>
              <w:fldChar w:fldCharType="end"/>
            </w:r>
          </w:hyperlink>
        </w:p>
        <w:p w14:paraId="426980DB" w14:textId="624E7A3A" w:rsidR="00DC137E" w:rsidRDefault="00000000">
          <w:pPr>
            <w:pStyle w:val="TOC2"/>
            <w:tabs>
              <w:tab w:val="right" w:leader="dot" w:pos="9016"/>
            </w:tabs>
            <w:rPr>
              <w:noProof/>
            </w:rPr>
          </w:pPr>
          <w:hyperlink w:anchor="_Toc217818215" w:history="1">
            <w:r w:rsidR="00DC137E" w:rsidRPr="007D7861">
              <w:rPr>
                <w:rStyle w:val="Hyperlink"/>
                <w:noProof/>
                <w:lang w:val="en-CA"/>
              </w:rPr>
              <w:t>1.1 Purpose</w:t>
            </w:r>
            <w:r w:rsidR="00DC137E">
              <w:rPr>
                <w:noProof/>
                <w:webHidden/>
              </w:rPr>
              <w:tab/>
            </w:r>
            <w:r w:rsidR="00DC137E">
              <w:rPr>
                <w:noProof/>
                <w:webHidden/>
              </w:rPr>
              <w:fldChar w:fldCharType="begin"/>
            </w:r>
            <w:r w:rsidR="00DC137E">
              <w:rPr>
                <w:noProof/>
                <w:webHidden/>
              </w:rPr>
              <w:instrText xml:space="preserve"> PAGEREF _Toc217818215 \h </w:instrText>
            </w:r>
            <w:r w:rsidR="00DC137E">
              <w:rPr>
                <w:noProof/>
                <w:webHidden/>
              </w:rPr>
            </w:r>
            <w:r w:rsidR="00DC137E">
              <w:rPr>
                <w:noProof/>
                <w:webHidden/>
              </w:rPr>
              <w:fldChar w:fldCharType="separate"/>
            </w:r>
            <w:r w:rsidR="00DC137E">
              <w:rPr>
                <w:noProof/>
                <w:webHidden/>
              </w:rPr>
              <w:t>3</w:t>
            </w:r>
            <w:r w:rsidR="00DC137E">
              <w:rPr>
                <w:noProof/>
                <w:webHidden/>
              </w:rPr>
              <w:fldChar w:fldCharType="end"/>
            </w:r>
          </w:hyperlink>
        </w:p>
        <w:p w14:paraId="64813390" w14:textId="66BFF91B" w:rsidR="00DC137E" w:rsidRDefault="00000000">
          <w:pPr>
            <w:pStyle w:val="TOC2"/>
            <w:tabs>
              <w:tab w:val="right" w:leader="dot" w:pos="9016"/>
            </w:tabs>
            <w:rPr>
              <w:noProof/>
            </w:rPr>
          </w:pPr>
          <w:hyperlink w:anchor="_Toc217818216" w:history="1">
            <w:r w:rsidR="00DC137E" w:rsidRPr="007D7861">
              <w:rPr>
                <w:rStyle w:val="Hyperlink"/>
                <w:noProof/>
                <w:lang w:val="en-CA"/>
              </w:rPr>
              <w:t>1.2 Scope</w:t>
            </w:r>
            <w:r w:rsidR="00DC137E">
              <w:rPr>
                <w:noProof/>
                <w:webHidden/>
              </w:rPr>
              <w:tab/>
            </w:r>
            <w:r w:rsidR="00DC137E">
              <w:rPr>
                <w:noProof/>
                <w:webHidden/>
              </w:rPr>
              <w:fldChar w:fldCharType="begin"/>
            </w:r>
            <w:r w:rsidR="00DC137E">
              <w:rPr>
                <w:noProof/>
                <w:webHidden/>
              </w:rPr>
              <w:instrText xml:space="preserve"> PAGEREF _Toc217818216 \h </w:instrText>
            </w:r>
            <w:r w:rsidR="00DC137E">
              <w:rPr>
                <w:noProof/>
                <w:webHidden/>
              </w:rPr>
            </w:r>
            <w:r w:rsidR="00DC137E">
              <w:rPr>
                <w:noProof/>
                <w:webHidden/>
              </w:rPr>
              <w:fldChar w:fldCharType="separate"/>
            </w:r>
            <w:r w:rsidR="00DC137E">
              <w:rPr>
                <w:noProof/>
                <w:webHidden/>
              </w:rPr>
              <w:t>3</w:t>
            </w:r>
            <w:r w:rsidR="00DC137E">
              <w:rPr>
                <w:noProof/>
                <w:webHidden/>
              </w:rPr>
              <w:fldChar w:fldCharType="end"/>
            </w:r>
          </w:hyperlink>
        </w:p>
        <w:p w14:paraId="4BA40BA1" w14:textId="18505FA8" w:rsidR="00DC137E" w:rsidRDefault="00000000">
          <w:pPr>
            <w:pStyle w:val="TOC2"/>
            <w:tabs>
              <w:tab w:val="right" w:leader="dot" w:pos="9016"/>
            </w:tabs>
            <w:rPr>
              <w:noProof/>
            </w:rPr>
          </w:pPr>
          <w:hyperlink w:anchor="_Toc217818217" w:history="1">
            <w:r w:rsidR="00DC137E" w:rsidRPr="007D7861">
              <w:rPr>
                <w:rStyle w:val="Hyperlink"/>
                <w:noProof/>
                <w:lang w:val="en-CA"/>
              </w:rPr>
              <w:t>1.3 Definitions and Acronyms</w:t>
            </w:r>
            <w:r w:rsidR="00DC137E">
              <w:rPr>
                <w:noProof/>
                <w:webHidden/>
              </w:rPr>
              <w:tab/>
            </w:r>
            <w:r w:rsidR="00DC137E">
              <w:rPr>
                <w:noProof/>
                <w:webHidden/>
              </w:rPr>
              <w:fldChar w:fldCharType="begin"/>
            </w:r>
            <w:r w:rsidR="00DC137E">
              <w:rPr>
                <w:noProof/>
                <w:webHidden/>
              </w:rPr>
              <w:instrText xml:space="preserve"> PAGEREF _Toc217818217 \h </w:instrText>
            </w:r>
            <w:r w:rsidR="00DC137E">
              <w:rPr>
                <w:noProof/>
                <w:webHidden/>
              </w:rPr>
            </w:r>
            <w:r w:rsidR="00DC137E">
              <w:rPr>
                <w:noProof/>
                <w:webHidden/>
              </w:rPr>
              <w:fldChar w:fldCharType="separate"/>
            </w:r>
            <w:r w:rsidR="00DC137E">
              <w:rPr>
                <w:noProof/>
                <w:webHidden/>
              </w:rPr>
              <w:t>3</w:t>
            </w:r>
            <w:r w:rsidR="00DC137E">
              <w:rPr>
                <w:noProof/>
                <w:webHidden/>
              </w:rPr>
              <w:fldChar w:fldCharType="end"/>
            </w:r>
          </w:hyperlink>
        </w:p>
        <w:p w14:paraId="6F5F040A" w14:textId="1916EC89" w:rsidR="00DC137E" w:rsidRDefault="00000000">
          <w:pPr>
            <w:pStyle w:val="TOC1"/>
            <w:tabs>
              <w:tab w:val="right" w:leader="dot" w:pos="9016"/>
            </w:tabs>
            <w:rPr>
              <w:noProof/>
            </w:rPr>
          </w:pPr>
          <w:hyperlink w:anchor="_Toc217818218" w:history="1">
            <w:r w:rsidR="00DC137E" w:rsidRPr="007D7861">
              <w:rPr>
                <w:rStyle w:val="Hyperlink"/>
                <w:noProof/>
                <w:lang w:val="en-CA"/>
              </w:rPr>
              <w:t>2. System Overview</w:t>
            </w:r>
            <w:r w:rsidR="00DC137E">
              <w:rPr>
                <w:noProof/>
                <w:webHidden/>
              </w:rPr>
              <w:tab/>
            </w:r>
            <w:r w:rsidR="00DC137E">
              <w:rPr>
                <w:noProof/>
                <w:webHidden/>
              </w:rPr>
              <w:fldChar w:fldCharType="begin"/>
            </w:r>
            <w:r w:rsidR="00DC137E">
              <w:rPr>
                <w:noProof/>
                <w:webHidden/>
              </w:rPr>
              <w:instrText xml:space="preserve"> PAGEREF _Toc217818218 \h </w:instrText>
            </w:r>
            <w:r w:rsidR="00DC137E">
              <w:rPr>
                <w:noProof/>
                <w:webHidden/>
              </w:rPr>
            </w:r>
            <w:r w:rsidR="00DC137E">
              <w:rPr>
                <w:noProof/>
                <w:webHidden/>
              </w:rPr>
              <w:fldChar w:fldCharType="separate"/>
            </w:r>
            <w:r w:rsidR="00DC137E">
              <w:rPr>
                <w:noProof/>
                <w:webHidden/>
              </w:rPr>
              <w:t>3</w:t>
            </w:r>
            <w:r w:rsidR="00DC137E">
              <w:rPr>
                <w:noProof/>
                <w:webHidden/>
              </w:rPr>
              <w:fldChar w:fldCharType="end"/>
            </w:r>
          </w:hyperlink>
        </w:p>
        <w:p w14:paraId="2B2AEAB2" w14:textId="0625DA31" w:rsidR="00DC137E" w:rsidRDefault="00000000">
          <w:pPr>
            <w:pStyle w:val="TOC2"/>
            <w:tabs>
              <w:tab w:val="right" w:leader="dot" w:pos="9016"/>
            </w:tabs>
            <w:rPr>
              <w:noProof/>
            </w:rPr>
          </w:pPr>
          <w:hyperlink w:anchor="_Toc217818219" w:history="1">
            <w:r w:rsidR="00DC137E" w:rsidRPr="007D7861">
              <w:rPr>
                <w:rStyle w:val="Hyperlink"/>
                <w:noProof/>
                <w:lang w:val="en-CA"/>
              </w:rPr>
              <w:t>2.1 System Description</w:t>
            </w:r>
            <w:r w:rsidR="00DC137E">
              <w:rPr>
                <w:noProof/>
                <w:webHidden/>
              </w:rPr>
              <w:tab/>
            </w:r>
            <w:r w:rsidR="00DC137E">
              <w:rPr>
                <w:noProof/>
                <w:webHidden/>
              </w:rPr>
              <w:fldChar w:fldCharType="begin"/>
            </w:r>
            <w:r w:rsidR="00DC137E">
              <w:rPr>
                <w:noProof/>
                <w:webHidden/>
              </w:rPr>
              <w:instrText xml:space="preserve"> PAGEREF _Toc217818219 \h </w:instrText>
            </w:r>
            <w:r w:rsidR="00DC137E">
              <w:rPr>
                <w:noProof/>
                <w:webHidden/>
              </w:rPr>
            </w:r>
            <w:r w:rsidR="00DC137E">
              <w:rPr>
                <w:noProof/>
                <w:webHidden/>
              </w:rPr>
              <w:fldChar w:fldCharType="separate"/>
            </w:r>
            <w:r w:rsidR="00DC137E">
              <w:rPr>
                <w:noProof/>
                <w:webHidden/>
              </w:rPr>
              <w:t>3</w:t>
            </w:r>
            <w:r w:rsidR="00DC137E">
              <w:rPr>
                <w:noProof/>
                <w:webHidden/>
              </w:rPr>
              <w:fldChar w:fldCharType="end"/>
            </w:r>
          </w:hyperlink>
        </w:p>
        <w:p w14:paraId="287A7A45" w14:textId="47C080DF" w:rsidR="00DC137E" w:rsidRDefault="00000000">
          <w:pPr>
            <w:pStyle w:val="TOC2"/>
            <w:tabs>
              <w:tab w:val="right" w:leader="dot" w:pos="9016"/>
            </w:tabs>
            <w:rPr>
              <w:noProof/>
            </w:rPr>
          </w:pPr>
          <w:hyperlink w:anchor="_Toc217818220" w:history="1">
            <w:r w:rsidR="00DC137E" w:rsidRPr="007D7861">
              <w:rPr>
                <w:rStyle w:val="Hyperlink"/>
                <w:noProof/>
                <w:lang w:val="en-CA"/>
              </w:rPr>
              <w:t>2.2 High-Level Architecture</w:t>
            </w:r>
            <w:r w:rsidR="00DC137E">
              <w:rPr>
                <w:noProof/>
                <w:webHidden/>
              </w:rPr>
              <w:tab/>
            </w:r>
            <w:r w:rsidR="00DC137E">
              <w:rPr>
                <w:noProof/>
                <w:webHidden/>
              </w:rPr>
              <w:fldChar w:fldCharType="begin"/>
            </w:r>
            <w:r w:rsidR="00DC137E">
              <w:rPr>
                <w:noProof/>
                <w:webHidden/>
              </w:rPr>
              <w:instrText xml:space="preserve"> PAGEREF _Toc217818220 \h </w:instrText>
            </w:r>
            <w:r w:rsidR="00DC137E">
              <w:rPr>
                <w:noProof/>
                <w:webHidden/>
              </w:rPr>
            </w:r>
            <w:r w:rsidR="00DC137E">
              <w:rPr>
                <w:noProof/>
                <w:webHidden/>
              </w:rPr>
              <w:fldChar w:fldCharType="separate"/>
            </w:r>
            <w:r w:rsidR="00DC137E">
              <w:rPr>
                <w:noProof/>
                <w:webHidden/>
              </w:rPr>
              <w:t>4</w:t>
            </w:r>
            <w:r w:rsidR="00DC137E">
              <w:rPr>
                <w:noProof/>
                <w:webHidden/>
              </w:rPr>
              <w:fldChar w:fldCharType="end"/>
            </w:r>
          </w:hyperlink>
        </w:p>
        <w:p w14:paraId="7DB1671B" w14:textId="11AFBDB1" w:rsidR="00DC137E" w:rsidRDefault="00000000">
          <w:pPr>
            <w:pStyle w:val="TOC1"/>
            <w:tabs>
              <w:tab w:val="right" w:leader="dot" w:pos="9016"/>
            </w:tabs>
            <w:rPr>
              <w:noProof/>
            </w:rPr>
          </w:pPr>
          <w:hyperlink w:anchor="_Toc217818221" w:history="1">
            <w:r w:rsidR="00DC137E" w:rsidRPr="007D7861">
              <w:rPr>
                <w:rStyle w:val="Hyperlink"/>
                <w:noProof/>
                <w:lang w:val="en-CA"/>
              </w:rPr>
              <w:t>3. Power Interfaces</w:t>
            </w:r>
            <w:r w:rsidR="00DC137E">
              <w:rPr>
                <w:noProof/>
                <w:webHidden/>
              </w:rPr>
              <w:tab/>
            </w:r>
            <w:r w:rsidR="00DC137E">
              <w:rPr>
                <w:noProof/>
                <w:webHidden/>
              </w:rPr>
              <w:fldChar w:fldCharType="begin"/>
            </w:r>
            <w:r w:rsidR="00DC137E">
              <w:rPr>
                <w:noProof/>
                <w:webHidden/>
              </w:rPr>
              <w:instrText xml:space="preserve"> PAGEREF _Toc217818221 \h </w:instrText>
            </w:r>
            <w:r w:rsidR="00DC137E">
              <w:rPr>
                <w:noProof/>
                <w:webHidden/>
              </w:rPr>
            </w:r>
            <w:r w:rsidR="00DC137E">
              <w:rPr>
                <w:noProof/>
                <w:webHidden/>
              </w:rPr>
              <w:fldChar w:fldCharType="separate"/>
            </w:r>
            <w:r w:rsidR="00DC137E">
              <w:rPr>
                <w:noProof/>
                <w:webHidden/>
              </w:rPr>
              <w:t>4</w:t>
            </w:r>
            <w:r w:rsidR="00DC137E">
              <w:rPr>
                <w:noProof/>
                <w:webHidden/>
              </w:rPr>
              <w:fldChar w:fldCharType="end"/>
            </w:r>
          </w:hyperlink>
        </w:p>
        <w:p w14:paraId="19CD5FF0" w14:textId="39FF4747" w:rsidR="00DC137E" w:rsidRDefault="00000000">
          <w:pPr>
            <w:pStyle w:val="TOC2"/>
            <w:tabs>
              <w:tab w:val="right" w:leader="dot" w:pos="9016"/>
            </w:tabs>
            <w:rPr>
              <w:noProof/>
            </w:rPr>
          </w:pPr>
          <w:hyperlink w:anchor="_Toc217818222" w:history="1">
            <w:r w:rsidR="00DC137E" w:rsidRPr="007D7861">
              <w:rPr>
                <w:rStyle w:val="Hyperlink"/>
                <w:noProof/>
                <w:lang w:val="en-CA"/>
              </w:rPr>
              <w:t>3.1 Battery Interface</w:t>
            </w:r>
            <w:r w:rsidR="00DC137E">
              <w:rPr>
                <w:noProof/>
                <w:webHidden/>
              </w:rPr>
              <w:tab/>
            </w:r>
            <w:r w:rsidR="00DC137E">
              <w:rPr>
                <w:noProof/>
                <w:webHidden/>
              </w:rPr>
              <w:fldChar w:fldCharType="begin"/>
            </w:r>
            <w:r w:rsidR="00DC137E">
              <w:rPr>
                <w:noProof/>
                <w:webHidden/>
              </w:rPr>
              <w:instrText xml:space="preserve"> PAGEREF _Toc217818222 \h </w:instrText>
            </w:r>
            <w:r w:rsidR="00DC137E">
              <w:rPr>
                <w:noProof/>
                <w:webHidden/>
              </w:rPr>
            </w:r>
            <w:r w:rsidR="00DC137E">
              <w:rPr>
                <w:noProof/>
                <w:webHidden/>
              </w:rPr>
              <w:fldChar w:fldCharType="separate"/>
            </w:r>
            <w:r w:rsidR="00DC137E">
              <w:rPr>
                <w:noProof/>
                <w:webHidden/>
              </w:rPr>
              <w:t>4</w:t>
            </w:r>
            <w:r w:rsidR="00DC137E">
              <w:rPr>
                <w:noProof/>
                <w:webHidden/>
              </w:rPr>
              <w:fldChar w:fldCharType="end"/>
            </w:r>
          </w:hyperlink>
        </w:p>
        <w:p w14:paraId="76E627AA" w14:textId="18BF40B2" w:rsidR="00DC137E" w:rsidRDefault="00000000">
          <w:pPr>
            <w:pStyle w:val="TOC2"/>
            <w:tabs>
              <w:tab w:val="right" w:leader="dot" w:pos="9016"/>
            </w:tabs>
            <w:rPr>
              <w:noProof/>
            </w:rPr>
          </w:pPr>
          <w:hyperlink w:anchor="_Toc217818223" w:history="1">
            <w:r w:rsidR="00DC137E" w:rsidRPr="007D7861">
              <w:rPr>
                <w:rStyle w:val="Hyperlink"/>
                <w:noProof/>
                <w:lang w:val="en-CA"/>
              </w:rPr>
              <w:t>3.2 Regulated Power Rails</w:t>
            </w:r>
            <w:r w:rsidR="00DC137E">
              <w:rPr>
                <w:noProof/>
                <w:webHidden/>
              </w:rPr>
              <w:tab/>
            </w:r>
            <w:r w:rsidR="00DC137E">
              <w:rPr>
                <w:noProof/>
                <w:webHidden/>
              </w:rPr>
              <w:fldChar w:fldCharType="begin"/>
            </w:r>
            <w:r w:rsidR="00DC137E">
              <w:rPr>
                <w:noProof/>
                <w:webHidden/>
              </w:rPr>
              <w:instrText xml:space="preserve"> PAGEREF _Toc217818223 \h </w:instrText>
            </w:r>
            <w:r w:rsidR="00DC137E">
              <w:rPr>
                <w:noProof/>
                <w:webHidden/>
              </w:rPr>
            </w:r>
            <w:r w:rsidR="00DC137E">
              <w:rPr>
                <w:noProof/>
                <w:webHidden/>
              </w:rPr>
              <w:fldChar w:fldCharType="separate"/>
            </w:r>
            <w:r w:rsidR="00DC137E">
              <w:rPr>
                <w:noProof/>
                <w:webHidden/>
              </w:rPr>
              <w:t>4</w:t>
            </w:r>
            <w:r w:rsidR="00DC137E">
              <w:rPr>
                <w:noProof/>
                <w:webHidden/>
              </w:rPr>
              <w:fldChar w:fldCharType="end"/>
            </w:r>
          </w:hyperlink>
        </w:p>
        <w:p w14:paraId="768CAEC6" w14:textId="6581E54D" w:rsidR="00DC137E" w:rsidRDefault="00000000">
          <w:pPr>
            <w:pStyle w:val="TOC1"/>
            <w:tabs>
              <w:tab w:val="right" w:leader="dot" w:pos="9016"/>
            </w:tabs>
            <w:rPr>
              <w:noProof/>
            </w:rPr>
          </w:pPr>
          <w:hyperlink w:anchor="_Toc217818224" w:history="1">
            <w:r w:rsidR="00DC137E" w:rsidRPr="007D7861">
              <w:rPr>
                <w:rStyle w:val="Hyperlink"/>
                <w:noProof/>
                <w:lang w:val="en-CA"/>
              </w:rPr>
              <w:t>4. Sensor Interfaces</w:t>
            </w:r>
            <w:r w:rsidR="00DC137E">
              <w:rPr>
                <w:noProof/>
                <w:webHidden/>
              </w:rPr>
              <w:tab/>
            </w:r>
            <w:r w:rsidR="00DC137E">
              <w:rPr>
                <w:noProof/>
                <w:webHidden/>
              </w:rPr>
              <w:fldChar w:fldCharType="begin"/>
            </w:r>
            <w:r w:rsidR="00DC137E">
              <w:rPr>
                <w:noProof/>
                <w:webHidden/>
              </w:rPr>
              <w:instrText xml:space="preserve"> PAGEREF _Toc217818224 \h </w:instrText>
            </w:r>
            <w:r w:rsidR="00DC137E">
              <w:rPr>
                <w:noProof/>
                <w:webHidden/>
              </w:rPr>
            </w:r>
            <w:r w:rsidR="00DC137E">
              <w:rPr>
                <w:noProof/>
                <w:webHidden/>
              </w:rPr>
              <w:fldChar w:fldCharType="separate"/>
            </w:r>
            <w:r w:rsidR="00DC137E">
              <w:rPr>
                <w:noProof/>
                <w:webHidden/>
              </w:rPr>
              <w:t>5</w:t>
            </w:r>
            <w:r w:rsidR="00DC137E">
              <w:rPr>
                <w:noProof/>
                <w:webHidden/>
              </w:rPr>
              <w:fldChar w:fldCharType="end"/>
            </w:r>
          </w:hyperlink>
        </w:p>
        <w:p w14:paraId="0E19D240" w14:textId="0087E75E" w:rsidR="00DC137E" w:rsidRDefault="00000000">
          <w:pPr>
            <w:pStyle w:val="TOC2"/>
            <w:tabs>
              <w:tab w:val="right" w:leader="dot" w:pos="9016"/>
            </w:tabs>
            <w:rPr>
              <w:noProof/>
            </w:rPr>
          </w:pPr>
          <w:hyperlink w:anchor="_Toc217818225" w:history="1">
            <w:r w:rsidR="00DC137E" w:rsidRPr="007D7861">
              <w:rPr>
                <w:rStyle w:val="Hyperlink"/>
                <w:noProof/>
                <w:lang w:val="en-CA"/>
              </w:rPr>
              <w:t>4.1 IMU Interface</w:t>
            </w:r>
            <w:r w:rsidR="00DC137E">
              <w:rPr>
                <w:noProof/>
                <w:webHidden/>
              </w:rPr>
              <w:tab/>
            </w:r>
            <w:r w:rsidR="00DC137E">
              <w:rPr>
                <w:noProof/>
                <w:webHidden/>
              </w:rPr>
              <w:fldChar w:fldCharType="begin"/>
            </w:r>
            <w:r w:rsidR="00DC137E">
              <w:rPr>
                <w:noProof/>
                <w:webHidden/>
              </w:rPr>
              <w:instrText xml:space="preserve"> PAGEREF _Toc217818225 \h </w:instrText>
            </w:r>
            <w:r w:rsidR="00DC137E">
              <w:rPr>
                <w:noProof/>
                <w:webHidden/>
              </w:rPr>
            </w:r>
            <w:r w:rsidR="00DC137E">
              <w:rPr>
                <w:noProof/>
                <w:webHidden/>
              </w:rPr>
              <w:fldChar w:fldCharType="separate"/>
            </w:r>
            <w:r w:rsidR="00DC137E">
              <w:rPr>
                <w:noProof/>
                <w:webHidden/>
              </w:rPr>
              <w:t>5</w:t>
            </w:r>
            <w:r w:rsidR="00DC137E">
              <w:rPr>
                <w:noProof/>
                <w:webHidden/>
              </w:rPr>
              <w:fldChar w:fldCharType="end"/>
            </w:r>
          </w:hyperlink>
        </w:p>
        <w:p w14:paraId="0FA39F85" w14:textId="6FE864D7" w:rsidR="00DC137E" w:rsidRDefault="00000000">
          <w:pPr>
            <w:pStyle w:val="TOC1"/>
            <w:tabs>
              <w:tab w:val="right" w:leader="dot" w:pos="9016"/>
            </w:tabs>
            <w:rPr>
              <w:noProof/>
            </w:rPr>
          </w:pPr>
          <w:hyperlink w:anchor="_Toc217818226" w:history="1">
            <w:r w:rsidR="00DC137E" w:rsidRPr="007D7861">
              <w:rPr>
                <w:rStyle w:val="Hyperlink"/>
                <w:noProof/>
                <w:lang w:val="en-CA"/>
              </w:rPr>
              <w:t>5. Communication Interfaces</w:t>
            </w:r>
            <w:r w:rsidR="00DC137E">
              <w:rPr>
                <w:noProof/>
                <w:webHidden/>
              </w:rPr>
              <w:tab/>
            </w:r>
            <w:r w:rsidR="00DC137E">
              <w:rPr>
                <w:noProof/>
                <w:webHidden/>
              </w:rPr>
              <w:fldChar w:fldCharType="begin"/>
            </w:r>
            <w:r w:rsidR="00DC137E">
              <w:rPr>
                <w:noProof/>
                <w:webHidden/>
              </w:rPr>
              <w:instrText xml:space="preserve"> PAGEREF _Toc217818226 \h </w:instrText>
            </w:r>
            <w:r w:rsidR="00DC137E">
              <w:rPr>
                <w:noProof/>
                <w:webHidden/>
              </w:rPr>
            </w:r>
            <w:r w:rsidR="00DC137E">
              <w:rPr>
                <w:noProof/>
                <w:webHidden/>
              </w:rPr>
              <w:fldChar w:fldCharType="separate"/>
            </w:r>
            <w:r w:rsidR="00DC137E">
              <w:rPr>
                <w:noProof/>
                <w:webHidden/>
              </w:rPr>
              <w:t>5</w:t>
            </w:r>
            <w:r w:rsidR="00DC137E">
              <w:rPr>
                <w:noProof/>
                <w:webHidden/>
              </w:rPr>
              <w:fldChar w:fldCharType="end"/>
            </w:r>
          </w:hyperlink>
        </w:p>
        <w:p w14:paraId="132B629F" w14:textId="1F28B831" w:rsidR="00DC137E" w:rsidRDefault="00000000">
          <w:pPr>
            <w:pStyle w:val="TOC2"/>
            <w:tabs>
              <w:tab w:val="right" w:leader="dot" w:pos="9016"/>
            </w:tabs>
            <w:rPr>
              <w:noProof/>
            </w:rPr>
          </w:pPr>
          <w:hyperlink w:anchor="_Toc217818227" w:history="1">
            <w:r w:rsidR="00DC137E" w:rsidRPr="007D7861">
              <w:rPr>
                <w:rStyle w:val="Hyperlink"/>
                <w:noProof/>
                <w:lang w:val="en-CA"/>
              </w:rPr>
              <w:t>5.1 UART Interfaces</w:t>
            </w:r>
            <w:r w:rsidR="00DC137E">
              <w:rPr>
                <w:noProof/>
                <w:webHidden/>
              </w:rPr>
              <w:tab/>
            </w:r>
            <w:r w:rsidR="00DC137E">
              <w:rPr>
                <w:noProof/>
                <w:webHidden/>
              </w:rPr>
              <w:fldChar w:fldCharType="begin"/>
            </w:r>
            <w:r w:rsidR="00DC137E">
              <w:rPr>
                <w:noProof/>
                <w:webHidden/>
              </w:rPr>
              <w:instrText xml:space="preserve"> PAGEREF _Toc217818227 \h </w:instrText>
            </w:r>
            <w:r w:rsidR="00DC137E">
              <w:rPr>
                <w:noProof/>
                <w:webHidden/>
              </w:rPr>
            </w:r>
            <w:r w:rsidR="00DC137E">
              <w:rPr>
                <w:noProof/>
                <w:webHidden/>
              </w:rPr>
              <w:fldChar w:fldCharType="separate"/>
            </w:r>
            <w:r w:rsidR="00DC137E">
              <w:rPr>
                <w:noProof/>
                <w:webHidden/>
              </w:rPr>
              <w:t>5</w:t>
            </w:r>
            <w:r w:rsidR="00DC137E">
              <w:rPr>
                <w:noProof/>
                <w:webHidden/>
              </w:rPr>
              <w:fldChar w:fldCharType="end"/>
            </w:r>
          </w:hyperlink>
        </w:p>
        <w:p w14:paraId="0273352C" w14:textId="66793E58" w:rsidR="00DC137E" w:rsidRDefault="00000000">
          <w:pPr>
            <w:pStyle w:val="TOC2"/>
            <w:tabs>
              <w:tab w:val="right" w:leader="dot" w:pos="9016"/>
            </w:tabs>
            <w:rPr>
              <w:noProof/>
            </w:rPr>
          </w:pPr>
          <w:hyperlink w:anchor="_Toc217818228" w:history="1">
            <w:r w:rsidR="00DC137E" w:rsidRPr="007D7861">
              <w:rPr>
                <w:rStyle w:val="Hyperlink"/>
                <w:noProof/>
                <w:lang w:val="en-CA"/>
              </w:rPr>
              <w:t>5.2 SPI Interfaces</w:t>
            </w:r>
            <w:r w:rsidR="00DC137E">
              <w:rPr>
                <w:noProof/>
                <w:webHidden/>
              </w:rPr>
              <w:tab/>
            </w:r>
            <w:r w:rsidR="00DC137E">
              <w:rPr>
                <w:noProof/>
                <w:webHidden/>
              </w:rPr>
              <w:fldChar w:fldCharType="begin"/>
            </w:r>
            <w:r w:rsidR="00DC137E">
              <w:rPr>
                <w:noProof/>
                <w:webHidden/>
              </w:rPr>
              <w:instrText xml:space="preserve"> PAGEREF _Toc217818228 \h </w:instrText>
            </w:r>
            <w:r w:rsidR="00DC137E">
              <w:rPr>
                <w:noProof/>
                <w:webHidden/>
              </w:rPr>
            </w:r>
            <w:r w:rsidR="00DC137E">
              <w:rPr>
                <w:noProof/>
                <w:webHidden/>
              </w:rPr>
              <w:fldChar w:fldCharType="separate"/>
            </w:r>
            <w:r w:rsidR="00DC137E">
              <w:rPr>
                <w:noProof/>
                <w:webHidden/>
              </w:rPr>
              <w:t>5</w:t>
            </w:r>
            <w:r w:rsidR="00DC137E">
              <w:rPr>
                <w:noProof/>
                <w:webHidden/>
              </w:rPr>
              <w:fldChar w:fldCharType="end"/>
            </w:r>
          </w:hyperlink>
        </w:p>
        <w:p w14:paraId="18CB906F" w14:textId="599C86F7" w:rsidR="00DC137E" w:rsidRDefault="00000000">
          <w:pPr>
            <w:pStyle w:val="TOC1"/>
            <w:tabs>
              <w:tab w:val="right" w:leader="dot" w:pos="9016"/>
            </w:tabs>
            <w:rPr>
              <w:noProof/>
            </w:rPr>
          </w:pPr>
          <w:hyperlink w:anchor="_Toc217818229" w:history="1">
            <w:r w:rsidR="00DC137E" w:rsidRPr="007D7861">
              <w:rPr>
                <w:rStyle w:val="Hyperlink"/>
                <w:noProof/>
                <w:lang w:val="en-CA"/>
              </w:rPr>
              <w:t>6. Pyrotechnic Control Interfaces</w:t>
            </w:r>
            <w:r w:rsidR="00DC137E">
              <w:rPr>
                <w:noProof/>
                <w:webHidden/>
              </w:rPr>
              <w:tab/>
            </w:r>
            <w:r w:rsidR="00DC137E">
              <w:rPr>
                <w:noProof/>
                <w:webHidden/>
              </w:rPr>
              <w:fldChar w:fldCharType="begin"/>
            </w:r>
            <w:r w:rsidR="00DC137E">
              <w:rPr>
                <w:noProof/>
                <w:webHidden/>
              </w:rPr>
              <w:instrText xml:space="preserve"> PAGEREF _Toc217818229 \h </w:instrText>
            </w:r>
            <w:r w:rsidR="00DC137E">
              <w:rPr>
                <w:noProof/>
                <w:webHidden/>
              </w:rPr>
            </w:r>
            <w:r w:rsidR="00DC137E">
              <w:rPr>
                <w:noProof/>
                <w:webHidden/>
              </w:rPr>
              <w:fldChar w:fldCharType="separate"/>
            </w:r>
            <w:r w:rsidR="00DC137E">
              <w:rPr>
                <w:noProof/>
                <w:webHidden/>
              </w:rPr>
              <w:t>5</w:t>
            </w:r>
            <w:r w:rsidR="00DC137E">
              <w:rPr>
                <w:noProof/>
                <w:webHidden/>
              </w:rPr>
              <w:fldChar w:fldCharType="end"/>
            </w:r>
          </w:hyperlink>
        </w:p>
        <w:p w14:paraId="5470B5B0" w14:textId="5089E332" w:rsidR="00DC137E" w:rsidRDefault="00000000">
          <w:pPr>
            <w:pStyle w:val="TOC2"/>
            <w:tabs>
              <w:tab w:val="right" w:leader="dot" w:pos="9016"/>
            </w:tabs>
            <w:rPr>
              <w:noProof/>
            </w:rPr>
          </w:pPr>
          <w:hyperlink w:anchor="_Toc217818230" w:history="1">
            <w:r w:rsidR="00DC137E" w:rsidRPr="007D7861">
              <w:rPr>
                <w:rStyle w:val="Hyperlink"/>
                <w:noProof/>
                <w:lang w:val="en-CA"/>
              </w:rPr>
              <w:t>6.1 Pyrotechnic Channel Overview</w:t>
            </w:r>
            <w:r w:rsidR="00DC137E">
              <w:rPr>
                <w:noProof/>
                <w:webHidden/>
              </w:rPr>
              <w:tab/>
            </w:r>
            <w:r w:rsidR="00DC137E">
              <w:rPr>
                <w:noProof/>
                <w:webHidden/>
              </w:rPr>
              <w:fldChar w:fldCharType="begin"/>
            </w:r>
            <w:r w:rsidR="00DC137E">
              <w:rPr>
                <w:noProof/>
                <w:webHidden/>
              </w:rPr>
              <w:instrText xml:space="preserve"> PAGEREF _Toc217818230 \h </w:instrText>
            </w:r>
            <w:r w:rsidR="00DC137E">
              <w:rPr>
                <w:noProof/>
                <w:webHidden/>
              </w:rPr>
            </w:r>
            <w:r w:rsidR="00DC137E">
              <w:rPr>
                <w:noProof/>
                <w:webHidden/>
              </w:rPr>
              <w:fldChar w:fldCharType="separate"/>
            </w:r>
            <w:r w:rsidR="00DC137E">
              <w:rPr>
                <w:noProof/>
                <w:webHidden/>
              </w:rPr>
              <w:t>5</w:t>
            </w:r>
            <w:r w:rsidR="00DC137E">
              <w:rPr>
                <w:noProof/>
                <w:webHidden/>
              </w:rPr>
              <w:fldChar w:fldCharType="end"/>
            </w:r>
          </w:hyperlink>
        </w:p>
        <w:p w14:paraId="02F6F6BC" w14:textId="446D860C" w:rsidR="00DC137E" w:rsidRDefault="00000000">
          <w:pPr>
            <w:pStyle w:val="TOC2"/>
            <w:tabs>
              <w:tab w:val="right" w:leader="dot" w:pos="9016"/>
            </w:tabs>
            <w:rPr>
              <w:noProof/>
            </w:rPr>
          </w:pPr>
          <w:hyperlink w:anchor="_Toc217818231" w:history="1">
            <w:r w:rsidR="00DC137E" w:rsidRPr="007D7861">
              <w:rPr>
                <w:rStyle w:val="Hyperlink"/>
                <w:noProof/>
                <w:lang w:val="en-CA"/>
              </w:rPr>
              <w:t>6.2 Pyro Channel Control Logic</w:t>
            </w:r>
            <w:r w:rsidR="00DC137E">
              <w:rPr>
                <w:noProof/>
                <w:webHidden/>
              </w:rPr>
              <w:tab/>
            </w:r>
            <w:r w:rsidR="00DC137E">
              <w:rPr>
                <w:noProof/>
                <w:webHidden/>
              </w:rPr>
              <w:fldChar w:fldCharType="begin"/>
            </w:r>
            <w:r w:rsidR="00DC137E">
              <w:rPr>
                <w:noProof/>
                <w:webHidden/>
              </w:rPr>
              <w:instrText xml:space="preserve"> PAGEREF _Toc217818231 \h </w:instrText>
            </w:r>
            <w:r w:rsidR="00DC137E">
              <w:rPr>
                <w:noProof/>
                <w:webHidden/>
              </w:rPr>
            </w:r>
            <w:r w:rsidR="00DC137E">
              <w:rPr>
                <w:noProof/>
                <w:webHidden/>
              </w:rPr>
              <w:fldChar w:fldCharType="separate"/>
            </w:r>
            <w:r w:rsidR="00DC137E">
              <w:rPr>
                <w:noProof/>
                <w:webHidden/>
              </w:rPr>
              <w:t>6</w:t>
            </w:r>
            <w:r w:rsidR="00DC137E">
              <w:rPr>
                <w:noProof/>
                <w:webHidden/>
              </w:rPr>
              <w:fldChar w:fldCharType="end"/>
            </w:r>
          </w:hyperlink>
        </w:p>
        <w:p w14:paraId="57643CF3" w14:textId="687480D1" w:rsidR="00DC137E" w:rsidRDefault="00000000">
          <w:pPr>
            <w:pStyle w:val="TOC2"/>
            <w:tabs>
              <w:tab w:val="right" w:leader="dot" w:pos="9016"/>
            </w:tabs>
            <w:rPr>
              <w:noProof/>
            </w:rPr>
          </w:pPr>
          <w:hyperlink w:anchor="_Toc217818232" w:history="1">
            <w:r w:rsidR="00DC137E" w:rsidRPr="007D7861">
              <w:rPr>
                <w:rStyle w:val="Hyperlink"/>
                <w:noProof/>
                <w:lang w:val="en-CA"/>
              </w:rPr>
              <w:t>6.3 Pyro Firing Path</w:t>
            </w:r>
            <w:r w:rsidR="00DC137E">
              <w:rPr>
                <w:noProof/>
                <w:webHidden/>
              </w:rPr>
              <w:tab/>
            </w:r>
            <w:r w:rsidR="00DC137E">
              <w:rPr>
                <w:noProof/>
                <w:webHidden/>
              </w:rPr>
              <w:fldChar w:fldCharType="begin"/>
            </w:r>
            <w:r w:rsidR="00DC137E">
              <w:rPr>
                <w:noProof/>
                <w:webHidden/>
              </w:rPr>
              <w:instrText xml:space="preserve"> PAGEREF _Toc217818232 \h </w:instrText>
            </w:r>
            <w:r w:rsidR="00DC137E">
              <w:rPr>
                <w:noProof/>
                <w:webHidden/>
              </w:rPr>
            </w:r>
            <w:r w:rsidR="00DC137E">
              <w:rPr>
                <w:noProof/>
                <w:webHidden/>
              </w:rPr>
              <w:fldChar w:fldCharType="separate"/>
            </w:r>
            <w:r w:rsidR="00DC137E">
              <w:rPr>
                <w:noProof/>
                <w:webHidden/>
              </w:rPr>
              <w:t>6</w:t>
            </w:r>
            <w:r w:rsidR="00DC137E">
              <w:rPr>
                <w:noProof/>
                <w:webHidden/>
              </w:rPr>
              <w:fldChar w:fldCharType="end"/>
            </w:r>
          </w:hyperlink>
        </w:p>
        <w:p w14:paraId="3B830807" w14:textId="00128544" w:rsidR="00DC137E" w:rsidRDefault="00000000">
          <w:pPr>
            <w:pStyle w:val="TOC2"/>
            <w:tabs>
              <w:tab w:val="right" w:leader="dot" w:pos="9016"/>
            </w:tabs>
            <w:rPr>
              <w:noProof/>
            </w:rPr>
          </w:pPr>
          <w:hyperlink w:anchor="_Toc217818233" w:history="1">
            <w:r w:rsidR="00DC137E" w:rsidRPr="007D7861">
              <w:rPr>
                <w:rStyle w:val="Hyperlink"/>
                <w:noProof/>
                <w:lang w:val="en-CA"/>
              </w:rPr>
              <w:t>6.4 Continuity Sensing Interface</w:t>
            </w:r>
            <w:r w:rsidR="00DC137E">
              <w:rPr>
                <w:noProof/>
                <w:webHidden/>
              </w:rPr>
              <w:tab/>
            </w:r>
            <w:r w:rsidR="00DC137E">
              <w:rPr>
                <w:noProof/>
                <w:webHidden/>
              </w:rPr>
              <w:fldChar w:fldCharType="begin"/>
            </w:r>
            <w:r w:rsidR="00DC137E">
              <w:rPr>
                <w:noProof/>
                <w:webHidden/>
              </w:rPr>
              <w:instrText xml:space="preserve"> PAGEREF _Toc217818233 \h </w:instrText>
            </w:r>
            <w:r w:rsidR="00DC137E">
              <w:rPr>
                <w:noProof/>
                <w:webHidden/>
              </w:rPr>
            </w:r>
            <w:r w:rsidR="00DC137E">
              <w:rPr>
                <w:noProof/>
                <w:webHidden/>
              </w:rPr>
              <w:fldChar w:fldCharType="separate"/>
            </w:r>
            <w:r w:rsidR="00DC137E">
              <w:rPr>
                <w:noProof/>
                <w:webHidden/>
              </w:rPr>
              <w:t>6</w:t>
            </w:r>
            <w:r w:rsidR="00DC137E">
              <w:rPr>
                <w:noProof/>
                <w:webHidden/>
              </w:rPr>
              <w:fldChar w:fldCharType="end"/>
            </w:r>
          </w:hyperlink>
        </w:p>
        <w:p w14:paraId="2CD7C58B" w14:textId="3B6FE1FE" w:rsidR="00DC137E" w:rsidRDefault="00000000">
          <w:pPr>
            <w:pStyle w:val="TOC1"/>
            <w:tabs>
              <w:tab w:val="right" w:leader="dot" w:pos="9016"/>
            </w:tabs>
            <w:rPr>
              <w:noProof/>
            </w:rPr>
          </w:pPr>
          <w:hyperlink w:anchor="_Toc217818234" w:history="1">
            <w:r w:rsidR="00DC137E" w:rsidRPr="007D7861">
              <w:rPr>
                <w:rStyle w:val="Hyperlink"/>
                <w:noProof/>
                <w:lang w:val="en-CA"/>
              </w:rPr>
              <w:t>7. Safety and Arming Interfaces</w:t>
            </w:r>
            <w:r w:rsidR="00DC137E">
              <w:rPr>
                <w:noProof/>
                <w:webHidden/>
              </w:rPr>
              <w:tab/>
            </w:r>
            <w:r w:rsidR="00DC137E">
              <w:rPr>
                <w:noProof/>
                <w:webHidden/>
              </w:rPr>
              <w:fldChar w:fldCharType="begin"/>
            </w:r>
            <w:r w:rsidR="00DC137E">
              <w:rPr>
                <w:noProof/>
                <w:webHidden/>
              </w:rPr>
              <w:instrText xml:space="preserve"> PAGEREF _Toc217818234 \h </w:instrText>
            </w:r>
            <w:r w:rsidR="00DC137E">
              <w:rPr>
                <w:noProof/>
                <w:webHidden/>
              </w:rPr>
            </w:r>
            <w:r w:rsidR="00DC137E">
              <w:rPr>
                <w:noProof/>
                <w:webHidden/>
              </w:rPr>
              <w:fldChar w:fldCharType="separate"/>
            </w:r>
            <w:r w:rsidR="00DC137E">
              <w:rPr>
                <w:noProof/>
                <w:webHidden/>
              </w:rPr>
              <w:t>6</w:t>
            </w:r>
            <w:r w:rsidR="00DC137E">
              <w:rPr>
                <w:noProof/>
                <w:webHidden/>
              </w:rPr>
              <w:fldChar w:fldCharType="end"/>
            </w:r>
          </w:hyperlink>
        </w:p>
        <w:p w14:paraId="6CC22688" w14:textId="4F45A130" w:rsidR="00DC137E" w:rsidRDefault="00000000">
          <w:pPr>
            <w:pStyle w:val="TOC2"/>
            <w:tabs>
              <w:tab w:val="right" w:leader="dot" w:pos="9016"/>
            </w:tabs>
            <w:rPr>
              <w:noProof/>
            </w:rPr>
          </w:pPr>
          <w:hyperlink w:anchor="_Toc217818235" w:history="1">
            <w:r w:rsidR="00DC137E" w:rsidRPr="007D7861">
              <w:rPr>
                <w:rStyle w:val="Hyperlink"/>
                <w:noProof/>
                <w:lang w:val="en-CA"/>
              </w:rPr>
              <w:t>7.1 Hardware Arming Switch</w:t>
            </w:r>
            <w:r w:rsidR="00DC137E">
              <w:rPr>
                <w:noProof/>
                <w:webHidden/>
              </w:rPr>
              <w:tab/>
            </w:r>
            <w:r w:rsidR="00DC137E">
              <w:rPr>
                <w:noProof/>
                <w:webHidden/>
              </w:rPr>
              <w:fldChar w:fldCharType="begin"/>
            </w:r>
            <w:r w:rsidR="00DC137E">
              <w:rPr>
                <w:noProof/>
                <w:webHidden/>
              </w:rPr>
              <w:instrText xml:space="preserve"> PAGEREF _Toc217818235 \h </w:instrText>
            </w:r>
            <w:r w:rsidR="00DC137E">
              <w:rPr>
                <w:noProof/>
                <w:webHidden/>
              </w:rPr>
            </w:r>
            <w:r w:rsidR="00DC137E">
              <w:rPr>
                <w:noProof/>
                <w:webHidden/>
              </w:rPr>
              <w:fldChar w:fldCharType="separate"/>
            </w:r>
            <w:r w:rsidR="00DC137E">
              <w:rPr>
                <w:noProof/>
                <w:webHidden/>
              </w:rPr>
              <w:t>6</w:t>
            </w:r>
            <w:r w:rsidR="00DC137E">
              <w:rPr>
                <w:noProof/>
                <w:webHidden/>
              </w:rPr>
              <w:fldChar w:fldCharType="end"/>
            </w:r>
          </w:hyperlink>
        </w:p>
        <w:p w14:paraId="6F4D22B8" w14:textId="024EEE50" w:rsidR="00DC137E" w:rsidRDefault="00000000">
          <w:pPr>
            <w:pStyle w:val="TOC2"/>
            <w:tabs>
              <w:tab w:val="right" w:leader="dot" w:pos="9016"/>
            </w:tabs>
            <w:rPr>
              <w:noProof/>
            </w:rPr>
          </w:pPr>
          <w:hyperlink w:anchor="_Toc217818236" w:history="1">
            <w:r w:rsidR="00DC137E" w:rsidRPr="007D7861">
              <w:rPr>
                <w:rStyle w:val="Hyperlink"/>
                <w:noProof/>
                <w:lang w:val="en-CA"/>
              </w:rPr>
              <w:t>7.2 Default Safe State</w:t>
            </w:r>
            <w:r w:rsidR="00DC137E">
              <w:rPr>
                <w:noProof/>
                <w:webHidden/>
              </w:rPr>
              <w:tab/>
            </w:r>
            <w:r w:rsidR="00DC137E">
              <w:rPr>
                <w:noProof/>
                <w:webHidden/>
              </w:rPr>
              <w:fldChar w:fldCharType="begin"/>
            </w:r>
            <w:r w:rsidR="00DC137E">
              <w:rPr>
                <w:noProof/>
                <w:webHidden/>
              </w:rPr>
              <w:instrText xml:space="preserve"> PAGEREF _Toc217818236 \h </w:instrText>
            </w:r>
            <w:r w:rsidR="00DC137E">
              <w:rPr>
                <w:noProof/>
                <w:webHidden/>
              </w:rPr>
            </w:r>
            <w:r w:rsidR="00DC137E">
              <w:rPr>
                <w:noProof/>
                <w:webHidden/>
              </w:rPr>
              <w:fldChar w:fldCharType="separate"/>
            </w:r>
            <w:r w:rsidR="00DC137E">
              <w:rPr>
                <w:noProof/>
                <w:webHidden/>
              </w:rPr>
              <w:t>7</w:t>
            </w:r>
            <w:r w:rsidR="00DC137E">
              <w:rPr>
                <w:noProof/>
                <w:webHidden/>
              </w:rPr>
              <w:fldChar w:fldCharType="end"/>
            </w:r>
          </w:hyperlink>
        </w:p>
        <w:p w14:paraId="7D39DBA9" w14:textId="32DC7C9E" w:rsidR="00DC137E" w:rsidRDefault="00000000">
          <w:pPr>
            <w:pStyle w:val="TOC1"/>
            <w:tabs>
              <w:tab w:val="right" w:leader="dot" w:pos="9016"/>
            </w:tabs>
            <w:rPr>
              <w:noProof/>
            </w:rPr>
          </w:pPr>
          <w:hyperlink w:anchor="_Toc217818237" w:history="1">
            <w:r w:rsidR="00DC137E" w:rsidRPr="007D7861">
              <w:rPr>
                <w:rStyle w:val="Hyperlink"/>
                <w:noProof/>
                <w:lang w:val="en-CA"/>
              </w:rPr>
              <w:t>8. Functional Behavior</w:t>
            </w:r>
            <w:r w:rsidR="00DC137E">
              <w:rPr>
                <w:noProof/>
                <w:webHidden/>
              </w:rPr>
              <w:tab/>
            </w:r>
            <w:r w:rsidR="00DC137E">
              <w:rPr>
                <w:noProof/>
                <w:webHidden/>
              </w:rPr>
              <w:fldChar w:fldCharType="begin"/>
            </w:r>
            <w:r w:rsidR="00DC137E">
              <w:rPr>
                <w:noProof/>
                <w:webHidden/>
              </w:rPr>
              <w:instrText xml:space="preserve"> PAGEREF _Toc217818237 \h </w:instrText>
            </w:r>
            <w:r w:rsidR="00DC137E">
              <w:rPr>
                <w:noProof/>
                <w:webHidden/>
              </w:rPr>
            </w:r>
            <w:r w:rsidR="00DC137E">
              <w:rPr>
                <w:noProof/>
                <w:webHidden/>
              </w:rPr>
              <w:fldChar w:fldCharType="separate"/>
            </w:r>
            <w:r w:rsidR="00DC137E">
              <w:rPr>
                <w:noProof/>
                <w:webHidden/>
              </w:rPr>
              <w:t>7</w:t>
            </w:r>
            <w:r w:rsidR="00DC137E">
              <w:rPr>
                <w:noProof/>
                <w:webHidden/>
              </w:rPr>
              <w:fldChar w:fldCharType="end"/>
            </w:r>
          </w:hyperlink>
        </w:p>
        <w:p w14:paraId="2FACD51C" w14:textId="344F54E7" w:rsidR="00DC137E" w:rsidRDefault="00000000">
          <w:pPr>
            <w:pStyle w:val="TOC2"/>
            <w:tabs>
              <w:tab w:val="right" w:leader="dot" w:pos="9016"/>
            </w:tabs>
            <w:rPr>
              <w:noProof/>
            </w:rPr>
          </w:pPr>
          <w:hyperlink w:anchor="_Toc217818238" w:history="1">
            <w:r w:rsidR="00DC137E" w:rsidRPr="007D7861">
              <w:rPr>
                <w:rStyle w:val="Hyperlink"/>
                <w:noProof/>
                <w:lang w:val="en-CA"/>
              </w:rPr>
              <w:t>8.1 Normal Operation</w:t>
            </w:r>
            <w:r w:rsidR="00DC137E">
              <w:rPr>
                <w:noProof/>
                <w:webHidden/>
              </w:rPr>
              <w:tab/>
            </w:r>
            <w:r w:rsidR="00DC137E">
              <w:rPr>
                <w:noProof/>
                <w:webHidden/>
              </w:rPr>
              <w:fldChar w:fldCharType="begin"/>
            </w:r>
            <w:r w:rsidR="00DC137E">
              <w:rPr>
                <w:noProof/>
                <w:webHidden/>
              </w:rPr>
              <w:instrText xml:space="preserve"> PAGEREF _Toc217818238 \h </w:instrText>
            </w:r>
            <w:r w:rsidR="00DC137E">
              <w:rPr>
                <w:noProof/>
                <w:webHidden/>
              </w:rPr>
            </w:r>
            <w:r w:rsidR="00DC137E">
              <w:rPr>
                <w:noProof/>
                <w:webHidden/>
              </w:rPr>
              <w:fldChar w:fldCharType="separate"/>
            </w:r>
            <w:r w:rsidR="00DC137E">
              <w:rPr>
                <w:noProof/>
                <w:webHidden/>
              </w:rPr>
              <w:t>7</w:t>
            </w:r>
            <w:r w:rsidR="00DC137E">
              <w:rPr>
                <w:noProof/>
                <w:webHidden/>
              </w:rPr>
              <w:fldChar w:fldCharType="end"/>
            </w:r>
          </w:hyperlink>
        </w:p>
        <w:p w14:paraId="1478709C" w14:textId="2AC399D7" w:rsidR="00DC137E" w:rsidRDefault="00000000">
          <w:pPr>
            <w:pStyle w:val="TOC2"/>
            <w:tabs>
              <w:tab w:val="right" w:leader="dot" w:pos="9016"/>
            </w:tabs>
            <w:rPr>
              <w:noProof/>
            </w:rPr>
          </w:pPr>
          <w:hyperlink w:anchor="_Toc217818239" w:history="1">
            <w:r w:rsidR="00DC137E" w:rsidRPr="007D7861">
              <w:rPr>
                <w:rStyle w:val="Hyperlink"/>
                <w:noProof/>
                <w:lang w:val="en-CA"/>
              </w:rPr>
              <w:t>8.2 Pyrotechnic Activation</w:t>
            </w:r>
            <w:r w:rsidR="00DC137E">
              <w:rPr>
                <w:noProof/>
                <w:webHidden/>
              </w:rPr>
              <w:tab/>
            </w:r>
            <w:r w:rsidR="00DC137E">
              <w:rPr>
                <w:noProof/>
                <w:webHidden/>
              </w:rPr>
              <w:fldChar w:fldCharType="begin"/>
            </w:r>
            <w:r w:rsidR="00DC137E">
              <w:rPr>
                <w:noProof/>
                <w:webHidden/>
              </w:rPr>
              <w:instrText xml:space="preserve"> PAGEREF _Toc217818239 \h </w:instrText>
            </w:r>
            <w:r w:rsidR="00DC137E">
              <w:rPr>
                <w:noProof/>
                <w:webHidden/>
              </w:rPr>
            </w:r>
            <w:r w:rsidR="00DC137E">
              <w:rPr>
                <w:noProof/>
                <w:webHidden/>
              </w:rPr>
              <w:fldChar w:fldCharType="separate"/>
            </w:r>
            <w:r w:rsidR="00DC137E">
              <w:rPr>
                <w:noProof/>
                <w:webHidden/>
              </w:rPr>
              <w:t>7</w:t>
            </w:r>
            <w:r w:rsidR="00DC137E">
              <w:rPr>
                <w:noProof/>
                <w:webHidden/>
              </w:rPr>
              <w:fldChar w:fldCharType="end"/>
            </w:r>
          </w:hyperlink>
        </w:p>
        <w:p w14:paraId="6B84D78D" w14:textId="0DE24C1C" w:rsidR="00DC137E" w:rsidRDefault="00000000">
          <w:pPr>
            <w:pStyle w:val="TOC1"/>
            <w:tabs>
              <w:tab w:val="right" w:leader="dot" w:pos="9016"/>
            </w:tabs>
            <w:rPr>
              <w:noProof/>
            </w:rPr>
          </w:pPr>
          <w:hyperlink w:anchor="_Toc217818240" w:history="1">
            <w:r w:rsidR="00DC137E" w:rsidRPr="007D7861">
              <w:rPr>
                <w:rStyle w:val="Hyperlink"/>
                <w:noProof/>
                <w:lang w:val="en-CA"/>
              </w:rPr>
              <w:t>9. Constraints and Assumptions</w:t>
            </w:r>
            <w:r w:rsidR="00DC137E">
              <w:rPr>
                <w:noProof/>
                <w:webHidden/>
              </w:rPr>
              <w:tab/>
            </w:r>
            <w:r w:rsidR="00DC137E">
              <w:rPr>
                <w:noProof/>
                <w:webHidden/>
              </w:rPr>
              <w:fldChar w:fldCharType="begin"/>
            </w:r>
            <w:r w:rsidR="00DC137E">
              <w:rPr>
                <w:noProof/>
                <w:webHidden/>
              </w:rPr>
              <w:instrText xml:space="preserve"> PAGEREF _Toc217818240 \h </w:instrText>
            </w:r>
            <w:r w:rsidR="00DC137E">
              <w:rPr>
                <w:noProof/>
                <w:webHidden/>
              </w:rPr>
            </w:r>
            <w:r w:rsidR="00DC137E">
              <w:rPr>
                <w:noProof/>
                <w:webHidden/>
              </w:rPr>
              <w:fldChar w:fldCharType="separate"/>
            </w:r>
            <w:r w:rsidR="00DC137E">
              <w:rPr>
                <w:noProof/>
                <w:webHidden/>
              </w:rPr>
              <w:t>7</w:t>
            </w:r>
            <w:r w:rsidR="00DC137E">
              <w:rPr>
                <w:noProof/>
                <w:webHidden/>
              </w:rPr>
              <w:fldChar w:fldCharType="end"/>
            </w:r>
          </w:hyperlink>
        </w:p>
        <w:p w14:paraId="624E35FB" w14:textId="6EB22756" w:rsidR="00DC137E" w:rsidRDefault="00000000">
          <w:pPr>
            <w:pStyle w:val="TOC1"/>
            <w:tabs>
              <w:tab w:val="right" w:leader="dot" w:pos="9016"/>
            </w:tabs>
            <w:rPr>
              <w:noProof/>
            </w:rPr>
          </w:pPr>
          <w:hyperlink w:anchor="_Toc217818241" w:history="1">
            <w:r w:rsidR="00DC137E" w:rsidRPr="007D7861">
              <w:rPr>
                <w:rStyle w:val="Hyperlink"/>
                <w:noProof/>
                <w:lang w:val="en-CA"/>
              </w:rPr>
              <w:t>10. Verification and Validation</w:t>
            </w:r>
            <w:r w:rsidR="00DC137E">
              <w:rPr>
                <w:noProof/>
                <w:webHidden/>
              </w:rPr>
              <w:tab/>
            </w:r>
            <w:r w:rsidR="00DC137E">
              <w:rPr>
                <w:noProof/>
                <w:webHidden/>
              </w:rPr>
              <w:fldChar w:fldCharType="begin"/>
            </w:r>
            <w:r w:rsidR="00DC137E">
              <w:rPr>
                <w:noProof/>
                <w:webHidden/>
              </w:rPr>
              <w:instrText xml:space="preserve"> PAGEREF _Toc217818241 \h </w:instrText>
            </w:r>
            <w:r w:rsidR="00DC137E">
              <w:rPr>
                <w:noProof/>
                <w:webHidden/>
              </w:rPr>
            </w:r>
            <w:r w:rsidR="00DC137E">
              <w:rPr>
                <w:noProof/>
                <w:webHidden/>
              </w:rPr>
              <w:fldChar w:fldCharType="separate"/>
            </w:r>
            <w:r w:rsidR="00DC137E">
              <w:rPr>
                <w:noProof/>
                <w:webHidden/>
              </w:rPr>
              <w:t>7</w:t>
            </w:r>
            <w:r w:rsidR="00DC137E">
              <w:rPr>
                <w:noProof/>
                <w:webHidden/>
              </w:rPr>
              <w:fldChar w:fldCharType="end"/>
            </w:r>
          </w:hyperlink>
        </w:p>
        <w:p w14:paraId="6D79BE77" w14:textId="3CA76EF6" w:rsidR="00DC137E" w:rsidRDefault="00000000">
          <w:pPr>
            <w:pStyle w:val="TOC1"/>
            <w:tabs>
              <w:tab w:val="right" w:leader="dot" w:pos="9016"/>
            </w:tabs>
            <w:rPr>
              <w:noProof/>
            </w:rPr>
          </w:pPr>
          <w:hyperlink w:anchor="_Toc217818242" w:history="1">
            <w:r w:rsidR="00DC137E" w:rsidRPr="007D7861">
              <w:rPr>
                <w:rStyle w:val="Hyperlink"/>
                <w:noProof/>
                <w:lang w:val="en-CA"/>
              </w:rPr>
              <w:t>Final note</w:t>
            </w:r>
            <w:r w:rsidR="00DC137E">
              <w:rPr>
                <w:noProof/>
                <w:webHidden/>
              </w:rPr>
              <w:tab/>
            </w:r>
            <w:r w:rsidR="00DC137E">
              <w:rPr>
                <w:noProof/>
                <w:webHidden/>
              </w:rPr>
              <w:fldChar w:fldCharType="begin"/>
            </w:r>
            <w:r w:rsidR="00DC137E">
              <w:rPr>
                <w:noProof/>
                <w:webHidden/>
              </w:rPr>
              <w:instrText xml:space="preserve"> PAGEREF _Toc217818242 \h </w:instrText>
            </w:r>
            <w:r w:rsidR="00DC137E">
              <w:rPr>
                <w:noProof/>
                <w:webHidden/>
              </w:rPr>
            </w:r>
            <w:r w:rsidR="00DC137E">
              <w:rPr>
                <w:noProof/>
                <w:webHidden/>
              </w:rPr>
              <w:fldChar w:fldCharType="separate"/>
            </w:r>
            <w:r w:rsidR="00DC137E">
              <w:rPr>
                <w:noProof/>
                <w:webHidden/>
              </w:rPr>
              <w:t>8</w:t>
            </w:r>
            <w:r w:rsidR="00DC137E">
              <w:rPr>
                <w:noProof/>
                <w:webHidden/>
              </w:rPr>
              <w:fldChar w:fldCharType="end"/>
            </w:r>
          </w:hyperlink>
        </w:p>
        <w:p w14:paraId="0CD0ED46" w14:textId="728CC4BA" w:rsidR="00EB45CD" w:rsidRPr="00EB45CD" w:rsidRDefault="00EB45CD">
          <w:pPr>
            <w:rPr>
              <w:lang w:val="en-CA"/>
            </w:rPr>
          </w:pPr>
          <w:r>
            <w:rPr>
              <w:b/>
              <w:bCs/>
              <w:noProof/>
            </w:rPr>
            <w:fldChar w:fldCharType="end"/>
          </w:r>
        </w:p>
      </w:sdtContent>
    </w:sdt>
    <w:p w14:paraId="6D5580BF" w14:textId="77777777" w:rsidR="00EB45CD" w:rsidRPr="00EB45CD" w:rsidRDefault="00EB45CD" w:rsidP="00EB45CD">
      <w:pPr>
        <w:rPr>
          <w:rFonts w:ascii="Times New Roman" w:hAnsi="Times New Roman" w:cs="Times New Roman"/>
          <w:lang w:val="en-CA"/>
        </w:rPr>
      </w:pPr>
    </w:p>
    <w:p w14:paraId="5599FDB8" w14:textId="77777777" w:rsidR="00EB45CD" w:rsidRPr="00EB45CD" w:rsidRDefault="00EB45CD" w:rsidP="00EB45CD">
      <w:pPr>
        <w:pStyle w:val="Heading1"/>
        <w:rPr>
          <w:lang w:val="en-CA"/>
        </w:rPr>
      </w:pPr>
      <w:bookmarkStart w:id="0" w:name="_Toc217818213"/>
      <w:r w:rsidRPr="00EB45CD">
        <w:rPr>
          <w:lang w:val="en-CA"/>
        </w:rPr>
        <w:lastRenderedPageBreak/>
        <w:t>Abstract</w:t>
      </w:r>
      <w:bookmarkEnd w:id="0"/>
    </w:p>
    <w:p w14:paraId="0FA76904" w14:textId="77777777" w:rsidR="00EB45CD" w:rsidRPr="00EB45CD" w:rsidRDefault="00EB45CD" w:rsidP="00EB45CD">
      <w:pPr>
        <w:jc w:val="both"/>
        <w:rPr>
          <w:rFonts w:ascii="Times New Roman" w:hAnsi="Times New Roman" w:cs="Times New Roman"/>
          <w:lang w:val="en-CA"/>
        </w:rPr>
      </w:pPr>
      <w:r w:rsidRPr="00EB45CD">
        <w:rPr>
          <w:rFonts w:ascii="Times New Roman" w:hAnsi="Times New Roman" w:cs="Times New Roman"/>
          <w:lang w:val="en-CA"/>
        </w:rPr>
        <w:t xml:space="preserve">This document defines the </w:t>
      </w:r>
      <w:r w:rsidRPr="00EB45CD">
        <w:rPr>
          <w:rFonts w:ascii="Times New Roman" w:hAnsi="Times New Roman" w:cs="Times New Roman"/>
          <w:b/>
          <w:bCs/>
          <w:lang w:val="en-CA"/>
        </w:rPr>
        <w:t>control, electrical, and logical interfaces</w:t>
      </w:r>
      <w:r w:rsidRPr="00EB45CD">
        <w:rPr>
          <w:rFonts w:ascii="Times New Roman" w:hAnsi="Times New Roman" w:cs="Times New Roman"/>
          <w:lang w:val="en-CA"/>
        </w:rPr>
        <w:t xml:space="preserve"> of the </w:t>
      </w:r>
      <w:proofErr w:type="spellStart"/>
      <w:r w:rsidRPr="00EB45CD">
        <w:rPr>
          <w:rFonts w:ascii="Times New Roman" w:hAnsi="Times New Roman" w:cs="Times New Roman"/>
          <w:lang w:val="en-CA"/>
        </w:rPr>
        <w:t>RocketPower</w:t>
      </w:r>
      <w:proofErr w:type="spellEnd"/>
      <w:r w:rsidRPr="00EB45CD">
        <w:rPr>
          <w:rFonts w:ascii="Times New Roman" w:hAnsi="Times New Roman" w:cs="Times New Roman"/>
          <w:lang w:val="en-CA"/>
        </w:rPr>
        <w:t xml:space="preserve"> avionics system. The purpose of this Control Interface Document (CID) is to formally specify how subsystems interact, including power distribution, sensor interfaces, communication links, and pyrotechnic control channels. This document is intended to support system integration, verification, and safety review activities.</w:t>
      </w:r>
    </w:p>
    <w:p w14:paraId="24748AE2" w14:textId="77777777" w:rsidR="00EB45CD" w:rsidRPr="00EB45CD" w:rsidRDefault="00000000" w:rsidP="00EB45CD">
      <w:pPr>
        <w:rPr>
          <w:rFonts w:ascii="Times New Roman" w:hAnsi="Times New Roman" w:cs="Times New Roman"/>
          <w:lang w:val="en-CA"/>
        </w:rPr>
      </w:pPr>
      <w:r>
        <w:rPr>
          <w:rFonts w:ascii="Times New Roman" w:hAnsi="Times New Roman" w:cs="Times New Roman"/>
          <w:lang w:val="en-CA"/>
        </w:rPr>
        <w:pict w14:anchorId="3258EFD0">
          <v:rect id="_x0000_i1027" style="width:0;height:1.5pt" o:hralign="center" o:hrstd="t" o:hr="t" fillcolor="#a0a0a0" stroked="f"/>
        </w:pict>
      </w:r>
    </w:p>
    <w:p w14:paraId="2600BE12" w14:textId="77777777" w:rsidR="00EB45CD" w:rsidRPr="00EB45CD" w:rsidRDefault="00EB45CD" w:rsidP="00EB45CD">
      <w:pPr>
        <w:pStyle w:val="Heading1"/>
        <w:rPr>
          <w:lang w:val="en-CA"/>
        </w:rPr>
      </w:pPr>
      <w:bookmarkStart w:id="1" w:name="_Toc217818214"/>
      <w:r w:rsidRPr="00EB45CD">
        <w:rPr>
          <w:lang w:val="en-CA"/>
        </w:rPr>
        <w:t>1. Introduction</w:t>
      </w:r>
      <w:bookmarkEnd w:id="1"/>
    </w:p>
    <w:p w14:paraId="05887456" w14:textId="77777777" w:rsidR="00EB45CD" w:rsidRPr="00EB45CD" w:rsidRDefault="00EB45CD" w:rsidP="00EB45CD">
      <w:pPr>
        <w:pStyle w:val="Heading2"/>
        <w:rPr>
          <w:lang w:val="en-CA"/>
        </w:rPr>
      </w:pPr>
      <w:bookmarkStart w:id="2" w:name="_Toc217818215"/>
      <w:r w:rsidRPr="00EB45CD">
        <w:rPr>
          <w:lang w:val="en-CA"/>
        </w:rPr>
        <w:t>1.1 Purpose</w:t>
      </w:r>
      <w:bookmarkEnd w:id="2"/>
    </w:p>
    <w:p w14:paraId="5EE3B8C5"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 xml:space="preserve">The purpose of this document is to define all </w:t>
      </w:r>
      <w:r w:rsidRPr="00EB45CD">
        <w:rPr>
          <w:rFonts w:ascii="Times New Roman" w:hAnsi="Times New Roman" w:cs="Times New Roman"/>
          <w:b/>
          <w:bCs/>
          <w:lang w:val="en-CA"/>
        </w:rPr>
        <w:t>control interfaces</w:t>
      </w:r>
      <w:r w:rsidRPr="00EB45CD">
        <w:rPr>
          <w:rFonts w:ascii="Times New Roman" w:hAnsi="Times New Roman" w:cs="Times New Roman"/>
          <w:lang w:val="en-CA"/>
        </w:rPr>
        <w:t xml:space="preserve"> associated with the </w:t>
      </w:r>
      <w:proofErr w:type="spellStart"/>
      <w:r w:rsidRPr="00EB45CD">
        <w:rPr>
          <w:rFonts w:ascii="Times New Roman" w:hAnsi="Times New Roman" w:cs="Times New Roman"/>
          <w:lang w:val="en-CA"/>
        </w:rPr>
        <w:t>RocketPower</w:t>
      </w:r>
      <w:proofErr w:type="spellEnd"/>
      <w:r w:rsidRPr="00EB45CD">
        <w:rPr>
          <w:rFonts w:ascii="Times New Roman" w:hAnsi="Times New Roman" w:cs="Times New Roman"/>
          <w:lang w:val="en-CA"/>
        </w:rPr>
        <w:t xml:space="preserve"> avionics system. This includes logical control signals, power interfaces, communication buses, and pyrotechnic initiation interfaces.</w:t>
      </w:r>
    </w:p>
    <w:p w14:paraId="613439E0" w14:textId="77777777" w:rsidR="00EB45CD" w:rsidRPr="00EB45CD" w:rsidRDefault="00EB45CD" w:rsidP="00EB45CD">
      <w:pPr>
        <w:pStyle w:val="Heading2"/>
        <w:rPr>
          <w:lang w:val="en-CA"/>
        </w:rPr>
      </w:pPr>
      <w:bookmarkStart w:id="3" w:name="_Toc217818216"/>
      <w:r w:rsidRPr="00EB45CD">
        <w:rPr>
          <w:lang w:val="en-CA"/>
        </w:rPr>
        <w:t>1.2 Scope</w:t>
      </w:r>
      <w:bookmarkEnd w:id="3"/>
    </w:p>
    <w:p w14:paraId="2B9D3E30"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This CID covers:</w:t>
      </w:r>
    </w:p>
    <w:p w14:paraId="4A677BEC" w14:textId="77777777" w:rsidR="00EB45CD" w:rsidRPr="00EB45CD" w:rsidRDefault="00EB45CD" w:rsidP="00EB45CD">
      <w:pPr>
        <w:numPr>
          <w:ilvl w:val="0"/>
          <w:numId w:val="13"/>
        </w:numPr>
        <w:rPr>
          <w:rFonts w:ascii="Times New Roman" w:hAnsi="Times New Roman" w:cs="Times New Roman"/>
          <w:lang w:val="en-CA"/>
        </w:rPr>
      </w:pPr>
      <w:r w:rsidRPr="00EB45CD">
        <w:rPr>
          <w:rFonts w:ascii="Times New Roman" w:hAnsi="Times New Roman" w:cs="Times New Roman"/>
          <w:lang w:val="en-CA"/>
        </w:rPr>
        <w:t>Electrical power interfaces</w:t>
      </w:r>
    </w:p>
    <w:p w14:paraId="7F09E752" w14:textId="77777777" w:rsidR="00EB45CD" w:rsidRPr="00EB45CD" w:rsidRDefault="00EB45CD" w:rsidP="00EB45CD">
      <w:pPr>
        <w:numPr>
          <w:ilvl w:val="0"/>
          <w:numId w:val="13"/>
        </w:numPr>
        <w:rPr>
          <w:rFonts w:ascii="Times New Roman" w:hAnsi="Times New Roman" w:cs="Times New Roman"/>
          <w:lang w:val="en-CA"/>
        </w:rPr>
      </w:pPr>
      <w:r w:rsidRPr="00EB45CD">
        <w:rPr>
          <w:rFonts w:ascii="Times New Roman" w:hAnsi="Times New Roman" w:cs="Times New Roman"/>
          <w:lang w:val="en-CA"/>
        </w:rPr>
        <w:t>Sensor interfaces</w:t>
      </w:r>
    </w:p>
    <w:p w14:paraId="39FC25C8" w14:textId="77777777" w:rsidR="00EB45CD" w:rsidRPr="00EB45CD" w:rsidRDefault="00EB45CD" w:rsidP="00EB45CD">
      <w:pPr>
        <w:numPr>
          <w:ilvl w:val="0"/>
          <w:numId w:val="13"/>
        </w:numPr>
        <w:rPr>
          <w:rFonts w:ascii="Times New Roman" w:hAnsi="Times New Roman" w:cs="Times New Roman"/>
          <w:lang w:val="en-CA"/>
        </w:rPr>
      </w:pPr>
      <w:r w:rsidRPr="00EB45CD">
        <w:rPr>
          <w:rFonts w:ascii="Times New Roman" w:hAnsi="Times New Roman" w:cs="Times New Roman"/>
          <w:lang w:val="en-CA"/>
        </w:rPr>
        <w:t>Communication interfaces</w:t>
      </w:r>
    </w:p>
    <w:p w14:paraId="19424033" w14:textId="77777777" w:rsidR="00EB45CD" w:rsidRPr="00EB45CD" w:rsidRDefault="00EB45CD" w:rsidP="00EB45CD">
      <w:pPr>
        <w:numPr>
          <w:ilvl w:val="0"/>
          <w:numId w:val="13"/>
        </w:numPr>
        <w:rPr>
          <w:rFonts w:ascii="Times New Roman" w:hAnsi="Times New Roman" w:cs="Times New Roman"/>
          <w:lang w:val="en-CA"/>
        </w:rPr>
      </w:pPr>
      <w:r w:rsidRPr="00EB45CD">
        <w:rPr>
          <w:rFonts w:ascii="Times New Roman" w:hAnsi="Times New Roman" w:cs="Times New Roman"/>
          <w:lang w:val="en-CA"/>
        </w:rPr>
        <w:t>Pyrotechnic channel control interfaces</w:t>
      </w:r>
    </w:p>
    <w:p w14:paraId="1DA5B680" w14:textId="77777777" w:rsidR="00EB45CD" w:rsidRPr="00EB45CD" w:rsidRDefault="00EB45CD" w:rsidP="00EB45CD">
      <w:pPr>
        <w:numPr>
          <w:ilvl w:val="0"/>
          <w:numId w:val="13"/>
        </w:numPr>
        <w:rPr>
          <w:rFonts w:ascii="Times New Roman" w:hAnsi="Times New Roman" w:cs="Times New Roman"/>
          <w:lang w:val="en-CA"/>
        </w:rPr>
      </w:pPr>
      <w:r w:rsidRPr="00EB45CD">
        <w:rPr>
          <w:rFonts w:ascii="Times New Roman" w:hAnsi="Times New Roman" w:cs="Times New Roman"/>
          <w:lang w:val="en-CA"/>
        </w:rPr>
        <w:t>Safety and arming interfaces</w:t>
      </w:r>
    </w:p>
    <w:p w14:paraId="79571B65"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Mechanical interfaces and firmware implementation details are outside the scope of this document unless directly related to control behavior.</w:t>
      </w:r>
    </w:p>
    <w:p w14:paraId="1DC2FC29" w14:textId="77777777" w:rsidR="00EB45CD" w:rsidRPr="00EB45CD" w:rsidRDefault="00EB45CD" w:rsidP="00EB45CD">
      <w:pPr>
        <w:pStyle w:val="Heading2"/>
        <w:rPr>
          <w:lang w:val="en-CA"/>
        </w:rPr>
      </w:pPr>
      <w:bookmarkStart w:id="4" w:name="_Toc217818217"/>
      <w:r w:rsidRPr="00EB45CD">
        <w:rPr>
          <w:lang w:val="en-CA"/>
        </w:rPr>
        <w:t>1.3 Definitions and Acronyms</w:t>
      </w:r>
      <w:bookmarkEnd w:id="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2727"/>
      </w:tblGrid>
      <w:tr w:rsidR="00EB45CD" w:rsidRPr="00EB45CD" w14:paraId="178CC8DB" w14:textId="77777777" w:rsidTr="00EB45CD">
        <w:trPr>
          <w:tblHeader/>
          <w:tblCellSpacing w:w="15" w:type="dxa"/>
        </w:trPr>
        <w:tc>
          <w:tcPr>
            <w:tcW w:w="0" w:type="auto"/>
            <w:vAlign w:val="center"/>
            <w:hideMark/>
          </w:tcPr>
          <w:p w14:paraId="5C507E25" w14:textId="77777777" w:rsidR="00EB45CD" w:rsidRPr="00EB45CD" w:rsidRDefault="00EB45CD" w:rsidP="00EB45CD">
            <w:pPr>
              <w:rPr>
                <w:rFonts w:ascii="Times New Roman" w:hAnsi="Times New Roman" w:cs="Times New Roman"/>
                <w:b/>
                <w:bCs/>
                <w:lang w:val="en-CA"/>
              </w:rPr>
            </w:pPr>
            <w:r w:rsidRPr="00EB45CD">
              <w:rPr>
                <w:rFonts w:ascii="Times New Roman" w:hAnsi="Times New Roman" w:cs="Times New Roman"/>
                <w:b/>
                <w:bCs/>
                <w:lang w:val="en-CA"/>
              </w:rPr>
              <w:t>Term</w:t>
            </w:r>
          </w:p>
        </w:tc>
        <w:tc>
          <w:tcPr>
            <w:tcW w:w="0" w:type="auto"/>
            <w:vAlign w:val="center"/>
            <w:hideMark/>
          </w:tcPr>
          <w:p w14:paraId="170435B3" w14:textId="77777777" w:rsidR="00EB45CD" w:rsidRPr="00EB45CD" w:rsidRDefault="00EB45CD" w:rsidP="00EB45CD">
            <w:pPr>
              <w:rPr>
                <w:rFonts w:ascii="Times New Roman" w:hAnsi="Times New Roman" w:cs="Times New Roman"/>
                <w:b/>
                <w:bCs/>
                <w:lang w:val="en-CA"/>
              </w:rPr>
            </w:pPr>
            <w:r w:rsidRPr="00EB45CD">
              <w:rPr>
                <w:rFonts w:ascii="Times New Roman" w:hAnsi="Times New Roman" w:cs="Times New Roman"/>
                <w:b/>
                <w:bCs/>
                <w:lang w:val="en-CA"/>
              </w:rPr>
              <w:t>Definition</w:t>
            </w:r>
          </w:p>
        </w:tc>
      </w:tr>
      <w:tr w:rsidR="00EB45CD" w:rsidRPr="00EB45CD" w14:paraId="7E7A8CC4" w14:textId="77777777" w:rsidTr="00EB45CD">
        <w:trPr>
          <w:tblCellSpacing w:w="15" w:type="dxa"/>
        </w:trPr>
        <w:tc>
          <w:tcPr>
            <w:tcW w:w="0" w:type="auto"/>
            <w:vAlign w:val="center"/>
            <w:hideMark/>
          </w:tcPr>
          <w:p w14:paraId="0F022F36"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CID</w:t>
            </w:r>
          </w:p>
        </w:tc>
        <w:tc>
          <w:tcPr>
            <w:tcW w:w="0" w:type="auto"/>
            <w:vAlign w:val="center"/>
            <w:hideMark/>
          </w:tcPr>
          <w:p w14:paraId="61D9E030"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Control Interface Document</w:t>
            </w:r>
          </w:p>
        </w:tc>
      </w:tr>
      <w:tr w:rsidR="00EB45CD" w:rsidRPr="00EB45CD" w14:paraId="7428B67E" w14:textId="77777777" w:rsidTr="00EB45CD">
        <w:trPr>
          <w:tblCellSpacing w:w="15" w:type="dxa"/>
        </w:trPr>
        <w:tc>
          <w:tcPr>
            <w:tcW w:w="0" w:type="auto"/>
            <w:vAlign w:val="center"/>
            <w:hideMark/>
          </w:tcPr>
          <w:p w14:paraId="3E773AA8"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MCU</w:t>
            </w:r>
          </w:p>
        </w:tc>
        <w:tc>
          <w:tcPr>
            <w:tcW w:w="0" w:type="auto"/>
            <w:vAlign w:val="center"/>
            <w:hideMark/>
          </w:tcPr>
          <w:p w14:paraId="7F1217D1"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Microcontroller Unit</w:t>
            </w:r>
          </w:p>
        </w:tc>
      </w:tr>
      <w:tr w:rsidR="00EB45CD" w:rsidRPr="00EB45CD" w14:paraId="3CB36E76" w14:textId="77777777" w:rsidTr="00EB45CD">
        <w:trPr>
          <w:tblCellSpacing w:w="15" w:type="dxa"/>
        </w:trPr>
        <w:tc>
          <w:tcPr>
            <w:tcW w:w="0" w:type="auto"/>
            <w:vAlign w:val="center"/>
            <w:hideMark/>
          </w:tcPr>
          <w:p w14:paraId="58EDEC7E"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IMU</w:t>
            </w:r>
          </w:p>
        </w:tc>
        <w:tc>
          <w:tcPr>
            <w:tcW w:w="0" w:type="auto"/>
            <w:vAlign w:val="center"/>
            <w:hideMark/>
          </w:tcPr>
          <w:p w14:paraId="3A968D31"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Inertial Measurement Unit</w:t>
            </w:r>
          </w:p>
        </w:tc>
      </w:tr>
      <w:tr w:rsidR="00EB45CD" w:rsidRPr="00EB45CD" w14:paraId="6E5E6B24" w14:textId="77777777" w:rsidTr="00EB45CD">
        <w:trPr>
          <w:tblCellSpacing w:w="15" w:type="dxa"/>
        </w:trPr>
        <w:tc>
          <w:tcPr>
            <w:tcW w:w="0" w:type="auto"/>
            <w:vAlign w:val="center"/>
            <w:hideMark/>
          </w:tcPr>
          <w:p w14:paraId="4AA180A7"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GPIO</w:t>
            </w:r>
          </w:p>
        </w:tc>
        <w:tc>
          <w:tcPr>
            <w:tcW w:w="0" w:type="auto"/>
            <w:vAlign w:val="center"/>
            <w:hideMark/>
          </w:tcPr>
          <w:p w14:paraId="30D17411"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General Purpose Input/Output</w:t>
            </w:r>
          </w:p>
        </w:tc>
      </w:tr>
      <w:tr w:rsidR="00EB45CD" w:rsidRPr="00EB45CD" w14:paraId="7C59B9E0" w14:textId="77777777" w:rsidTr="00EB45CD">
        <w:trPr>
          <w:tblCellSpacing w:w="15" w:type="dxa"/>
        </w:trPr>
        <w:tc>
          <w:tcPr>
            <w:tcW w:w="0" w:type="auto"/>
            <w:vAlign w:val="center"/>
            <w:hideMark/>
          </w:tcPr>
          <w:p w14:paraId="37414268"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PYRO</w:t>
            </w:r>
          </w:p>
        </w:tc>
        <w:tc>
          <w:tcPr>
            <w:tcW w:w="0" w:type="auto"/>
            <w:vAlign w:val="center"/>
            <w:hideMark/>
          </w:tcPr>
          <w:p w14:paraId="5D9D7336"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Pyrotechnic output channel</w:t>
            </w:r>
          </w:p>
        </w:tc>
      </w:tr>
      <w:tr w:rsidR="00EB45CD" w:rsidRPr="00EB45CD" w14:paraId="1F25119C" w14:textId="77777777" w:rsidTr="00EB45CD">
        <w:trPr>
          <w:tblCellSpacing w:w="15" w:type="dxa"/>
        </w:trPr>
        <w:tc>
          <w:tcPr>
            <w:tcW w:w="0" w:type="auto"/>
            <w:vAlign w:val="center"/>
            <w:hideMark/>
          </w:tcPr>
          <w:p w14:paraId="193CCFB9"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VBAT</w:t>
            </w:r>
          </w:p>
        </w:tc>
        <w:tc>
          <w:tcPr>
            <w:tcW w:w="0" w:type="auto"/>
            <w:vAlign w:val="center"/>
            <w:hideMark/>
          </w:tcPr>
          <w:p w14:paraId="4CF99DBC"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Battery voltage rail</w:t>
            </w:r>
          </w:p>
        </w:tc>
      </w:tr>
      <w:tr w:rsidR="00EB45CD" w:rsidRPr="00EB45CD" w14:paraId="7069361F" w14:textId="77777777" w:rsidTr="00EB45CD">
        <w:trPr>
          <w:tblCellSpacing w:w="15" w:type="dxa"/>
        </w:trPr>
        <w:tc>
          <w:tcPr>
            <w:tcW w:w="0" w:type="auto"/>
            <w:vAlign w:val="center"/>
            <w:hideMark/>
          </w:tcPr>
          <w:p w14:paraId="6C215F1E"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GND</w:t>
            </w:r>
          </w:p>
        </w:tc>
        <w:tc>
          <w:tcPr>
            <w:tcW w:w="0" w:type="auto"/>
            <w:vAlign w:val="center"/>
            <w:hideMark/>
          </w:tcPr>
          <w:p w14:paraId="574AECBF"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Electrical ground reference</w:t>
            </w:r>
          </w:p>
        </w:tc>
      </w:tr>
    </w:tbl>
    <w:p w14:paraId="0F4E4232" w14:textId="77777777" w:rsidR="00EB45CD" w:rsidRPr="00EB45CD" w:rsidRDefault="00000000" w:rsidP="00EB45CD">
      <w:pPr>
        <w:rPr>
          <w:rFonts w:ascii="Times New Roman" w:hAnsi="Times New Roman" w:cs="Times New Roman"/>
          <w:lang w:val="en-CA"/>
        </w:rPr>
      </w:pPr>
      <w:r>
        <w:rPr>
          <w:rFonts w:ascii="Times New Roman" w:hAnsi="Times New Roman" w:cs="Times New Roman"/>
          <w:lang w:val="en-CA"/>
        </w:rPr>
        <w:pict w14:anchorId="18F4C67F">
          <v:rect id="_x0000_i1028" style="width:0;height:1.5pt" o:hralign="center" o:hrstd="t" o:hr="t" fillcolor="#a0a0a0" stroked="f"/>
        </w:pict>
      </w:r>
    </w:p>
    <w:p w14:paraId="484E2040" w14:textId="77777777" w:rsidR="00EB45CD" w:rsidRPr="00EB45CD" w:rsidRDefault="00EB45CD" w:rsidP="00EB45CD">
      <w:pPr>
        <w:pStyle w:val="Heading1"/>
        <w:rPr>
          <w:lang w:val="en-CA"/>
        </w:rPr>
      </w:pPr>
      <w:bookmarkStart w:id="5" w:name="_Toc217818218"/>
      <w:r w:rsidRPr="00EB45CD">
        <w:rPr>
          <w:lang w:val="en-CA"/>
        </w:rPr>
        <w:t>2. System Overview</w:t>
      </w:r>
      <w:bookmarkEnd w:id="5"/>
    </w:p>
    <w:p w14:paraId="783817E8" w14:textId="77777777" w:rsidR="00EB45CD" w:rsidRPr="00EB45CD" w:rsidRDefault="00EB45CD" w:rsidP="00EB45CD">
      <w:pPr>
        <w:pStyle w:val="Heading2"/>
        <w:rPr>
          <w:lang w:val="en-CA"/>
        </w:rPr>
      </w:pPr>
      <w:bookmarkStart w:id="6" w:name="_Toc217818219"/>
      <w:r w:rsidRPr="00EB45CD">
        <w:rPr>
          <w:lang w:val="en-CA"/>
        </w:rPr>
        <w:t>2.1 System Description</w:t>
      </w:r>
      <w:bookmarkEnd w:id="6"/>
    </w:p>
    <w:p w14:paraId="1AFA0543"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 xml:space="preserve">The </w:t>
      </w:r>
      <w:proofErr w:type="spellStart"/>
      <w:r w:rsidRPr="00EB45CD">
        <w:rPr>
          <w:rFonts w:ascii="Times New Roman" w:hAnsi="Times New Roman" w:cs="Times New Roman"/>
          <w:lang w:val="en-CA"/>
        </w:rPr>
        <w:t>RocketPower</w:t>
      </w:r>
      <w:proofErr w:type="spellEnd"/>
      <w:r w:rsidRPr="00EB45CD">
        <w:rPr>
          <w:rFonts w:ascii="Times New Roman" w:hAnsi="Times New Roman" w:cs="Times New Roman"/>
          <w:lang w:val="en-CA"/>
        </w:rPr>
        <w:t xml:space="preserve"> avionics system is a centralized flight computer responsible for:</w:t>
      </w:r>
    </w:p>
    <w:p w14:paraId="04A89710" w14:textId="77777777" w:rsidR="00EB45CD" w:rsidRPr="00EB45CD" w:rsidRDefault="00EB45CD" w:rsidP="00EB45CD">
      <w:pPr>
        <w:numPr>
          <w:ilvl w:val="0"/>
          <w:numId w:val="14"/>
        </w:numPr>
        <w:rPr>
          <w:rFonts w:ascii="Times New Roman" w:hAnsi="Times New Roman" w:cs="Times New Roman"/>
          <w:lang w:val="en-CA"/>
        </w:rPr>
      </w:pPr>
      <w:r w:rsidRPr="00EB45CD">
        <w:rPr>
          <w:rFonts w:ascii="Times New Roman" w:hAnsi="Times New Roman" w:cs="Times New Roman"/>
          <w:lang w:val="en-CA"/>
        </w:rPr>
        <w:lastRenderedPageBreak/>
        <w:t>Sensor data acquisition</w:t>
      </w:r>
    </w:p>
    <w:p w14:paraId="52B7EB5F" w14:textId="77777777" w:rsidR="00EB45CD" w:rsidRPr="00EB45CD" w:rsidRDefault="00EB45CD" w:rsidP="00EB45CD">
      <w:pPr>
        <w:numPr>
          <w:ilvl w:val="0"/>
          <w:numId w:val="14"/>
        </w:numPr>
        <w:rPr>
          <w:rFonts w:ascii="Times New Roman" w:hAnsi="Times New Roman" w:cs="Times New Roman"/>
          <w:lang w:val="en-CA"/>
        </w:rPr>
      </w:pPr>
      <w:r w:rsidRPr="00EB45CD">
        <w:rPr>
          <w:rFonts w:ascii="Times New Roman" w:hAnsi="Times New Roman" w:cs="Times New Roman"/>
          <w:lang w:val="en-CA"/>
        </w:rPr>
        <w:t>Flight state estimation</w:t>
      </w:r>
    </w:p>
    <w:p w14:paraId="74CD7BF1" w14:textId="77777777" w:rsidR="00EB45CD" w:rsidRPr="00EB45CD" w:rsidRDefault="00EB45CD" w:rsidP="00EB45CD">
      <w:pPr>
        <w:numPr>
          <w:ilvl w:val="0"/>
          <w:numId w:val="14"/>
        </w:numPr>
        <w:rPr>
          <w:rFonts w:ascii="Times New Roman" w:hAnsi="Times New Roman" w:cs="Times New Roman"/>
          <w:lang w:val="en-CA"/>
        </w:rPr>
      </w:pPr>
      <w:r w:rsidRPr="00EB45CD">
        <w:rPr>
          <w:rFonts w:ascii="Times New Roman" w:hAnsi="Times New Roman" w:cs="Times New Roman"/>
          <w:lang w:val="en-CA"/>
        </w:rPr>
        <w:t>Data logging</w:t>
      </w:r>
    </w:p>
    <w:p w14:paraId="0A18C3FD" w14:textId="77777777" w:rsidR="00EB45CD" w:rsidRPr="00EB45CD" w:rsidRDefault="00EB45CD" w:rsidP="00EB45CD">
      <w:pPr>
        <w:numPr>
          <w:ilvl w:val="0"/>
          <w:numId w:val="14"/>
        </w:numPr>
        <w:rPr>
          <w:rFonts w:ascii="Times New Roman" w:hAnsi="Times New Roman" w:cs="Times New Roman"/>
          <w:lang w:val="en-CA"/>
        </w:rPr>
      </w:pPr>
      <w:r w:rsidRPr="00EB45CD">
        <w:rPr>
          <w:rFonts w:ascii="Times New Roman" w:hAnsi="Times New Roman" w:cs="Times New Roman"/>
          <w:lang w:val="en-CA"/>
        </w:rPr>
        <w:t>Telemetry communication</w:t>
      </w:r>
    </w:p>
    <w:p w14:paraId="73238910" w14:textId="77777777" w:rsidR="00EB45CD" w:rsidRPr="00EB45CD" w:rsidRDefault="00EB45CD" w:rsidP="00EB45CD">
      <w:pPr>
        <w:numPr>
          <w:ilvl w:val="0"/>
          <w:numId w:val="14"/>
        </w:numPr>
        <w:rPr>
          <w:rFonts w:ascii="Times New Roman" w:hAnsi="Times New Roman" w:cs="Times New Roman"/>
          <w:lang w:val="en-CA"/>
        </w:rPr>
      </w:pPr>
      <w:r w:rsidRPr="00EB45CD">
        <w:rPr>
          <w:rFonts w:ascii="Times New Roman" w:hAnsi="Times New Roman" w:cs="Times New Roman"/>
          <w:lang w:val="en-CA"/>
        </w:rPr>
        <w:t>Pyrotechnic event control</w:t>
      </w:r>
    </w:p>
    <w:p w14:paraId="354E27F2" w14:textId="1867593F"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 xml:space="preserve">The system is powered by a rechargeable </w:t>
      </w:r>
      <w:r w:rsidR="004D3545">
        <w:rPr>
          <w:rFonts w:ascii="Times New Roman" w:hAnsi="Times New Roman" w:cs="Times New Roman"/>
          <w:lang w:val="en-CA"/>
        </w:rPr>
        <w:t xml:space="preserve">2s </w:t>
      </w:r>
      <w:r w:rsidRPr="00EB45CD">
        <w:rPr>
          <w:rFonts w:ascii="Times New Roman" w:hAnsi="Times New Roman" w:cs="Times New Roman"/>
          <w:lang w:val="en-CA"/>
        </w:rPr>
        <w:t xml:space="preserve">battery </w:t>
      </w:r>
      <w:r w:rsidR="004D3545">
        <w:rPr>
          <w:rFonts w:ascii="Times New Roman" w:hAnsi="Times New Roman" w:cs="Times New Roman"/>
          <w:lang w:val="en-CA"/>
        </w:rPr>
        <w:t xml:space="preserve">(7.4v) </w:t>
      </w:r>
      <w:r w:rsidRPr="00EB45CD">
        <w:rPr>
          <w:rFonts w:ascii="Times New Roman" w:hAnsi="Times New Roman" w:cs="Times New Roman"/>
          <w:lang w:val="en-CA"/>
        </w:rPr>
        <w:t>and interfaces with external sensors, actuators, and pyrotechnic devices.</w:t>
      </w:r>
    </w:p>
    <w:p w14:paraId="125F2F95" w14:textId="77777777" w:rsidR="00EB45CD" w:rsidRPr="00EB45CD" w:rsidRDefault="00EB45CD" w:rsidP="00EB45CD">
      <w:pPr>
        <w:pStyle w:val="Heading2"/>
        <w:rPr>
          <w:lang w:val="en-CA"/>
        </w:rPr>
      </w:pPr>
      <w:bookmarkStart w:id="7" w:name="_Toc217818220"/>
      <w:r w:rsidRPr="00EB45CD">
        <w:rPr>
          <w:lang w:val="en-CA"/>
        </w:rPr>
        <w:t>2.2 High-Level Architecture</w:t>
      </w:r>
      <w:bookmarkEnd w:id="7"/>
    </w:p>
    <w:p w14:paraId="68B1113D" w14:textId="5DF049B1" w:rsidR="00EB45CD" w:rsidRDefault="00EB45CD" w:rsidP="00EB45CD">
      <w:pPr>
        <w:rPr>
          <w:rFonts w:ascii="Times New Roman" w:hAnsi="Times New Roman" w:cs="Times New Roman"/>
          <w:lang w:val="en-CA"/>
        </w:rPr>
      </w:pPr>
      <w:r w:rsidRPr="00EB45CD">
        <w:rPr>
          <w:rFonts w:ascii="Times New Roman" w:hAnsi="Times New Roman" w:cs="Times New Roman"/>
          <w:lang w:val="en-CA"/>
        </w:rPr>
        <w:t>At a high level, the system consists of</w:t>
      </w:r>
      <w:r w:rsidR="004D3545">
        <w:rPr>
          <w:rFonts w:ascii="Times New Roman" w:hAnsi="Times New Roman" w:cs="Times New Roman"/>
          <w:lang w:val="en-CA"/>
        </w:rPr>
        <w:t xml:space="preserve"> a MCU based off the Teensy 4.1 architecture.</w:t>
      </w:r>
    </w:p>
    <w:p w14:paraId="1A09C2EE" w14:textId="2D597C4A" w:rsidR="004D3545" w:rsidRPr="00EB45CD" w:rsidRDefault="006A79D7" w:rsidP="004D3545">
      <w:pPr>
        <w:rPr>
          <w:rFonts w:ascii="Times New Roman" w:hAnsi="Times New Roman" w:cs="Times New Roman"/>
          <w:lang w:val="en-CA"/>
        </w:rPr>
      </w:pPr>
      <w:r w:rsidRPr="006A79D7">
        <w:rPr>
          <w:rFonts w:ascii="Times New Roman" w:hAnsi="Times New Roman" w:cs="Times New Roman"/>
          <w:noProof/>
          <w:lang w:val="en-CA"/>
        </w:rPr>
        <w:drawing>
          <wp:inline distT="0" distB="0" distL="0" distR="0" wp14:anchorId="36A0FA03" wp14:editId="21CEB133">
            <wp:extent cx="5731510" cy="25844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84450"/>
                    </a:xfrm>
                    <a:prstGeom prst="rect">
                      <a:avLst/>
                    </a:prstGeom>
                  </pic:spPr>
                </pic:pic>
              </a:graphicData>
            </a:graphic>
          </wp:inline>
        </w:drawing>
      </w:r>
    </w:p>
    <w:p w14:paraId="0821BE14" w14:textId="77777777" w:rsidR="00EB45CD" w:rsidRPr="00EB45CD" w:rsidRDefault="00000000" w:rsidP="00EB45CD">
      <w:pPr>
        <w:rPr>
          <w:rFonts w:ascii="Times New Roman" w:hAnsi="Times New Roman" w:cs="Times New Roman"/>
          <w:lang w:val="en-CA"/>
        </w:rPr>
      </w:pPr>
      <w:r>
        <w:rPr>
          <w:rFonts w:ascii="Times New Roman" w:hAnsi="Times New Roman" w:cs="Times New Roman"/>
          <w:lang w:val="en-CA"/>
        </w:rPr>
        <w:pict w14:anchorId="016FB801">
          <v:rect id="_x0000_i1029" style="width:0;height:1.5pt" o:hralign="center" o:hrstd="t" o:hr="t" fillcolor="#a0a0a0" stroked="f"/>
        </w:pict>
      </w:r>
    </w:p>
    <w:p w14:paraId="1185C1BC" w14:textId="77777777" w:rsidR="00EB45CD" w:rsidRPr="00EB45CD" w:rsidRDefault="00EB45CD" w:rsidP="00EB45CD">
      <w:pPr>
        <w:pStyle w:val="Heading1"/>
        <w:rPr>
          <w:lang w:val="en-CA"/>
        </w:rPr>
      </w:pPr>
      <w:bookmarkStart w:id="8" w:name="_Toc217818221"/>
      <w:r w:rsidRPr="00EB45CD">
        <w:rPr>
          <w:lang w:val="en-CA"/>
        </w:rPr>
        <w:t>3. Power Interfaces</w:t>
      </w:r>
      <w:bookmarkEnd w:id="8"/>
    </w:p>
    <w:p w14:paraId="5366132D" w14:textId="77777777" w:rsidR="00EB45CD" w:rsidRPr="00EB45CD" w:rsidRDefault="00EB45CD" w:rsidP="00EB45CD">
      <w:pPr>
        <w:pStyle w:val="Heading2"/>
        <w:rPr>
          <w:lang w:val="en-CA"/>
        </w:rPr>
      </w:pPr>
      <w:bookmarkStart w:id="9" w:name="_Toc217818222"/>
      <w:r w:rsidRPr="00EB45CD">
        <w:rPr>
          <w:lang w:val="en-CA"/>
        </w:rPr>
        <w:t>3.1 Battery Interface</w:t>
      </w:r>
      <w:bookmarkEnd w:id="9"/>
    </w:p>
    <w:tbl>
      <w:tblPr>
        <w:tblW w:w="90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7"/>
        <w:gridCol w:w="5733"/>
      </w:tblGrid>
      <w:tr w:rsidR="00EB45CD" w:rsidRPr="00EB45CD" w14:paraId="1DF98819" w14:textId="77777777" w:rsidTr="00045946">
        <w:trPr>
          <w:trHeight w:val="443"/>
          <w:tblHeader/>
          <w:tblCellSpacing w:w="15" w:type="dxa"/>
        </w:trPr>
        <w:tc>
          <w:tcPr>
            <w:tcW w:w="0" w:type="auto"/>
            <w:vAlign w:val="center"/>
            <w:hideMark/>
          </w:tcPr>
          <w:p w14:paraId="0DFA82F0" w14:textId="77777777" w:rsidR="00EB45CD" w:rsidRPr="00EB45CD" w:rsidRDefault="00EB45CD" w:rsidP="00EB45CD">
            <w:pPr>
              <w:rPr>
                <w:rFonts w:ascii="Times New Roman" w:hAnsi="Times New Roman" w:cs="Times New Roman"/>
                <w:b/>
                <w:bCs/>
                <w:lang w:val="en-CA"/>
              </w:rPr>
            </w:pPr>
            <w:r w:rsidRPr="00EB45CD">
              <w:rPr>
                <w:rFonts w:ascii="Times New Roman" w:hAnsi="Times New Roman" w:cs="Times New Roman"/>
                <w:b/>
                <w:bCs/>
                <w:lang w:val="en-CA"/>
              </w:rPr>
              <w:t>Parameter</w:t>
            </w:r>
          </w:p>
        </w:tc>
        <w:tc>
          <w:tcPr>
            <w:tcW w:w="0" w:type="auto"/>
            <w:vAlign w:val="center"/>
            <w:hideMark/>
          </w:tcPr>
          <w:p w14:paraId="5E7DDFA4" w14:textId="77777777" w:rsidR="00EB45CD" w:rsidRPr="00EB45CD" w:rsidRDefault="00EB45CD" w:rsidP="00EB45CD">
            <w:pPr>
              <w:rPr>
                <w:rFonts w:ascii="Times New Roman" w:hAnsi="Times New Roman" w:cs="Times New Roman"/>
                <w:b/>
                <w:bCs/>
                <w:lang w:val="en-CA"/>
              </w:rPr>
            </w:pPr>
            <w:r w:rsidRPr="00EB45CD">
              <w:rPr>
                <w:rFonts w:ascii="Times New Roman" w:hAnsi="Times New Roman" w:cs="Times New Roman"/>
                <w:b/>
                <w:bCs/>
                <w:lang w:val="en-CA"/>
              </w:rPr>
              <w:t>Description</w:t>
            </w:r>
          </w:p>
        </w:tc>
      </w:tr>
      <w:tr w:rsidR="00EB45CD" w:rsidRPr="00EB45CD" w14:paraId="0A4405C5" w14:textId="77777777" w:rsidTr="00045946">
        <w:trPr>
          <w:trHeight w:val="443"/>
          <w:tblCellSpacing w:w="15" w:type="dxa"/>
        </w:trPr>
        <w:tc>
          <w:tcPr>
            <w:tcW w:w="0" w:type="auto"/>
            <w:vAlign w:val="center"/>
            <w:hideMark/>
          </w:tcPr>
          <w:p w14:paraId="08E6E1AE"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Input Voltage</w:t>
            </w:r>
          </w:p>
        </w:tc>
        <w:tc>
          <w:tcPr>
            <w:tcW w:w="0" w:type="auto"/>
            <w:vAlign w:val="center"/>
            <w:hideMark/>
          </w:tcPr>
          <w:p w14:paraId="1C6C8556" w14:textId="32E286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Nominal 2S battery</w:t>
            </w:r>
            <w:r w:rsidR="00045946">
              <w:rPr>
                <w:rFonts w:ascii="Times New Roman" w:hAnsi="Times New Roman" w:cs="Times New Roman"/>
                <w:lang w:val="en-CA"/>
              </w:rPr>
              <w:t xml:space="preserve"> (7.4v)</w:t>
            </w:r>
          </w:p>
        </w:tc>
      </w:tr>
      <w:tr w:rsidR="00EB45CD" w:rsidRPr="00827675" w14:paraId="5DBA23A7" w14:textId="77777777" w:rsidTr="00045946">
        <w:trPr>
          <w:trHeight w:val="443"/>
          <w:tblCellSpacing w:w="15" w:type="dxa"/>
        </w:trPr>
        <w:tc>
          <w:tcPr>
            <w:tcW w:w="0" w:type="auto"/>
            <w:vAlign w:val="center"/>
            <w:hideMark/>
          </w:tcPr>
          <w:p w14:paraId="6E9DFBA7"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Connector Type</w:t>
            </w:r>
          </w:p>
        </w:tc>
        <w:tc>
          <w:tcPr>
            <w:tcW w:w="0" w:type="auto"/>
            <w:vAlign w:val="center"/>
            <w:hideMark/>
          </w:tcPr>
          <w:p w14:paraId="3DCC3280" w14:textId="35EDFF81" w:rsidR="00EB45CD" w:rsidRPr="00EB45CD" w:rsidRDefault="00827675" w:rsidP="00EB45CD">
            <w:pPr>
              <w:rPr>
                <w:rFonts w:ascii="Times New Roman" w:hAnsi="Times New Roman" w:cs="Times New Roman"/>
                <w:lang w:val="en-CA"/>
              </w:rPr>
            </w:pPr>
            <w:r>
              <w:rPr>
                <w:rFonts w:ascii="Times New Roman" w:hAnsi="Times New Roman" w:cs="Times New Roman"/>
                <w:lang w:val="en-CA"/>
              </w:rPr>
              <w:t>Screw terminal</w:t>
            </w:r>
          </w:p>
        </w:tc>
      </w:tr>
      <w:tr w:rsidR="00EB45CD" w:rsidRPr="00EB45CD" w14:paraId="2D6BC78F" w14:textId="77777777" w:rsidTr="00045946">
        <w:trPr>
          <w:trHeight w:val="443"/>
          <w:tblCellSpacing w:w="15" w:type="dxa"/>
        </w:trPr>
        <w:tc>
          <w:tcPr>
            <w:tcW w:w="0" w:type="auto"/>
            <w:vAlign w:val="center"/>
            <w:hideMark/>
          </w:tcPr>
          <w:p w14:paraId="48F69EA0"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Function</w:t>
            </w:r>
          </w:p>
        </w:tc>
        <w:tc>
          <w:tcPr>
            <w:tcW w:w="0" w:type="auto"/>
            <w:vAlign w:val="center"/>
            <w:hideMark/>
          </w:tcPr>
          <w:p w14:paraId="38303B9D"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Primary system power input</w:t>
            </w:r>
          </w:p>
        </w:tc>
      </w:tr>
    </w:tbl>
    <w:p w14:paraId="3F8B39E3" w14:textId="4C429ED8" w:rsidR="00EB45CD" w:rsidRPr="00EB45CD" w:rsidRDefault="00EB45CD" w:rsidP="00EB45CD">
      <w:pPr>
        <w:pStyle w:val="Heading2"/>
        <w:rPr>
          <w:lang w:val="en-CA"/>
        </w:rPr>
      </w:pPr>
      <w:bookmarkStart w:id="10" w:name="_Toc217818223"/>
      <w:r w:rsidRPr="00EB45CD">
        <w:rPr>
          <w:lang w:val="en-CA"/>
        </w:rPr>
        <w:t>3.2 Regulated Power Rails</w:t>
      </w:r>
      <w:bookmarkEnd w:id="10"/>
    </w:p>
    <w:tbl>
      <w:tblPr>
        <w:tblW w:w="90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8"/>
        <w:gridCol w:w="2412"/>
        <w:gridCol w:w="5553"/>
      </w:tblGrid>
      <w:tr w:rsidR="00045946" w:rsidRPr="00EB45CD" w14:paraId="55A103FA" w14:textId="77777777" w:rsidTr="00045946">
        <w:trPr>
          <w:trHeight w:val="469"/>
          <w:tblHeader/>
          <w:tblCellSpacing w:w="15" w:type="dxa"/>
        </w:trPr>
        <w:tc>
          <w:tcPr>
            <w:tcW w:w="0" w:type="auto"/>
            <w:vAlign w:val="center"/>
            <w:hideMark/>
          </w:tcPr>
          <w:p w14:paraId="5B388477" w14:textId="77777777" w:rsidR="00EB45CD" w:rsidRPr="00EB45CD" w:rsidRDefault="00EB45CD" w:rsidP="00EB45CD">
            <w:pPr>
              <w:rPr>
                <w:rFonts w:ascii="Times New Roman" w:hAnsi="Times New Roman" w:cs="Times New Roman"/>
                <w:b/>
                <w:bCs/>
                <w:lang w:val="en-CA"/>
              </w:rPr>
            </w:pPr>
            <w:r w:rsidRPr="00EB45CD">
              <w:rPr>
                <w:rFonts w:ascii="Times New Roman" w:hAnsi="Times New Roman" w:cs="Times New Roman"/>
                <w:b/>
                <w:bCs/>
                <w:lang w:val="en-CA"/>
              </w:rPr>
              <w:t>Rail</w:t>
            </w:r>
          </w:p>
        </w:tc>
        <w:tc>
          <w:tcPr>
            <w:tcW w:w="0" w:type="auto"/>
            <w:vAlign w:val="center"/>
            <w:hideMark/>
          </w:tcPr>
          <w:p w14:paraId="223EC29E" w14:textId="77777777" w:rsidR="00EB45CD" w:rsidRPr="00EB45CD" w:rsidRDefault="00EB45CD" w:rsidP="00EB45CD">
            <w:pPr>
              <w:rPr>
                <w:rFonts w:ascii="Times New Roman" w:hAnsi="Times New Roman" w:cs="Times New Roman"/>
                <w:b/>
                <w:bCs/>
                <w:lang w:val="en-CA"/>
              </w:rPr>
            </w:pPr>
            <w:r w:rsidRPr="00EB45CD">
              <w:rPr>
                <w:rFonts w:ascii="Times New Roman" w:hAnsi="Times New Roman" w:cs="Times New Roman"/>
                <w:b/>
                <w:bCs/>
                <w:lang w:val="en-CA"/>
              </w:rPr>
              <w:t>Voltage</w:t>
            </w:r>
          </w:p>
        </w:tc>
        <w:tc>
          <w:tcPr>
            <w:tcW w:w="0" w:type="auto"/>
            <w:vAlign w:val="center"/>
            <w:hideMark/>
          </w:tcPr>
          <w:p w14:paraId="5CBCE4C3" w14:textId="77777777" w:rsidR="00EB45CD" w:rsidRPr="00EB45CD" w:rsidRDefault="00EB45CD" w:rsidP="00EB45CD">
            <w:pPr>
              <w:rPr>
                <w:rFonts w:ascii="Times New Roman" w:hAnsi="Times New Roman" w:cs="Times New Roman"/>
                <w:b/>
                <w:bCs/>
                <w:lang w:val="en-CA"/>
              </w:rPr>
            </w:pPr>
            <w:r w:rsidRPr="00EB45CD">
              <w:rPr>
                <w:rFonts w:ascii="Times New Roman" w:hAnsi="Times New Roman" w:cs="Times New Roman"/>
                <w:b/>
                <w:bCs/>
                <w:lang w:val="en-CA"/>
              </w:rPr>
              <w:t>Usage</w:t>
            </w:r>
          </w:p>
        </w:tc>
      </w:tr>
      <w:tr w:rsidR="00045946" w:rsidRPr="00EB45CD" w14:paraId="61E99607" w14:textId="77777777" w:rsidTr="00045946">
        <w:trPr>
          <w:trHeight w:val="469"/>
          <w:tblCellSpacing w:w="15" w:type="dxa"/>
        </w:trPr>
        <w:tc>
          <w:tcPr>
            <w:tcW w:w="0" w:type="auto"/>
            <w:vAlign w:val="center"/>
            <w:hideMark/>
          </w:tcPr>
          <w:p w14:paraId="1D226052"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3V3</w:t>
            </w:r>
          </w:p>
        </w:tc>
        <w:tc>
          <w:tcPr>
            <w:tcW w:w="0" w:type="auto"/>
            <w:vAlign w:val="center"/>
            <w:hideMark/>
          </w:tcPr>
          <w:p w14:paraId="4AD5DCBD"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3.3 V</w:t>
            </w:r>
          </w:p>
        </w:tc>
        <w:tc>
          <w:tcPr>
            <w:tcW w:w="0" w:type="auto"/>
            <w:vAlign w:val="center"/>
            <w:hideMark/>
          </w:tcPr>
          <w:p w14:paraId="09822C49"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MCU, sensors, logic</w:t>
            </w:r>
          </w:p>
        </w:tc>
      </w:tr>
      <w:tr w:rsidR="00827675" w:rsidRPr="00E1772D" w14:paraId="053FA2CF" w14:textId="77777777" w:rsidTr="00045946">
        <w:trPr>
          <w:trHeight w:val="469"/>
          <w:tblCellSpacing w:w="15" w:type="dxa"/>
        </w:trPr>
        <w:tc>
          <w:tcPr>
            <w:tcW w:w="0" w:type="auto"/>
            <w:vAlign w:val="center"/>
            <w:hideMark/>
          </w:tcPr>
          <w:p w14:paraId="592D7C82" w14:textId="3ED31EA6" w:rsidR="00827675" w:rsidRPr="00EB45CD" w:rsidRDefault="00827675" w:rsidP="00EB45CD">
            <w:pPr>
              <w:rPr>
                <w:rFonts w:ascii="Times New Roman" w:hAnsi="Times New Roman" w:cs="Times New Roman"/>
                <w:lang w:val="en-CA"/>
              </w:rPr>
            </w:pPr>
            <w:r>
              <w:rPr>
                <w:rFonts w:ascii="Times New Roman" w:hAnsi="Times New Roman" w:cs="Times New Roman"/>
                <w:lang w:val="en-CA"/>
              </w:rPr>
              <w:t>+7.5V</w:t>
            </w:r>
          </w:p>
        </w:tc>
        <w:tc>
          <w:tcPr>
            <w:tcW w:w="0" w:type="auto"/>
            <w:vAlign w:val="center"/>
            <w:hideMark/>
          </w:tcPr>
          <w:p w14:paraId="410E6BA1" w14:textId="2201177F" w:rsidR="00827675" w:rsidRPr="00EB45CD" w:rsidRDefault="00827675" w:rsidP="00EB45CD">
            <w:pPr>
              <w:rPr>
                <w:rFonts w:ascii="Times New Roman" w:hAnsi="Times New Roman" w:cs="Times New Roman"/>
                <w:lang w:val="en-CA"/>
              </w:rPr>
            </w:pPr>
            <w:r w:rsidRPr="00EB45CD">
              <w:rPr>
                <w:rFonts w:ascii="Times New Roman" w:hAnsi="Times New Roman" w:cs="Times New Roman"/>
                <w:lang w:val="en-CA"/>
              </w:rPr>
              <w:t>Battery voltage</w:t>
            </w:r>
          </w:p>
        </w:tc>
        <w:tc>
          <w:tcPr>
            <w:tcW w:w="0" w:type="auto"/>
            <w:vAlign w:val="center"/>
            <w:hideMark/>
          </w:tcPr>
          <w:p w14:paraId="6143E89C" w14:textId="5A735AF5" w:rsidR="00827675" w:rsidRPr="00EB45CD" w:rsidRDefault="00827675" w:rsidP="00EB45CD">
            <w:pPr>
              <w:rPr>
                <w:rFonts w:ascii="Times New Roman" w:hAnsi="Times New Roman" w:cs="Times New Roman"/>
                <w:lang w:val="en-CA"/>
              </w:rPr>
            </w:pPr>
            <w:r w:rsidRPr="00EB45CD">
              <w:rPr>
                <w:rFonts w:ascii="Times New Roman" w:hAnsi="Times New Roman" w:cs="Times New Roman"/>
                <w:lang w:val="en-CA"/>
              </w:rPr>
              <w:t>Pyrotechnic firing power</w:t>
            </w:r>
            <w:r>
              <w:rPr>
                <w:rFonts w:ascii="Times New Roman" w:hAnsi="Times New Roman" w:cs="Times New Roman"/>
                <w:lang w:val="en-CA"/>
              </w:rPr>
              <w:t xml:space="preserve"> and servos</w:t>
            </w:r>
          </w:p>
        </w:tc>
      </w:tr>
    </w:tbl>
    <w:p w14:paraId="6C48055F" w14:textId="77777777" w:rsidR="00827675" w:rsidRDefault="00827675" w:rsidP="00827675">
      <w:pPr>
        <w:rPr>
          <w:rFonts w:ascii="Times New Roman" w:hAnsi="Times New Roman" w:cs="Times New Roman"/>
          <w:lang w:val="en-CA"/>
        </w:rPr>
      </w:pPr>
    </w:p>
    <w:p w14:paraId="1EB4536B" w14:textId="4B8E5298" w:rsidR="00827675" w:rsidRDefault="00827675" w:rsidP="00827675">
      <w:pPr>
        <w:pStyle w:val="Heading2"/>
        <w:rPr>
          <w:lang w:val="en-CA"/>
        </w:rPr>
      </w:pPr>
      <w:r>
        <w:rPr>
          <w:lang w:val="en-CA"/>
        </w:rPr>
        <w:lastRenderedPageBreak/>
        <w:t xml:space="preserve">3.3 Current consumption </w:t>
      </w:r>
      <w:r w:rsidR="00214042">
        <w:rPr>
          <w:lang w:val="en-CA"/>
        </w:rPr>
        <w:t>7.4</w:t>
      </w:r>
      <w:r w:rsidR="00BF3838">
        <w:rPr>
          <w:lang w:val="en-CA"/>
        </w:rPr>
        <w:t xml:space="preserve">v </w:t>
      </w:r>
      <w:r>
        <w:rPr>
          <w:lang w:val="en-CA"/>
        </w:rPr>
        <w:t>rail</w:t>
      </w:r>
    </w:p>
    <w:tbl>
      <w:tblPr>
        <w:tblpPr w:leftFromText="180" w:rightFromText="180" w:vertAnchor="text" w:horzAnchor="margin" w:tblpY="130"/>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3"/>
        <w:gridCol w:w="541"/>
        <w:gridCol w:w="1521"/>
        <w:gridCol w:w="1560"/>
        <w:gridCol w:w="1984"/>
      </w:tblGrid>
      <w:tr w:rsidR="00952A59" w:rsidRPr="00EB45CD" w14:paraId="25272F16" w14:textId="77777777" w:rsidTr="00BE4E1C">
        <w:trPr>
          <w:trHeight w:val="462"/>
          <w:tblHeader/>
          <w:tblCellSpacing w:w="15" w:type="dxa"/>
        </w:trPr>
        <w:tc>
          <w:tcPr>
            <w:tcW w:w="0" w:type="auto"/>
            <w:hideMark/>
          </w:tcPr>
          <w:p w14:paraId="51272DF2" w14:textId="77777777" w:rsidR="00952A59" w:rsidRPr="00EB45CD" w:rsidRDefault="00952A59" w:rsidP="00BE4E1C">
            <w:pPr>
              <w:rPr>
                <w:rFonts w:ascii="Times New Roman" w:hAnsi="Times New Roman" w:cs="Times New Roman"/>
                <w:b/>
                <w:bCs/>
                <w:lang w:val="en-CA"/>
              </w:rPr>
            </w:pPr>
            <w:r w:rsidRPr="00827675">
              <w:rPr>
                <w:rFonts w:ascii="Times New Roman" w:hAnsi="Times New Roman" w:cs="Times New Roman"/>
                <w:b/>
                <w:bCs/>
                <w:lang w:val="en-CA"/>
              </w:rPr>
              <w:t>Component</w:t>
            </w:r>
          </w:p>
        </w:tc>
        <w:tc>
          <w:tcPr>
            <w:tcW w:w="0" w:type="auto"/>
            <w:hideMark/>
          </w:tcPr>
          <w:p w14:paraId="671A7DA5" w14:textId="77777777" w:rsidR="00952A59" w:rsidRPr="00EB45CD" w:rsidRDefault="00952A59" w:rsidP="00BE4E1C">
            <w:pPr>
              <w:jc w:val="center"/>
              <w:rPr>
                <w:rFonts w:ascii="Times New Roman" w:hAnsi="Times New Roman" w:cs="Times New Roman"/>
                <w:b/>
                <w:bCs/>
                <w:lang w:val="en-CA"/>
              </w:rPr>
            </w:pPr>
            <w:r w:rsidRPr="00827675">
              <w:rPr>
                <w:rFonts w:ascii="Times New Roman" w:hAnsi="Times New Roman" w:cs="Times New Roman"/>
                <w:b/>
                <w:bCs/>
                <w:lang w:val="en-CA"/>
              </w:rPr>
              <w:t>Qty</w:t>
            </w:r>
          </w:p>
        </w:tc>
        <w:tc>
          <w:tcPr>
            <w:tcW w:w="1491" w:type="dxa"/>
            <w:hideMark/>
          </w:tcPr>
          <w:p w14:paraId="7E530FE2" w14:textId="77777777" w:rsidR="00952A59" w:rsidRPr="00EB45CD" w:rsidRDefault="00952A59" w:rsidP="00BE4E1C">
            <w:pPr>
              <w:jc w:val="center"/>
              <w:rPr>
                <w:rFonts w:ascii="Times New Roman" w:hAnsi="Times New Roman" w:cs="Times New Roman"/>
                <w:b/>
                <w:bCs/>
                <w:lang w:val="en-CA"/>
              </w:rPr>
            </w:pPr>
            <w:r w:rsidRPr="00827675">
              <w:rPr>
                <w:rFonts w:ascii="Times New Roman" w:hAnsi="Times New Roman" w:cs="Times New Roman"/>
                <w:b/>
                <w:bCs/>
                <w:lang w:val="en-CA"/>
              </w:rPr>
              <w:t xml:space="preserve">Max </w:t>
            </w:r>
            <w:proofErr w:type="spellStart"/>
            <w:r w:rsidRPr="00827675">
              <w:rPr>
                <w:rFonts w:ascii="Times New Roman" w:hAnsi="Times New Roman" w:cs="Times New Roman"/>
                <w:b/>
                <w:bCs/>
                <w:lang w:val="en-CA"/>
              </w:rPr>
              <w:t>curr</w:t>
            </w:r>
            <w:proofErr w:type="spellEnd"/>
            <w:r>
              <w:rPr>
                <w:rFonts w:ascii="Times New Roman" w:hAnsi="Times New Roman" w:cs="Times New Roman"/>
                <w:b/>
                <w:bCs/>
                <w:lang w:val="en-CA"/>
              </w:rPr>
              <w:t>/</w:t>
            </w:r>
            <w:r w:rsidRPr="00827675">
              <w:rPr>
                <w:rFonts w:ascii="Times New Roman" w:hAnsi="Times New Roman" w:cs="Times New Roman"/>
                <w:b/>
                <w:bCs/>
                <w:lang w:val="en-CA"/>
              </w:rPr>
              <w:t>unit</w:t>
            </w:r>
          </w:p>
        </w:tc>
        <w:tc>
          <w:tcPr>
            <w:tcW w:w="1530" w:type="dxa"/>
          </w:tcPr>
          <w:p w14:paraId="53955559" w14:textId="77777777" w:rsidR="00952A59" w:rsidRPr="00EB45CD" w:rsidRDefault="00952A59" w:rsidP="00BE4E1C">
            <w:pPr>
              <w:jc w:val="center"/>
              <w:rPr>
                <w:rFonts w:ascii="Times New Roman" w:hAnsi="Times New Roman" w:cs="Times New Roman"/>
                <w:b/>
                <w:bCs/>
                <w:lang w:val="en-CA"/>
              </w:rPr>
            </w:pPr>
            <w:r w:rsidRPr="00827675">
              <w:rPr>
                <w:rFonts w:ascii="Times New Roman" w:hAnsi="Times New Roman" w:cs="Times New Roman"/>
                <w:b/>
                <w:bCs/>
                <w:lang w:val="en-CA"/>
              </w:rPr>
              <w:t xml:space="preserve">Max </w:t>
            </w:r>
            <w:proofErr w:type="spellStart"/>
            <w:r w:rsidRPr="00827675">
              <w:rPr>
                <w:rFonts w:ascii="Times New Roman" w:hAnsi="Times New Roman" w:cs="Times New Roman"/>
                <w:b/>
                <w:bCs/>
                <w:lang w:val="en-CA"/>
              </w:rPr>
              <w:t>curr</w:t>
            </w:r>
            <w:proofErr w:type="spellEnd"/>
            <w:r w:rsidRPr="00827675">
              <w:rPr>
                <w:rFonts w:ascii="Times New Roman" w:hAnsi="Times New Roman" w:cs="Times New Roman"/>
                <w:b/>
                <w:bCs/>
                <w:lang w:val="en-CA"/>
              </w:rPr>
              <w:t xml:space="preserve"> total</w:t>
            </w:r>
          </w:p>
        </w:tc>
        <w:tc>
          <w:tcPr>
            <w:tcW w:w="1939" w:type="dxa"/>
          </w:tcPr>
          <w:p w14:paraId="22F8281A" w14:textId="77777777" w:rsidR="00952A59" w:rsidRPr="00EB45CD" w:rsidRDefault="00952A59" w:rsidP="00BE4E1C">
            <w:pPr>
              <w:rPr>
                <w:rFonts w:ascii="Times New Roman" w:hAnsi="Times New Roman" w:cs="Times New Roman"/>
                <w:b/>
                <w:bCs/>
                <w:lang w:val="en-CA"/>
              </w:rPr>
            </w:pPr>
            <w:r w:rsidRPr="00827675">
              <w:rPr>
                <w:rFonts w:ascii="Times New Roman" w:hAnsi="Times New Roman" w:cs="Times New Roman"/>
                <w:b/>
                <w:bCs/>
                <w:lang w:val="en-CA"/>
              </w:rPr>
              <w:t>Note</w:t>
            </w:r>
          </w:p>
        </w:tc>
      </w:tr>
      <w:tr w:rsidR="00952A59" w:rsidRPr="00E1772D" w14:paraId="1531E6C9" w14:textId="77777777" w:rsidTr="00E1772D">
        <w:trPr>
          <w:trHeight w:val="462"/>
          <w:tblCellSpacing w:w="15" w:type="dxa"/>
        </w:trPr>
        <w:tc>
          <w:tcPr>
            <w:tcW w:w="0" w:type="auto"/>
            <w:vAlign w:val="center"/>
            <w:hideMark/>
          </w:tcPr>
          <w:p w14:paraId="6B4616F6" w14:textId="77777777" w:rsidR="00952A59" w:rsidRPr="0007122E" w:rsidRDefault="00952A59" w:rsidP="00BE4E1C">
            <w:pPr>
              <w:rPr>
                <w:rFonts w:ascii="Times New Roman" w:hAnsi="Times New Roman" w:cs="Times New Roman"/>
                <w:lang w:val="en-CA"/>
              </w:rPr>
            </w:pPr>
            <w:r w:rsidRPr="0007122E">
              <w:rPr>
                <w:rFonts w:ascii="Times New Roman" w:hAnsi="Times New Roman" w:cs="Times New Roman"/>
                <w:lang w:val="en-CA"/>
              </w:rPr>
              <w:t>Blue Bird BMS-101HV servo</w:t>
            </w:r>
          </w:p>
        </w:tc>
        <w:tc>
          <w:tcPr>
            <w:tcW w:w="0" w:type="auto"/>
            <w:vAlign w:val="center"/>
            <w:hideMark/>
          </w:tcPr>
          <w:p w14:paraId="7AEBCF81" w14:textId="77777777" w:rsidR="00952A59" w:rsidRPr="0007122E" w:rsidRDefault="00952A59" w:rsidP="00E1772D">
            <w:pPr>
              <w:jc w:val="center"/>
              <w:rPr>
                <w:rFonts w:ascii="Times New Roman" w:hAnsi="Times New Roman" w:cs="Times New Roman"/>
                <w:lang w:val="en-CA"/>
              </w:rPr>
            </w:pPr>
            <w:r w:rsidRPr="0007122E">
              <w:rPr>
                <w:rFonts w:ascii="Times New Roman" w:hAnsi="Times New Roman" w:cs="Times New Roman"/>
                <w:lang w:val="en-CA"/>
              </w:rPr>
              <w:t>4</w:t>
            </w:r>
          </w:p>
        </w:tc>
        <w:tc>
          <w:tcPr>
            <w:tcW w:w="1491" w:type="dxa"/>
            <w:vAlign w:val="center"/>
            <w:hideMark/>
          </w:tcPr>
          <w:p w14:paraId="438476AF" w14:textId="0141FB69" w:rsidR="00952A59" w:rsidRPr="0007122E" w:rsidRDefault="00E1772D" w:rsidP="00E1772D">
            <w:pPr>
              <w:jc w:val="center"/>
              <w:rPr>
                <w:rFonts w:ascii="Times New Roman" w:hAnsi="Times New Roman" w:cs="Times New Roman"/>
                <w:lang w:val="en-CA"/>
              </w:rPr>
            </w:pPr>
            <w:r>
              <w:rPr>
                <w:rFonts w:ascii="Times New Roman" w:hAnsi="Times New Roman" w:cs="Times New Roman"/>
                <w:lang w:val="en-CA"/>
              </w:rPr>
              <w:t>0.5</w:t>
            </w:r>
            <w:r w:rsidR="00952A59" w:rsidRPr="0007122E">
              <w:rPr>
                <w:rFonts w:ascii="Times New Roman" w:hAnsi="Times New Roman" w:cs="Times New Roman"/>
                <w:lang w:val="en-CA"/>
              </w:rPr>
              <w:t xml:space="preserve"> A</w:t>
            </w:r>
          </w:p>
        </w:tc>
        <w:tc>
          <w:tcPr>
            <w:tcW w:w="1530" w:type="dxa"/>
            <w:vAlign w:val="center"/>
          </w:tcPr>
          <w:p w14:paraId="4BC9E3ED" w14:textId="23527F7B" w:rsidR="00952A59" w:rsidRPr="0007122E" w:rsidRDefault="00E1772D" w:rsidP="00E1772D">
            <w:pPr>
              <w:jc w:val="center"/>
              <w:rPr>
                <w:rFonts w:ascii="Times New Roman" w:hAnsi="Times New Roman" w:cs="Times New Roman"/>
                <w:lang w:val="en-CA"/>
              </w:rPr>
            </w:pPr>
            <w:r>
              <w:rPr>
                <w:rFonts w:ascii="Times New Roman" w:hAnsi="Times New Roman" w:cs="Times New Roman"/>
                <w:lang w:val="en-CA"/>
              </w:rPr>
              <w:t>2</w:t>
            </w:r>
            <w:r w:rsidR="00910CA7">
              <w:rPr>
                <w:rFonts w:ascii="Times New Roman" w:hAnsi="Times New Roman" w:cs="Times New Roman"/>
                <w:lang w:val="en-CA"/>
              </w:rPr>
              <w:t xml:space="preserve"> </w:t>
            </w:r>
            <w:r w:rsidR="00952A59" w:rsidRPr="0007122E">
              <w:rPr>
                <w:rFonts w:ascii="Times New Roman" w:hAnsi="Times New Roman" w:cs="Times New Roman"/>
                <w:lang w:val="en-CA"/>
              </w:rPr>
              <w:t>A</w:t>
            </w:r>
          </w:p>
        </w:tc>
        <w:tc>
          <w:tcPr>
            <w:tcW w:w="1939" w:type="dxa"/>
          </w:tcPr>
          <w:p w14:paraId="1B39D876" w14:textId="5C56D4E7" w:rsidR="00952A59" w:rsidRPr="0007122E" w:rsidRDefault="00E1772D" w:rsidP="00BE4E1C">
            <w:pPr>
              <w:rPr>
                <w:rFonts w:ascii="Times New Roman" w:hAnsi="Times New Roman" w:cs="Times New Roman"/>
                <w:lang w:val="en-CA"/>
              </w:rPr>
            </w:pPr>
            <w:r>
              <w:rPr>
                <w:rFonts w:ascii="Times New Roman" w:hAnsi="Times New Roman" w:cs="Times New Roman"/>
                <w:lang w:val="en-CA"/>
              </w:rPr>
              <w:t>Current stall has been measured through RD6012 power supply, no official documentation.</w:t>
            </w:r>
          </w:p>
        </w:tc>
      </w:tr>
      <w:tr w:rsidR="00952A59" w:rsidRPr="00827675" w14:paraId="1E48545B" w14:textId="77777777" w:rsidTr="00E1772D">
        <w:trPr>
          <w:trHeight w:val="462"/>
          <w:tblCellSpacing w:w="15" w:type="dxa"/>
        </w:trPr>
        <w:tc>
          <w:tcPr>
            <w:tcW w:w="0" w:type="auto"/>
            <w:vAlign w:val="center"/>
            <w:hideMark/>
          </w:tcPr>
          <w:p w14:paraId="366F5E2C" w14:textId="77777777" w:rsidR="00952A59" w:rsidRPr="0007122E" w:rsidRDefault="00952A59" w:rsidP="00BE4E1C">
            <w:pPr>
              <w:rPr>
                <w:rFonts w:ascii="Times New Roman" w:hAnsi="Times New Roman" w:cs="Times New Roman"/>
                <w:lang w:val="en-CA"/>
              </w:rPr>
            </w:pPr>
            <w:proofErr w:type="spellStart"/>
            <w:r w:rsidRPr="0007122E">
              <w:rPr>
                <w:rFonts w:ascii="Times New Roman" w:hAnsi="Times New Roman" w:cs="Times New Roman"/>
                <w:lang w:val="en-CA"/>
              </w:rPr>
              <w:t>RunCam</w:t>
            </w:r>
            <w:proofErr w:type="spellEnd"/>
            <w:r w:rsidRPr="0007122E">
              <w:rPr>
                <w:rFonts w:ascii="Times New Roman" w:hAnsi="Times New Roman" w:cs="Times New Roman"/>
                <w:lang w:val="en-CA"/>
              </w:rPr>
              <w:t xml:space="preserve"> Split 4-25</w:t>
            </w:r>
          </w:p>
        </w:tc>
        <w:tc>
          <w:tcPr>
            <w:tcW w:w="0" w:type="auto"/>
            <w:vAlign w:val="center"/>
            <w:hideMark/>
          </w:tcPr>
          <w:p w14:paraId="697C9DD1" w14:textId="77777777" w:rsidR="00952A59" w:rsidRPr="0007122E" w:rsidRDefault="00952A59" w:rsidP="00E1772D">
            <w:pPr>
              <w:jc w:val="center"/>
              <w:rPr>
                <w:rFonts w:ascii="Times New Roman" w:hAnsi="Times New Roman" w:cs="Times New Roman"/>
                <w:lang w:val="en-CA"/>
              </w:rPr>
            </w:pPr>
            <w:r w:rsidRPr="0007122E">
              <w:rPr>
                <w:rFonts w:ascii="Times New Roman" w:hAnsi="Times New Roman" w:cs="Times New Roman"/>
                <w:lang w:val="en-CA"/>
              </w:rPr>
              <w:t>1</w:t>
            </w:r>
          </w:p>
        </w:tc>
        <w:tc>
          <w:tcPr>
            <w:tcW w:w="1491" w:type="dxa"/>
            <w:vAlign w:val="center"/>
            <w:hideMark/>
          </w:tcPr>
          <w:p w14:paraId="6CBF40FA" w14:textId="69442713" w:rsidR="00952A59" w:rsidRPr="0007122E" w:rsidRDefault="001704EC" w:rsidP="00E1772D">
            <w:pPr>
              <w:jc w:val="center"/>
              <w:rPr>
                <w:rFonts w:ascii="Times New Roman" w:hAnsi="Times New Roman" w:cs="Times New Roman"/>
                <w:lang w:val="en-CA"/>
              </w:rPr>
            </w:pPr>
            <w:r w:rsidRPr="0007122E">
              <w:rPr>
                <w:rFonts w:ascii="Times New Roman" w:hAnsi="Times New Roman" w:cs="Times New Roman"/>
                <w:lang w:val="en-CA"/>
              </w:rPr>
              <w:t>450</w:t>
            </w:r>
            <w:r w:rsidR="00910CA7">
              <w:rPr>
                <w:rFonts w:ascii="Times New Roman" w:hAnsi="Times New Roman" w:cs="Times New Roman"/>
                <w:lang w:val="en-CA"/>
              </w:rPr>
              <w:t xml:space="preserve"> </w:t>
            </w:r>
            <w:r w:rsidRPr="0007122E">
              <w:rPr>
                <w:rFonts w:ascii="Times New Roman" w:hAnsi="Times New Roman" w:cs="Times New Roman"/>
                <w:lang w:val="en-CA"/>
              </w:rPr>
              <w:t>mA</w:t>
            </w:r>
          </w:p>
        </w:tc>
        <w:tc>
          <w:tcPr>
            <w:tcW w:w="1530" w:type="dxa"/>
            <w:vAlign w:val="center"/>
          </w:tcPr>
          <w:p w14:paraId="002C9FCD" w14:textId="275E5734" w:rsidR="00952A59" w:rsidRPr="0007122E" w:rsidRDefault="001704EC" w:rsidP="00E1772D">
            <w:pPr>
              <w:jc w:val="center"/>
              <w:rPr>
                <w:rFonts w:ascii="Times New Roman" w:hAnsi="Times New Roman" w:cs="Times New Roman"/>
                <w:lang w:val="en-CA"/>
              </w:rPr>
            </w:pPr>
            <w:r w:rsidRPr="0007122E">
              <w:rPr>
                <w:rFonts w:ascii="Times New Roman" w:hAnsi="Times New Roman" w:cs="Times New Roman"/>
                <w:lang w:val="en-CA"/>
              </w:rPr>
              <w:t>450</w:t>
            </w:r>
            <w:r w:rsidR="00910CA7">
              <w:rPr>
                <w:rFonts w:ascii="Times New Roman" w:hAnsi="Times New Roman" w:cs="Times New Roman"/>
                <w:lang w:val="en-CA"/>
              </w:rPr>
              <w:t xml:space="preserve"> </w:t>
            </w:r>
            <w:r w:rsidRPr="0007122E">
              <w:rPr>
                <w:rFonts w:ascii="Times New Roman" w:hAnsi="Times New Roman" w:cs="Times New Roman"/>
                <w:lang w:val="en-CA"/>
              </w:rPr>
              <w:t>mA</w:t>
            </w:r>
          </w:p>
        </w:tc>
        <w:tc>
          <w:tcPr>
            <w:tcW w:w="1939" w:type="dxa"/>
          </w:tcPr>
          <w:p w14:paraId="4AFB1B04" w14:textId="45DEABD7" w:rsidR="00952A59" w:rsidRPr="0007122E" w:rsidRDefault="0007122E" w:rsidP="00BE4E1C">
            <w:pPr>
              <w:rPr>
                <w:rFonts w:ascii="Times New Roman" w:hAnsi="Times New Roman" w:cs="Times New Roman"/>
                <w:lang w:val="en-CA"/>
              </w:rPr>
            </w:pPr>
            <w:r w:rsidRPr="0007122E">
              <w:rPr>
                <w:rFonts w:ascii="Times New Roman" w:hAnsi="Times New Roman" w:cs="Times New Roman"/>
                <w:lang w:val="en-CA"/>
              </w:rPr>
              <w:t>At 5v</w:t>
            </w:r>
          </w:p>
        </w:tc>
      </w:tr>
      <w:tr w:rsidR="00952A59" w:rsidRPr="00E1772D" w14:paraId="36F084D5" w14:textId="77777777" w:rsidTr="00E1772D">
        <w:trPr>
          <w:trHeight w:val="462"/>
          <w:tblCellSpacing w:w="15" w:type="dxa"/>
        </w:trPr>
        <w:tc>
          <w:tcPr>
            <w:tcW w:w="0" w:type="auto"/>
            <w:vAlign w:val="center"/>
          </w:tcPr>
          <w:p w14:paraId="57D8D823" w14:textId="77777777" w:rsidR="00952A59" w:rsidRPr="0007122E" w:rsidRDefault="00952A59" w:rsidP="00BE4E1C">
            <w:pPr>
              <w:rPr>
                <w:rFonts w:ascii="Times New Roman" w:hAnsi="Times New Roman" w:cs="Times New Roman"/>
                <w:lang w:val="en-CA"/>
              </w:rPr>
            </w:pPr>
            <w:r w:rsidRPr="0007122E">
              <w:rPr>
                <w:rFonts w:ascii="Times New Roman" w:hAnsi="Times New Roman" w:cs="Times New Roman"/>
                <w:lang w:val="en-CA"/>
              </w:rPr>
              <w:t>E-match 89866</w:t>
            </w:r>
          </w:p>
        </w:tc>
        <w:tc>
          <w:tcPr>
            <w:tcW w:w="0" w:type="auto"/>
            <w:vAlign w:val="center"/>
          </w:tcPr>
          <w:p w14:paraId="34E88F95" w14:textId="77777777" w:rsidR="00952A59" w:rsidRPr="0007122E" w:rsidRDefault="00952A59" w:rsidP="00E1772D">
            <w:pPr>
              <w:jc w:val="center"/>
              <w:rPr>
                <w:rFonts w:ascii="Times New Roman" w:hAnsi="Times New Roman" w:cs="Times New Roman"/>
                <w:lang w:val="en-CA"/>
              </w:rPr>
            </w:pPr>
            <w:r w:rsidRPr="0007122E">
              <w:rPr>
                <w:rFonts w:ascii="Times New Roman" w:hAnsi="Times New Roman" w:cs="Times New Roman"/>
                <w:lang w:val="en-CA"/>
              </w:rPr>
              <w:t>3</w:t>
            </w:r>
          </w:p>
        </w:tc>
        <w:tc>
          <w:tcPr>
            <w:tcW w:w="1491" w:type="dxa"/>
            <w:vAlign w:val="center"/>
          </w:tcPr>
          <w:p w14:paraId="58D90AF0" w14:textId="77777777" w:rsidR="00952A59" w:rsidRPr="0007122E" w:rsidRDefault="00952A59" w:rsidP="00E1772D">
            <w:pPr>
              <w:jc w:val="center"/>
              <w:rPr>
                <w:rFonts w:ascii="Times New Roman" w:hAnsi="Times New Roman" w:cs="Times New Roman"/>
                <w:lang w:val="en-CA"/>
              </w:rPr>
            </w:pPr>
            <w:r w:rsidRPr="0007122E">
              <w:rPr>
                <w:rFonts w:ascii="Times New Roman" w:hAnsi="Times New Roman" w:cs="Times New Roman"/>
                <w:lang w:val="en-CA"/>
              </w:rPr>
              <w:t>1 A</w:t>
            </w:r>
          </w:p>
        </w:tc>
        <w:tc>
          <w:tcPr>
            <w:tcW w:w="1530" w:type="dxa"/>
            <w:vAlign w:val="center"/>
          </w:tcPr>
          <w:p w14:paraId="198581CA" w14:textId="77777777" w:rsidR="00952A59" w:rsidRPr="0007122E" w:rsidRDefault="00952A59" w:rsidP="00E1772D">
            <w:pPr>
              <w:jc w:val="center"/>
              <w:rPr>
                <w:rFonts w:ascii="Times New Roman" w:hAnsi="Times New Roman" w:cs="Times New Roman"/>
                <w:lang w:val="en-CA"/>
              </w:rPr>
            </w:pPr>
            <w:r w:rsidRPr="0007122E">
              <w:rPr>
                <w:rFonts w:ascii="Times New Roman" w:hAnsi="Times New Roman" w:cs="Times New Roman"/>
                <w:lang w:val="en-CA"/>
              </w:rPr>
              <w:t>1 A</w:t>
            </w:r>
          </w:p>
        </w:tc>
        <w:tc>
          <w:tcPr>
            <w:tcW w:w="1939" w:type="dxa"/>
          </w:tcPr>
          <w:p w14:paraId="31D0EBBD" w14:textId="77777777" w:rsidR="00952A59" w:rsidRPr="0007122E" w:rsidRDefault="00952A59" w:rsidP="00BE4E1C">
            <w:pPr>
              <w:rPr>
                <w:rFonts w:ascii="Times New Roman" w:hAnsi="Times New Roman" w:cs="Times New Roman"/>
                <w:lang w:val="en-CA"/>
              </w:rPr>
            </w:pPr>
            <w:r w:rsidRPr="0007122E">
              <w:rPr>
                <w:rFonts w:ascii="Times New Roman" w:hAnsi="Times New Roman" w:cs="Times New Roman"/>
                <w:lang w:val="en-CA"/>
              </w:rPr>
              <w:t>Used once at a time</w:t>
            </w:r>
          </w:p>
        </w:tc>
      </w:tr>
      <w:tr w:rsidR="00952A59" w:rsidRPr="00827675" w14:paraId="29F1DA00" w14:textId="77777777" w:rsidTr="00E1772D">
        <w:trPr>
          <w:trHeight w:val="462"/>
          <w:tblCellSpacing w:w="15" w:type="dxa"/>
        </w:trPr>
        <w:tc>
          <w:tcPr>
            <w:tcW w:w="0" w:type="auto"/>
            <w:vAlign w:val="center"/>
          </w:tcPr>
          <w:p w14:paraId="4424AAAF" w14:textId="77777777" w:rsidR="00952A59" w:rsidRPr="0007122E" w:rsidRDefault="00952A59" w:rsidP="00BE4E1C">
            <w:pPr>
              <w:rPr>
                <w:rFonts w:ascii="Times New Roman" w:hAnsi="Times New Roman" w:cs="Times New Roman"/>
                <w:lang w:val="en-CA"/>
              </w:rPr>
            </w:pPr>
            <w:r w:rsidRPr="0007122E">
              <w:rPr>
                <w:rFonts w:ascii="Times New Roman" w:hAnsi="Times New Roman" w:cs="Times New Roman"/>
                <w:lang w:val="en-CA"/>
              </w:rPr>
              <w:t>3.3v rail</w:t>
            </w:r>
          </w:p>
        </w:tc>
        <w:tc>
          <w:tcPr>
            <w:tcW w:w="0" w:type="auto"/>
            <w:vAlign w:val="center"/>
          </w:tcPr>
          <w:p w14:paraId="4DB4C41B" w14:textId="77777777" w:rsidR="00952A59" w:rsidRPr="0007122E" w:rsidRDefault="00952A59" w:rsidP="00E1772D">
            <w:pPr>
              <w:jc w:val="center"/>
              <w:rPr>
                <w:rFonts w:ascii="Times New Roman" w:hAnsi="Times New Roman" w:cs="Times New Roman"/>
                <w:lang w:val="en-CA"/>
              </w:rPr>
            </w:pPr>
            <w:r w:rsidRPr="0007122E">
              <w:rPr>
                <w:rFonts w:ascii="Times New Roman" w:hAnsi="Times New Roman" w:cs="Times New Roman"/>
                <w:lang w:val="en-CA"/>
              </w:rPr>
              <w:t>1</w:t>
            </w:r>
          </w:p>
        </w:tc>
        <w:tc>
          <w:tcPr>
            <w:tcW w:w="1491" w:type="dxa"/>
            <w:vAlign w:val="center"/>
          </w:tcPr>
          <w:p w14:paraId="2AD4130E" w14:textId="53129C51" w:rsidR="00952A59" w:rsidRPr="0007122E" w:rsidRDefault="00FA46F7" w:rsidP="00E1772D">
            <w:pPr>
              <w:jc w:val="center"/>
              <w:rPr>
                <w:rFonts w:ascii="Times New Roman" w:hAnsi="Times New Roman" w:cs="Times New Roman"/>
                <w:lang w:val="en-CA"/>
              </w:rPr>
            </w:pPr>
            <w:r w:rsidRPr="0007122E">
              <w:rPr>
                <w:rFonts w:ascii="Times New Roman" w:hAnsi="Times New Roman" w:cs="Times New Roman"/>
              </w:rPr>
              <w:t>388.295 mA</w:t>
            </w:r>
          </w:p>
        </w:tc>
        <w:tc>
          <w:tcPr>
            <w:tcW w:w="1530" w:type="dxa"/>
            <w:vAlign w:val="center"/>
          </w:tcPr>
          <w:p w14:paraId="24EBD25C" w14:textId="6AD4DC66" w:rsidR="00952A59" w:rsidRPr="0007122E" w:rsidRDefault="00FA46F7" w:rsidP="00E1772D">
            <w:pPr>
              <w:jc w:val="center"/>
              <w:rPr>
                <w:rFonts w:ascii="Times New Roman" w:hAnsi="Times New Roman" w:cs="Times New Roman"/>
                <w:lang w:val="en-CA"/>
              </w:rPr>
            </w:pPr>
            <w:r w:rsidRPr="0007122E">
              <w:rPr>
                <w:rFonts w:ascii="Times New Roman" w:hAnsi="Times New Roman" w:cs="Times New Roman"/>
              </w:rPr>
              <w:t>388.295 mA</w:t>
            </w:r>
          </w:p>
        </w:tc>
        <w:tc>
          <w:tcPr>
            <w:tcW w:w="1939" w:type="dxa"/>
          </w:tcPr>
          <w:p w14:paraId="05F1D7D6" w14:textId="77777777" w:rsidR="00952A59" w:rsidRPr="0007122E" w:rsidRDefault="00952A59" w:rsidP="00BE4E1C">
            <w:pPr>
              <w:rPr>
                <w:rFonts w:ascii="Times New Roman" w:hAnsi="Times New Roman" w:cs="Times New Roman"/>
                <w:lang w:val="en-CA"/>
              </w:rPr>
            </w:pPr>
          </w:p>
        </w:tc>
      </w:tr>
      <w:tr w:rsidR="0007122E" w:rsidRPr="00827675" w14:paraId="38EC7615" w14:textId="77777777" w:rsidTr="00E1772D">
        <w:trPr>
          <w:trHeight w:val="462"/>
          <w:tblCellSpacing w:w="15" w:type="dxa"/>
        </w:trPr>
        <w:tc>
          <w:tcPr>
            <w:tcW w:w="0" w:type="auto"/>
            <w:vAlign w:val="center"/>
          </w:tcPr>
          <w:p w14:paraId="4F0A21EF" w14:textId="11F28540" w:rsidR="0007122E" w:rsidRDefault="0007122E" w:rsidP="00BE4E1C">
            <w:pPr>
              <w:rPr>
                <w:rFonts w:ascii="Times New Roman" w:hAnsi="Times New Roman" w:cs="Times New Roman"/>
                <w:b/>
                <w:bCs/>
                <w:lang w:val="en-CA"/>
              </w:rPr>
            </w:pPr>
            <w:r>
              <w:rPr>
                <w:rFonts w:ascii="Times New Roman" w:hAnsi="Times New Roman" w:cs="Times New Roman"/>
                <w:b/>
                <w:bCs/>
                <w:lang w:val="en-CA"/>
              </w:rPr>
              <w:t>Total</w:t>
            </w:r>
            <w:r w:rsidR="00E1772D">
              <w:rPr>
                <w:rFonts w:ascii="Times New Roman" w:hAnsi="Times New Roman" w:cs="Times New Roman"/>
                <w:b/>
                <w:bCs/>
                <w:lang w:val="en-CA"/>
              </w:rPr>
              <w:t xml:space="preserve"> (50% Margin of Safety) </w:t>
            </w:r>
          </w:p>
        </w:tc>
        <w:tc>
          <w:tcPr>
            <w:tcW w:w="0" w:type="auto"/>
            <w:vAlign w:val="center"/>
          </w:tcPr>
          <w:p w14:paraId="52C4A99C" w14:textId="77777777" w:rsidR="0007122E" w:rsidRDefault="0007122E" w:rsidP="00E1772D">
            <w:pPr>
              <w:jc w:val="center"/>
              <w:rPr>
                <w:rFonts w:ascii="Times New Roman" w:hAnsi="Times New Roman" w:cs="Times New Roman"/>
                <w:lang w:val="en-CA"/>
              </w:rPr>
            </w:pPr>
          </w:p>
        </w:tc>
        <w:tc>
          <w:tcPr>
            <w:tcW w:w="1491" w:type="dxa"/>
            <w:vAlign w:val="center"/>
          </w:tcPr>
          <w:p w14:paraId="5DABB311" w14:textId="77777777" w:rsidR="0007122E" w:rsidRPr="00FA46F7" w:rsidRDefault="0007122E" w:rsidP="00E1772D">
            <w:pPr>
              <w:jc w:val="center"/>
              <w:rPr>
                <w:rFonts w:ascii="Times New Roman" w:hAnsi="Times New Roman" w:cs="Times New Roman"/>
              </w:rPr>
            </w:pPr>
          </w:p>
        </w:tc>
        <w:tc>
          <w:tcPr>
            <w:tcW w:w="1530" w:type="dxa"/>
            <w:vAlign w:val="center"/>
          </w:tcPr>
          <w:p w14:paraId="1F017483" w14:textId="77206345" w:rsidR="0007122E" w:rsidRPr="00FA46F7" w:rsidRDefault="00E1772D" w:rsidP="00E1772D">
            <w:pPr>
              <w:jc w:val="center"/>
              <w:rPr>
                <w:rFonts w:ascii="Times New Roman" w:hAnsi="Times New Roman" w:cs="Times New Roman"/>
              </w:rPr>
            </w:pPr>
            <w:r>
              <w:rPr>
                <w:rFonts w:ascii="Times New Roman" w:hAnsi="Times New Roman" w:cs="Times New Roman"/>
              </w:rPr>
              <w:t xml:space="preserve">5.75 </w:t>
            </w:r>
            <w:r w:rsidR="00910CA7">
              <w:rPr>
                <w:rFonts w:ascii="Times New Roman" w:hAnsi="Times New Roman" w:cs="Times New Roman"/>
              </w:rPr>
              <w:t>A</w:t>
            </w:r>
          </w:p>
        </w:tc>
        <w:tc>
          <w:tcPr>
            <w:tcW w:w="1939" w:type="dxa"/>
          </w:tcPr>
          <w:p w14:paraId="4F83DB64" w14:textId="77777777" w:rsidR="00E1772D" w:rsidRDefault="00E1772D" w:rsidP="00E1772D">
            <w:pPr>
              <w:spacing w:line="240" w:lineRule="auto"/>
              <w:rPr>
                <w:rFonts w:ascii="Times New Roman" w:hAnsi="Times New Roman" w:cs="Times New Roman"/>
                <w:lang w:val="en-CA"/>
              </w:rPr>
            </w:pPr>
            <w:r>
              <w:rPr>
                <w:rFonts w:ascii="Times New Roman" w:hAnsi="Times New Roman" w:cs="Times New Roman"/>
                <w:lang w:val="en-CA"/>
              </w:rPr>
              <w:t>Trace width:</w:t>
            </w:r>
          </w:p>
          <w:p w14:paraId="5AFFB4D2" w14:textId="739FAB84" w:rsidR="0007122E" w:rsidRDefault="00E1772D" w:rsidP="00E1772D">
            <w:pPr>
              <w:spacing w:line="240" w:lineRule="auto"/>
              <w:rPr>
                <w:rFonts w:ascii="Times New Roman" w:hAnsi="Times New Roman" w:cs="Times New Roman"/>
                <w:lang w:val="en-CA"/>
              </w:rPr>
            </w:pPr>
            <w:r>
              <w:rPr>
                <w:rFonts w:ascii="Times New Roman" w:hAnsi="Times New Roman" w:cs="Times New Roman"/>
                <w:lang w:val="en-CA"/>
              </w:rPr>
              <w:t>1 oz/ft</w:t>
            </w:r>
            <w:r w:rsidRPr="00E1772D">
              <w:rPr>
                <w:rFonts w:ascii="Times New Roman" w:hAnsi="Times New Roman" w:cs="Times New Roman"/>
                <w:vertAlign w:val="superscript"/>
                <w:lang w:val="en-CA"/>
              </w:rPr>
              <w:t>2</w:t>
            </w:r>
            <w:r>
              <w:rPr>
                <w:rFonts w:ascii="Times New Roman" w:hAnsi="Times New Roman" w:cs="Times New Roman"/>
                <w:vertAlign w:val="superscript"/>
                <w:lang w:val="en-CA"/>
              </w:rPr>
              <w:t xml:space="preserve"> </w:t>
            </w:r>
            <w:r>
              <w:rPr>
                <w:rFonts w:ascii="Times New Roman" w:hAnsi="Times New Roman" w:cs="Times New Roman"/>
                <w:lang w:val="en-CA"/>
              </w:rPr>
              <w:t>= 225mil</w:t>
            </w:r>
          </w:p>
          <w:p w14:paraId="285FC8B7" w14:textId="03EC3224" w:rsidR="00E1772D" w:rsidRDefault="00E1772D" w:rsidP="00E1772D">
            <w:pPr>
              <w:spacing w:line="240" w:lineRule="auto"/>
              <w:rPr>
                <w:rFonts w:ascii="Times New Roman" w:hAnsi="Times New Roman" w:cs="Times New Roman"/>
                <w:lang w:val="en-CA"/>
              </w:rPr>
            </w:pPr>
            <w:r>
              <w:rPr>
                <w:rFonts w:ascii="Times New Roman" w:hAnsi="Times New Roman" w:cs="Times New Roman"/>
                <w:lang w:val="en-CA"/>
              </w:rPr>
              <w:t>2</w:t>
            </w:r>
            <w:r>
              <w:rPr>
                <w:rFonts w:ascii="Times New Roman" w:hAnsi="Times New Roman" w:cs="Times New Roman"/>
                <w:lang w:val="en-CA"/>
              </w:rPr>
              <w:t xml:space="preserve"> oz/ft</w:t>
            </w:r>
            <w:r w:rsidRPr="00E1772D">
              <w:rPr>
                <w:rFonts w:ascii="Times New Roman" w:hAnsi="Times New Roman" w:cs="Times New Roman"/>
                <w:vertAlign w:val="superscript"/>
                <w:lang w:val="en-CA"/>
              </w:rPr>
              <w:t>2</w:t>
            </w:r>
            <w:r>
              <w:rPr>
                <w:rFonts w:ascii="Times New Roman" w:hAnsi="Times New Roman" w:cs="Times New Roman"/>
                <w:vertAlign w:val="superscript"/>
                <w:lang w:val="en-CA"/>
              </w:rPr>
              <w:t xml:space="preserve"> </w:t>
            </w:r>
            <w:r>
              <w:rPr>
                <w:rFonts w:ascii="Times New Roman" w:hAnsi="Times New Roman" w:cs="Times New Roman"/>
                <w:lang w:val="en-CA"/>
              </w:rPr>
              <w:t xml:space="preserve">= </w:t>
            </w:r>
            <w:r>
              <w:rPr>
                <w:rFonts w:ascii="Times New Roman" w:hAnsi="Times New Roman" w:cs="Times New Roman"/>
                <w:lang w:val="en-CA"/>
              </w:rPr>
              <w:t>113</w:t>
            </w:r>
            <w:r>
              <w:rPr>
                <w:rFonts w:ascii="Times New Roman" w:hAnsi="Times New Roman" w:cs="Times New Roman"/>
                <w:lang w:val="en-CA"/>
              </w:rPr>
              <w:t>mil</w:t>
            </w:r>
          </w:p>
          <w:p w14:paraId="7DA3EF11" w14:textId="38183DEF" w:rsidR="00E1772D" w:rsidRDefault="00E1772D" w:rsidP="00E1772D">
            <w:pPr>
              <w:spacing w:line="240" w:lineRule="auto"/>
              <w:rPr>
                <w:rFonts w:ascii="Times New Roman" w:hAnsi="Times New Roman" w:cs="Times New Roman"/>
                <w:lang w:val="en-CA"/>
              </w:rPr>
            </w:pPr>
            <w:r>
              <w:rPr>
                <w:rFonts w:ascii="Times New Roman" w:hAnsi="Times New Roman" w:cs="Times New Roman"/>
                <w:lang w:val="en-CA"/>
              </w:rPr>
              <w:t>3</w:t>
            </w:r>
            <w:r>
              <w:rPr>
                <w:rFonts w:ascii="Times New Roman" w:hAnsi="Times New Roman" w:cs="Times New Roman"/>
                <w:lang w:val="en-CA"/>
              </w:rPr>
              <w:t xml:space="preserve"> oz/ft</w:t>
            </w:r>
            <w:r w:rsidRPr="00E1772D">
              <w:rPr>
                <w:rFonts w:ascii="Times New Roman" w:hAnsi="Times New Roman" w:cs="Times New Roman"/>
                <w:vertAlign w:val="superscript"/>
                <w:lang w:val="en-CA"/>
              </w:rPr>
              <w:t>2</w:t>
            </w:r>
            <w:r>
              <w:rPr>
                <w:rFonts w:ascii="Times New Roman" w:hAnsi="Times New Roman" w:cs="Times New Roman"/>
                <w:vertAlign w:val="superscript"/>
                <w:lang w:val="en-CA"/>
              </w:rPr>
              <w:t xml:space="preserve"> </w:t>
            </w:r>
            <w:r>
              <w:rPr>
                <w:rFonts w:ascii="Times New Roman" w:hAnsi="Times New Roman" w:cs="Times New Roman"/>
                <w:lang w:val="en-CA"/>
              </w:rPr>
              <w:t xml:space="preserve">= </w:t>
            </w:r>
            <w:r>
              <w:rPr>
                <w:rFonts w:ascii="Times New Roman" w:hAnsi="Times New Roman" w:cs="Times New Roman"/>
                <w:lang w:val="en-CA"/>
              </w:rPr>
              <w:t>75</w:t>
            </w:r>
            <w:r>
              <w:rPr>
                <w:rFonts w:ascii="Times New Roman" w:hAnsi="Times New Roman" w:cs="Times New Roman"/>
                <w:lang w:val="en-CA"/>
              </w:rPr>
              <w:t>mil</w:t>
            </w:r>
          </w:p>
          <w:p w14:paraId="15DF7732" w14:textId="3F756E1F" w:rsidR="00E1772D" w:rsidRPr="00E1772D" w:rsidRDefault="00E1772D" w:rsidP="00E1772D">
            <w:pPr>
              <w:spacing w:line="240" w:lineRule="auto"/>
              <w:rPr>
                <w:rFonts w:ascii="Times New Roman" w:hAnsi="Times New Roman" w:cs="Times New Roman"/>
                <w:lang w:val="en-CA"/>
              </w:rPr>
            </w:pPr>
            <w:r>
              <w:rPr>
                <w:rFonts w:ascii="Times New Roman" w:hAnsi="Times New Roman" w:cs="Times New Roman"/>
                <w:lang w:val="en-CA"/>
              </w:rPr>
              <w:t>4</w:t>
            </w:r>
            <w:r>
              <w:rPr>
                <w:rFonts w:ascii="Times New Roman" w:hAnsi="Times New Roman" w:cs="Times New Roman"/>
                <w:lang w:val="en-CA"/>
              </w:rPr>
              <w:t xml:space="preserve"> oz/ft</w:t>
            </w:r>
            <w:r w:rsidRPr="00E1772D">
              <w:rPr>
                <w:rFonts w:ascii="Times New Roman" w:hAnsi="Times New Roman" w:cs="Times New Roman"/>
                <w:vertAlign w:val="superscript"/>
                <w:lang w:val="en-CA"/>
              </w:rPr>
              <w:t>2</w:t>
            </w:r>
            <w:r>
              <w:rPr>
                <w:rFonts w:ascii="Times New Roman" w:hAnsi="Times New Roman" w:cs="Times New Roman"/>
                <w:vertAlign w:val="superscript"/>
                <w:lang w:val="en-CA"/>
              </w:rPr>
              <w:t xml:space="preserve"> </w:t>
            </w:r>
            <w:r>
              <w:rPr>
                <w:rFonts w:ascii="Times New Roman" w:hAnsi="Times New Roman" w:cs="Times New Roman"/>
                <w:lang w:val="en-CA"/>
              </w:rPr>
              <w:t xml:space="preserve">= </w:t>
            </w:r>
            <w:r>
              <w:rPr>
                <w:rFonts w:ascii="Times New Roman" w:hAnsi="Times New Roman" w:cs="Times New Roman"/>
                <w:lang w:val="en-CA"/>
              </w:rPr>
              <w:t>56</w:t>
            </w:r>
            <w:r>
              <w:rPr>
                <w:rFonts w:ascii="Times New Roman" w:hAnsi="Times New Roman" w:cs="Times New Roman"/>
                <w:lang w:val="en-CA"/>
              </w:rPr>
              <w:t>mil</w:t>
            </w:r>
          </w:p>
        </w:tc>
      </w:tr>
    </w:tbl>
    <w:p w14:paraId="368876FC" w14:textId="07655A28" w:rsidR="00827675" w:rsidRPr="00E1772D" w:rsidRDefault="00E1772D" w:rsidP="00827675">
      <w:pPr>
        <w:rPr>
          <w:rFonts w:ascii="Times New Roman" w:hAnsi="Times New Roman" w:cs="Times New Roman"/>
          <w:sz w:val="18"/>
          <w:szCs w:val="18"/>
          <w:lang w:val="en-CA"/>
        </w:rPr>
      </w:pPr>
      <w:r w:rsidRPr="00E1772D">
        <w:rPr>
          <w:rFonts w:ascii="Times New Roman" w:hAnsi="Times New Roman" w:cs="Times New Roman"/>
          <w:sz w:val="18"/>
          <w:szCs w:val="18"/>
          <w:lang w:val="en-CA"/>
        </w:rPr>
        <w:t>*Assuming a 20 degrees Celsius temperature rise and inner power layer</w:t>
      </w:r>
    </w:p>
    <w:p w14:paraId="5BC5F42A" w14:textId="605B72C5" w:rsidR="00827675" w:rsidRDefault="00827675" w:rsidP="00827675">
      <w:pPr>
        <w:pStyle w:val="Heading2"/>
        <w:rPr>
          <w:lang w:val="en-CA"/>
        </w:rPr>
      </w:pPr>
      <w:r>
        <w:rPr>
          <w:lang w:val="en-CA"/>
        </w:rPr>
        <w:t xml:space="preserve">3.4 Current consumption </w:t>
      </w:r>
      <w:r w:rsidR="00214042">
        <w:rPr>
          <w:lang w:val="en-CA"/>
        </w:rPr>
        <w:t>3.3</w:t>
      </w:r>
      <w:r>
        <w:rPr>
          <w:lang w:val="en-CA"/>
        </w:rPr>
        <w:t>v rail</w:t>
      </w:r>
    </w:p>
    <w:tbl>
      <w:tblPr>
        <w:tblpPr w:leftFromText="180" w:rightFromText="180" w:vertAnchor="text" w:horzAnchor="margin" w:tblpY="130"/>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3"/>
        <w:gridCol w:w="541"/>
        <w:gridCol w:w="1521"/>
        <w:gridCol w:w="1560"/>
        <w:gridCol w:w="1984"/>
      </w:tblGrid>
      <w:tr w:rsidR="00BF3838" w:rsidRPr="00EB45CD" w14:paraId="1D36F4BC" w14:textId="77777777" w:rsidTr="00BF3838">
        <w:trPr>
          <w:trHeight w:val="462"/>
          <w:tblHeader/>
          <w:tblCellSpacing w:w="15" w:type="dxa"/>
        </w:trPr>
        <w:tc>
          <w:tcPr>
            <w:tcW w:w="0" w:type="auto"/>
            <w:hideMark/>
          </w:tcPr>
          <w:p w14:paraId="70C24408" w14:textId="77777777" w:rsidR="00BF3838" w:rsidRPr="00EB45CD" w:rsidRDefault="00BF3838" w:rsidP="00BF3838">
            <w:pPr>
              <w:rPr>
                <w:rFonts w:ascii="Times New Roman" w:hAnsi="Times New Roman" w:cs="Times New Roman"/>
                <w:b/>
                <w:bCs/>
                <w:lang w:val="en-CA"/>
              </w:rPr>
            </w:pPr>
            <w:r w:rsidRPr="00827675">
              <w:rPr>
                <w:rFonts w:ascii="Times New Roman" w:hAnsi="Times New Roman" w:cs="Times New Roman"/>
                <w:b/>
                <w:bCs/>
                <w:lang w:val="en-CA"/>
              </w:rPr>
              <w:t>Component</w:t>
            </w:r>
          </w:p>
        </w:tc>
        <w:tc>
          <w:tcPr>
            <w:tcW w:w="0" w:type="auto"/>
            <w:hideMark/>
          </w:tcPr>
          <w:p w14:paraId="67B8C83C" w14:textId="77777777" w:rsidR="00BF3838" w:rsidRPr="00EB45CD" w:rsidRDefault="00BF3838" w:rsidP="00BF3838">
            <w:pPr>
              <w:jc w:val="center"/>
              <w:rPr>
                <w:rFonts w:ascii="Times New Roman" w:hAnsi="Times New Roman" w:cs="Times New Roman"/>
                <w:b/>
                <w:bCs/>
                <w:lang w:val="en-CA"/>
              </w:rPr>
            </w:pPr>
            <w:r w:rsidRPr="00827675">
              <w:rPr>
                <w:rFonts w:ascii="Times New Roman" w:hAnsi="Times New Roman" w:cs="Times New Roman"/>
                <w:b/>
                <w:bCs/>
                <w:lang w:val="en-CA"/>
              </w:rPr>
              <w:t>Qty</w:t>
            </w:r>
          </w:p>
        </w:tc>
        <w:tc>
          <w:tcPr>
            <w:tcW w:w="1491" w:type="dxa"/>
            <w:hideMark/>
          </w:tcPr>
          <w:p w14:paraId="36E6A434" w14:textId="77777777" w:rsidR="00BF3838" w:rsidRPr="00EB45CD" w:rsidRDefault="00BF3838" w:rsidP="00BF3838">
            <w:pPr>
              <w:jc w:val="center"/>
              <w:rPr>
                <w:rFonts w:ascii="Times New Roman" w:hAnsi="Times New Roman" w:cs="Times New Roman"/>
                <w:b/>
                <w:bCs/>
                <w:lang w:val="en-CA"/>
              </w:rPr>
            </w:pPr>
            <w:r w:rsidRPr="00827675">
              <w:rPr>
                <w:rFonts w:ascii="Times New Roman" w:hAnsi="Times New Roman" w:cs="Times New Roman"/>
                <w:b/>
                <w:bCs/>
                <w:lang w:val="en-CA"/>
              </w:rPr>
              <w:t xml:space="preserve">Max </w:t>
            </w:r>
            <w:proofErr w:type="spellStart"/>
            <w:r w:rsidRPr="00827675">
              <w:rPr>
                <w:rFonts w:ascii="Times New Roman" w:hAnsi="Times New Roman" w:cs="Times New Roman"/>
                <w:b/>
                <w:bCs/>
                <w:lang w:val="en-CA"/>
              </w:rPr>
              <w:t>curr</w:t>
            </w:r>
            <w:proofErr w:type="spellEnd"/>
            <w:r>
              <w:rPr>
                <w:rFonts w:ascii="Times New Roman" w:hAnsi="Times New Roman" w:cs="Times New Roman"/>
                <w:b/>
                <w:bCs/>
                <w:lang w:val="en-CA"/>
              </w:rPr>
              <w:t>/</w:t>
            </w:r>
            <w:r w:rsidRPr="00827675">
              <w:rPr>
                <w:rFonts w:ascii="Times New Roman" w:hAnsi="Times New Roman" w:cs="Times New Roman"/>
                <w:b/>
                <w:bCs/>
                <w:lang w:val="en-CA"/>
              </w:rPr>
              <w:t>unit</w:t>
            </w:r>
          </w:p>
        </w:tc>
        <w:tc>
          <w:tcPr>
            <w:tcW w:w="1530" w:type="dxa"/>
          </w:tcPr>
          <w:p w14:paraId="493622C7" w14:textId="77777777" w:rsidR="00BF3838" w:rsidRPr="00EB45CD" w:rsidRDefault="00BF3838" w:rsidP="00BF3838">
            <w:pPr>
              <w:jc w:val="center"/>
              <w:rPr>
                <w:rFonts w:ascii="Times New Roman" w:hAnsi="Times New Roman" w:cs="Times New Roman"/>
                <w:b/>
                <w:bCs/>
                <w:lang w:val="en-CA"/>
              </w:rPr>
            </w:pPr>
            <w:r w:rsidRPr="00827675">
              <w:rPr>
                <w:rFonts w:ascii="Times New Roman" w:hAnsi="Times New Roman" w:cs="Times New Roman"/>
                <w:b/>
                <w:bCs/>
                <w:lang w:val="en-CA"/>
              </w:rPr>
              <w:t xml:space="preserve">Max </w:t>
            </w:r>
            <w:proofErr w:type="spellStart"/>
            <w:r w:rsidRPr="00827675">
              <w:rPr>
                <w:rFonts w:ascii="Times New Roman" w:hAnsi="Times New Roman" w:cs="Times New Roman"/>
                <w:b/>
                <w:bCs/>
                <w:lang w:val="en-CA"/>
              </w:rPr>
              <w:t>curr</w:t>
            </w:r>
            <w:proofErr w:type="spellEnd"/>
            <w:r w:rsidRPr="00827675">
              <w:rPr>
                <w:rFonts w:ascii="Times New Roman" w:hAnsi="Times New Roman" w:cs="Times New Roman"/>
                <w:b/>
                <w:bCs/>
                <w:lang w:val="en-CA"/>
              </w:rPr>
              <w:t xml:space="preserve"> total</w:t>
            </w:r>
          </w:p>
        </w:tc>
        <w:tc>
          <w:tcPr>
            <w:tcW w:w="1939" w:type="dxa"/>
          </w:tcPr>
          <w:p w14:paraId="3CE0F580" w14:textId="77777777" w:rsidR="00BF3838" w:rsidRPr="00EB45CD" w:rsidRDefault="00BF3838" w:rsidP="00BF3838">
            <w:pPr>
              <w:rPr>
                <w:rFonts w:ascii="Times New Roman" w:hAnsi="Times New Roman" w:cs="Times New Roman"/>
                <w:b/>
                <w:bCs/>
                <w:lang w:val="en-CA"/>
              </w:rPr>
            </w:pPr>
            <w:r w:rsidRPr="00827675">
              <w:rPr>
                <w:rFonts w:ascii="Times New Roman" w:hAnsi="Times New Roman" w:cs="Times New Roman"/>
                <w:b/>
                <w:bCs/>
                <w:lang w:val="en-CA"/>
              </w:rPr>
              <w:t>Note</w:t>
            </w:r>
          </w:p>
        </w:tc>
      </w:tr>
      <w:tr w:rsidR="005A0CE6" w:rsidRPr="00EB45CD" w14:paraId="34B23758" w14:textId="77777777" w:rsidTr="005A0CE6">
        <w:trPr>
          <w:trHeight w:val="462"/>
          <w:tblCellSpacing w:w="15" w:type="dxa"/>
        </w:trPr>
        <w:tc>
          <w:tcPr>
            <w:tcW w:w="0" w:type="auto"/>
            <w:vAlign w:val="center"/>
            <w:hideMark/>
          </w:tcPr>
          <w:p w14:paraId="6057A3D7" w14:textId="328E77B8" w:rsidR="00BF3838" w:rsidRPr="0007122E" w:rsidRDefault="00952A59" w:rsidP="00BF3838">
            <w:pPr>
              <w:rPr>
                <w:rFonts w:ascii="Times New Roman" w:hAnsi="Times New Roman" w:cs="Times New Roman"/>
                <w:lang w:val="en-CA"/>
              </w:rPr>
            </w:pPr>
            <w:proofErr w:type="spellStart"/>
            <w:r w:rsidRPr="0007122E">
              <w:rPr>
                <w:rFonts w:ascii="Times New Roman" w:hAnsi="Times New Roman" w:cs="Times New Roman"/>
              </w:rPr>
              <w:t>XBee</w:t>
            </w:r>
            <w:proofErr w:type="spellEnd"/>
            <w:r w:rsidRPr="0007122E">
              <w:rPr>
                <w:rFonts w:ascii="Times New Roman" w:hAnsi="Times New Roman" w:cs="Times New Roman"/>
              </w:rPr>
              <w:t xml:space="preserve"> XB24CAPIT-001</w:t>
            </w:r>
          </w:p>
        </w:tc>
        <w:tc>
          <w:tcPr>
            <w:tcW w:w="0" w:type="auto"/>
            <w:vAlign w:val="center"/>
            <w:hideMark/>
          </w:tcPr>
          <w:p w14:paraId="1D355D41" w14:textId="19D71B17" w:rsidR="00BF3838" w:rsidRPr="0007122E" w:rsidRDefault="00952A59" w:rsidP="00BF3838">
            <w:pPr>
              <w:jc w:val="center"/>
              <w:rPr>
                <w:rFonts w:ascii="Times New Roman" w:hAnsi="Times New Roman" w:cs="Times New Roman"/>
                <w:lang w:val="en-CA"/>
              </w:rPr>
            </w:pPr>
            <w:r w:rsidRPr="0007122E">
              <w:rPr>
                <w:rFonts w:ascii="Times New Roman" w:hAnsi="Times New Roman" w:cs="Times New Roman"/>
                <w:lang w:val="en-CA"/>
              </w:rPr>
              <w:t>1</w:t>
            </w:r>
          </w:p>
        </w:tc>
        <w:tc>
          <w:tcPr>
            <w:tcW w:w="1491" w:type="dxa"/>
            <w:vAlign w:val="center"/>
          </w:tcPr>
          <w:p w14:paraId="23473A8A" w14:textId="2A4E84DE" w:rsidR="00BF3838" w:rsidRPr="0007122E" w:rsidRDefault="00AD1A4B" w:rsidP="00AD1A4B">
            <w:pPr>
              <w:jc w:val="center"/>
              <w:rPr>
                <w:rFonts w:ascii="Times New Roman" w:hAnsi="Times New Roman" w:cs="Times New Roman"/>
                <w:lang w:val="en-CA"/>
              </w:rPr>
            </w:pPr>
            <w:r w:rsidRPr="0007122E">
              <w:rPr>
                <w:rFonts w:ascii="Times New Roman" w:hAnsi="Times New Roman" w:cs="Times New Roman"/>
                <w:lang w:val="en-CA"/>
              </w:rPr>
              <w:t>33</w:t>
            </w:r>
            <w:r w:rsidR="00443B95">
              <w:rPr>
                <w:rFonts w:ascii="Times New Roman" w:hAnsi="Times New Roman" w:cs="Times New Roman"/>
                <w:lang w:val="en-CA"/>
              </w:rPr>
              <w:t xml:space="preserve"> </w:t>
            </w:r>
            <w:r w:rsidRPr="0007122E">
              <w:rPr>
                <w:rFonts w:ascii="Times New Roman" w:hAnsi="Times New Roman" w:cs="Times New Roman"/>
                <w:lang w:val="en-CA"/>
              </w:rPr>
              <w:t>mA</w:t>
            </w:r>
          </w:p>
        </w:tc>
        <w:tc>
          <w:tcPr>
            <w:tcW w:w="1530" w:type="dxa"/>
          </w:tcPr>
          <w:p w14:paraId="7E9D953F" w14:textId="214BFE09" w:rsidR="00BF3838" w:rsidRPr="0007122E" w:rsidRDefault="00AD1A4B" w:rsidP="00AD1A4B">
            <w:pPr>
              <w:jc w:val="center"/>
              <w:rPr>
                <w:rFonts w:ascii="Times New Roman" w:hAnsi="Times New Roman" w:cs="Times New Roman"/>
                <w:lang w:val="en-CA"/>
              </w:rPr>
            </w:pPr>
            <w:r w:rsidRPr="0007122E">
              <w:rPr>
                <w:rFonts w:ascii="Times New Roman" w:hAnsi="Times New Roman" w:cs="Times New Roman"/>
                <w:lang w:val="en-CA"/>
              </w:rPr>
              <w:t>33</w:t>
            </w:r>
            <w:r w:rsidR="00443B95">
              <w:rPr>
                <w:rFonts w:ascii="Times New Roman" w:hAnsi="Times New Roman" w:cs="Times New Roman"/>
                <w:lang w:val="en-CA"/>
              </w:rPr>
              <w:t xml:space="preserve"> </w:t>
            </w:r>
            <w:r w:rsidRPr="0007122E">
              <w:rPr>
                <w:rFonts w:ascii="Times New Roman" w:hAnsi="Times New Roman" w:cs="Times New Roman"/>
                <w:lang w:val="en-CA"/>
              </w:rPr>
              <w:t>mA</w:t>
            </w:r>
          </w:p>
        </w:tc>
        <w:tc>
          <w:tcPr>
            <w:tcW w:w="1939" w:type="dxa"/>
          </w:tcPr>
          <w:p w14:paraId="7E739F46" w14:textId="77777777" w:rsidR="00BF3838" w:rsidRPr="00EB45CD" w:rsidRDefault="00BF3838" w:rsidP="00BF3838">
            <w:pPr>
              <w:rPr>
                <w:rFonts w:ascii="Times New Roman" w:hAnsi="Times New Roman" w:cs="Times New Roman"/>
                <w:lang w:val="en-CA"/>
              </w:rPr>
            </w:pPr>
          </w:p>
        </w:tc>
      </w:tr>
      <w:tr w:rsidR="00BF3838" w:rsidRPr="00827675" w14:paraId="7C4227D1" w14:textId="77777777" w:rsidTr="00BF3838">
        <w:trPr>
          <w:trHeight w:val="462"/>
          <w:tblCellSpacing w:w="15" w:type="dxa"/>
        </w:trPr>
        <w:tc>
          <w:tcPr>
            <w:tcW w:w="0" w:type="auto"/>
            <w:vAlign w:val="center"/>
            <w:hideMark/>
          </w:tcPr>
          <w:p w14:paraId="3401E8A3" w14:textId="5FE1DD4A" w:rsidR="00BF3838" w:rsidRPr="0007122E" w:rsidRDefault="00952A59" w:rsidP="00BF3838">
            <w:pPr>
              <w:rPr>
                <w:rFonts w:ascii="Times New Roman" w:hAnsi="Times New Roman" w:cs="Times New Roman"/>
                <w:lang w:val="en-CA"/>
              </w:rPr>
            </w:pPr>
            <w:proofErr w:type="gramStart"/>
            <w:r w:rsidRPr="0007122E">
              <w:rPr>
                <w:rFonts w:ascii="Times New Roman" w:hAnsi="Times New Roman" w:cs="Times New Roman"/>
              </w:rPr>
              <w:t>u</w:t>
            </w:r>
            <w:proofErr w:type="gramEnd"/>
            <w:r w:rsidRPr="0007122E">
              <w:rPr>
                <w:rFonts w:ascii="Times New Roman" w:hAnsi="Times New Roman" w:cs="Times New Roman"/>
              </w:rPr>
              <w:t>-</w:t>
            </w:r>
            <w:proofErr w:type="spellStart"/>
            <w:r w:rsidRPr="0007122E">
              <w:rPr>
                <w:rFonts w:ascii="Times New Roman" w:hAnsi="Times New Roman" w:cs="Times New Roman"/>
              </w:rPr>
              <w:t>blox</w:t>
            </w:r>
            <w:proofErr w:type="spellEnd"/>
            <w:r w:rsidRPr="0007122E">
              <w:rPr>
                <w:rFonts w:ascii="Times New Roman" w:hAnsi="Times New Roman" w:cs="Times New Roman"/>
              </w:rPr>
              <w:t xml:space="preserve"> ZOE-M8Q</w:t>
            </w:r>
          </w:p>
        </w:tc>
        <w:tc>
          <w:tcPr>
            <w:tcW w:w="0" w:type="auto"/>
            <w:vAlign w:val="center"/>
            <w:hideMark/>
          </w:tcPr>
          <w:p w14:paraId="48467B7F" w14:textId="77777777" w:rsidR="00BF3838" w:rsidRPr="0007122E" w:rsidRDefault="00BF3838" w:rsidP="00BF3838">
            <w:pPr>
              <w:jc w:val="center"/>
              <w:rPr>
                <w:rFonts w:ascii="Times New Roman" w:hAnsi="Times New Roman" w:cs="Times New Roman"/>
                <w:lang w:val="en-CA"/>
              </w:rPr>
            </w:pPr>
            <w:r w:rsidRPr="0007122E">
              <w:rPr>
                <w:rFonts w:ascii="Times New Roman" w:hAnsi="Times New Roman" w:cs="Times New Roman"/>
                <w:lang w:val="en-CA"/>
              </w:rPr>
              <w:t>1</w:t>
            </w:r>
          </w:p>
        </w:tc>
        <w:tc>
          <w:tcPr>
            <w:tcW w:w="1491" w:type="dxa"/>
            <w:vAlign w:val="center"/>
            <w:hideMark/>
          </w:tcPr>
          <w:p w14:paraId="52FC9F83" w14:textId="59C65F9A" w:rsidR="00BF3838" w:rsidRPr="0007122E" w:rsidRDefault="00AD1A4B" w:rsidP="00AD1A4B">
            <w:pPr>
              <w:jc w:val="center"/>
              <w:rPr>
                <w:rFonts w:ascii="Times New Roman" w:hAnsi="Times New Roman" w:cs="Times New Roman"/>
                <w:lang w:val="en-CA"/>
              </w:rPr>
            </w:pPr>
            <w:r w:rsidRPr="0007122E">
              <w:rPr>
                <w:rFonts w:ascii="Times New Roman" w:hAnsi="Times New Roman" w:cs="Times New Roman"/>
                <w:lang w:val="en-CA"/>
              </w:rPr>
              <w:t>67</w:t>
            </w:r>
            <w:r w:rsidR="00443B95">
              <w:rPr>
                <w:rFonts w:ascii="Times New Roman" w:hAnsi="Times New Roman" w:cs="Times New Roman"/>
                <w:lang w:val="en-CA"/>
              </w:rPr>
              <w:t xml:space="preserve"> </w:t>
            </w:r>
            <w:r w:rsidRPr="0007122E">
              <w:rPr>
                <w:rFonts w:ascii="Times New Roman" w:hAnsi="Times New Roman" w:cs="Times New Roman"/>
                <w:lang w:val="en-CA"/>
              </w:rPr>
              <w:t>mA</w:t>
            </w:r>
          </w:p>
        </w:tc>
        <w:tc>
          <w:tcPr>
            <w:tcW w:w="1530" w:type="dxa"/>
          </w:tcPr>
          <w:p w14:paraId="40803F67" w14:textId="7B5D5A62" w:rsidR="00BF3838" w:rsidRPr="0007122E" w:rsidRDefault="00AD1A4B" w:rsidP="00AD1A4B">
            <w:pPr>
              <w:jc w:val="center"/>
              <w:rPr>
                <w:rFonts w:ascii="Times New Roman" w:hAnsi="Times New Roman" w:cs="Times New Roman"/>
                <w:lang w:val="en-CA"/>
              </w:rPr>
            </w:pPr>
            <w:r w:rsidRPr="0007122E">
              <w:rPr>
                <w:rFonts w:ascii="Times New Roman" w:hAnsi="Times New Roman" w:cs="Times New Roman"/>
                <w:lang w:val="en-CA"/>
              </w:rPr>
              <w:t>67</w:t>
            </w:r>
            <w:r w:rsidR="00443B95">
              <w:rPr>
                <w:rFonts w:ascii="Times New Roman" w:hAnsi="Times New Roman" w:cs="Times New Roman"/>
                <w:lang w:val="en-CA"/>
              </w:rPr>
              <w:t xml:space="preserve"> </w:t>
            </w:r>
            <w:r w:rsidRPr="0007122E">
              <w:rPr>
                <w:rFonts w:ascii="Times New Roman" w:hAnsi="Times New Roman" w:cs="Times New Roman"/>
                <w:lang w:val="en-CA"/>
              </w:rPr>
              <w:t>mA</w:t>
            </w:r>
          </w:p>
        </w:tc>
        <w:tc>
          <w:tcPr>
            <w:tcW w:w="1939" w:type="dxa"/>
          </w:tcPr>
          <w:p w14:paraId="130D31F4" w14:textId="77777777" w:rsidR="00BF3838" w:rsidRPr="00EB45CD" w:rsidRDefault="00BF3838" w:rsidP="00BF3838">
            <w:pPr>
              <w:rPr>
                <w:rFonts w:ascii="Times New Roman" w:hAnsi="Times New Roman" w:cs="Times New Roman"/>
                <w:lang w:val="en-CA"/>
              </w:rPr>
            </w:pPr>
          </w:p>
        </w:tc>
      </w:tr>
      <w:tr w:rsidR="00BF3838" w:rsidRPr="00827675" w14:paraId="7CF55A7E" w14:textId="77777777" w:rsidTr="00BF3838">
        <w:trPr>
          <w:trHeight w:val="462"/>
          <w:tblCellSpacing w:w="15" w:type="dxa"/>
        </w:trPr>
        <w:tc>
          <w:tcPr>
            <w:tcW w:w="0" w:type="auto"/>
            <w:vAlign w:val="center"/>
          </w:tcPr>
          <w:p w14:paraId="10FE7663" w14:textId="2EE44C1B" w:rsidR="00BF3838" w:rsidRPr="0007122E" w:rsidRDefault="00952A59" w:rsidP="00BF3838">
            <w:pPr>
              <w:rPr>
                <w:rFonts w:ascii="Times New Roman" w:hAnsi="Times New Roman" w:cs="Times New Roman"/>
                <w:lang w:val="en-CA"/>
              </w:rPr>
            </w:pPr>
            <w:r w:rsidRPr="0007122E">
              <w:rPr>
                <w:rFonts w:ascii="Times New Roman" w:hAnsi="Times New Roman" w:cs="Times New Roman"/>
              </w:rPr>
              <w:t>BNO085</w:t>
            </w:r>
          </w:p>
        </w:tc>
        <w:tc>
          <w:tcPr>
            <w:tcW w:w="0" w:type="auto"/>
            <w:vAlign w:val="center"/>
          </w:tcPr>
          <w:p w14:paraId="0D107861" w14:textId="32BB514C" w:rsidR="00BF3838" w:rsidRPr="0007122E" w:rsidRDefault="00952A59" w:rsidP="00BF3838">
            <w:pPr>
              <w:jc w:val="center"/>
              <w:rPr>
                <w:rFonts w:ascii="Times New Roman" w:hAnsi="Times New Roman" w:cs="Times New Roman"/>
                <w:lang w:val="en-CA"/>
              </w:rPr>
            </w:pPr>
            <w:r w:rsidRPr="0007122E">
              <w:rPr>
                <w:rFonts w:ascii="Times New Roman" w:hAnsi="Times New Roman" w:cs="Times New Roman"/>
                <w:lang w:val="en-CA"/>
              </w:rPr>
              <w:t>1</w:t>
            </w:r>
          </w:p>
        </w:tc>
        <w:tc>
          <w:tcPr>
            <w:tcW w:w="1491" w:type="dxa"/>
            <w:vAlign w:val="center"/>
          </w:tcPr>
          <w:p w14:paraId="4BE6CE7F" w14:textId="422D2A8E" w:rsidR="00BF3838" w:rsidRPr="0007122E" w:rsidRDefault="00AD1A4B" w:rsidP="00AD1A4B">
            <w:pPr>
              <w:jc w:val="center"/>
              <w:rPr>
                <w:rFonts w:ascii="Times New Roman" w:hAnsi="Times New Roman" w:cs="Times New Roman"/>
                <w:lang w:val="en-CA"/>
              </w:rPr>
            </w:pPr>
            <w:r w:rsidRPr="0007122E">
              <w:rPr>
                <w:rFonts w:ascii="Times New Roman" w:hAnsi="Times New Roman" w:cs="Times New Roman"/>
                <w:lang w:val="en-CA"/>
              </w:rPr>
              <w:t>30</w:t>
            </w:r>
            <w:r w:rsidR="00443B95">
              <w:rPr>
                <w:rFonts w:ascii="Times New Roman" w:hAnsi="Times New Roman" w:cs="Times New Roman"/>
                <w:lang w:val="en-CA"/>
              </w:rPr>
              <w:t xml:space="preserve"> </w:t>
            </w:r>
            <w:r w:rsidRPr="0007122E">
              <w:rPr>
                <w:rFonts w:ascii="Times New Roman" w:hAnsi="Times New Roman" w:cs="Times New Roman"/>
                <w:lang w:val="en-CA"/>
              </w:rPr>
              <w:t>mA</w:t>
            </w:r>
          </w:p>
        </w:tc>
        <w:tc>
          <w:tcPr>
            <w:tcW w:w="1530" w:type="dxa"/>
          </w:tcPr>
          <w:p w14:paraId="708CACE2" w14:textId="47616DDE" w:rsidR="00BF3838" w:rsidRPr="0007122E" w:rsidRDefault="00AD1A4B" w:rsidP="00AD1A4B">
            <w:pPr>
              <w:jc w:val="center"/>
              <w:rPr>
                <w:rFonts w:ascii="Times New Roman" w:hAnsi="Times New Roman" w:cs="Times New Roman"/>
                <w:lang w:val="en-CA"/>
              </w:rPr>
            </w:pPr>
            <w:r w:rsidRPr="0007122E">
              <w:rPr>
                <w:rFonts w:ascii="Times New Roman" w:hAnsi="Times New Roman" w:cs="Times New Roman"/>
                <w:lang w:val="en-CA"/>
              </w:rPr>
              <w:t>30</w:t>
            </w:r>
            <w:r w:rsidR="00443B95">
              <w:rPr>
                <w:rFonts w:ascii="Times New Roman" w:hAnsi="Times New Roman" w:cs="Times New Roman"/>
                <w:lang w:val="en-CA"/>
              </w:rPr>
              <w:t xml:space="preserve"> </w:t>
            </w:r>
            <w:r w:rsidRPr="0007122E">
              <w:rPr>
                <w:rFonts w:ascii="Times New Roman" w:hAnsi="Times New Roman" w:cs="Times New Roman"/>
                <w:lang w:val="en-CA"/>
              </w:rPr>
              <w:t>mA</w:t>
            </w:r>
          </w:p>
        </w:tc>
        <w:tc>
          <w:tcPr>
            <w:tcW w:w="1939" w:type="dxa"/>
          </w:tcPr>
          <w:p w14:paraId="5FD156A1" w14:textId="12FE27D3" w:rsidR="00BF3838" w:rsidRPr="00EB45CD" w:rsidRDefault="00BF3838" w:rsidP="00BF3838">
            <w:pPr>
              <w:rPr>
                <w:rFonts w:ascii="Times New Roman" w:hAnsi="Times New Roman" w:cs="Times New Roman"/>
                <w:lang w:val="en-CA"/>
              </w:rPr>
            </w:pPr>
          </w:p>
        </w:tc>
      </w:tr>
      <w:tr w:rsidR="00BF3838" w:rsidRPr="00827675" w14:paraId="1EB20DD3" w14:textId="77777777" w:rsidTr="00BF3838">
        <w:trPr>
          <w:trHeight w:val="462"/>
          <w:tblCellSpacing w:w="15" w:type="dxa"/>
        </w:trPr>
        <w:tc>
          <w:tcPr>
            <w:tcW w:w="0" w:type="auto"/>
            <w:vAlign w:val="center"/>
          </w:tcPr>
          <w:p w14:paraId="6B9D8536" w14:textId="1CCA0948" w:rsidR="00BF3838" w:rsidRPr="0007122E" w:rsidRDefault="00952A59" w:rsidP="00BF3838">
            <w:pPr>
              <w:rPr>
                <w:rFonts w:ascii="Times New Roman" w:hAnsi="Times New Roman" w:cs="Times New Roman"/>
                <w:lang w:val="en-CA"/>
              </w:rPr>
            </w:pPr>
            <w:r w:rsidRPr="0007122E">
              <w:rPr>
                <w:rFonts w:ascii="Times New Roman" w:hAnsi="Times New Roman" w:cs="Times New Roman"/>
              </w:rPr>
              <w:t>BMP390</w:t>
            </w:r>
          </w:p>
        </w:tc>
        <w:tc>
          <w:tcPr>
            <w:tcW w:w="0" w:type="auto"/>
            <w:vAlign w:val="center"/>
          </w:tcPr>
          <w:p w14:paraId="150C691F" w14:textId="77777777" w:rsidR="00BF3838" w:rsidRPr="0007122E" w:rsidRDefault="00BF3838" w:rsidP="00BF3838">
            <w:pPr>
              <w:jc w:val="center"/>
              <w:rPr>
                <w:rFonts w:ascii="Times New Roman" w:hAnsi="Times New Roman" w:cs="Times New Roman"/>
                <w:lang w:val="en-CA"/>
              </w:rPr>
            </w:pPr>
            <w:r w:rsidRPr="0007122E">
              <w:rPr>
                <w:rFonts w:ascii="Times New Roman" w:hAnsi="Times New Roman" w:cs="Times New Roman"/>
                <w:lang w:val="en-CA"/>
              </w:rPr>
              <w:t>1</w:t>
            </w:r>
          </w:p>
        </w:tc>
        <w:tc>
          <w:tcPr>
            <w:tcW w:w="1491" w:type="dxa"/>
            <w:vAlign w:val="center"/>
          </w:tcPr>
          <w:p w14:paraId="18299185" w14:textId="73BB4427" w:rsidR="00BF3838" w:rsidRPr="0007122E" w:rsidRDefault="00AD1A4B" w:rsidP="00AD1A4B">
            <w:pPr>
              <w:jc w:val="center"/>
              <w:rPr>
                <w:rFonts w:ascii="Times New Roman" w:hAnsi="Times New Roman" w:cs="Times New Roman"/>
                <w:lang w:val="en-CA"/>
              </w:rPr>
            </w:pPr>
            <w:r w:rsidRPr="0007122E">
              <w:rPr>
                <w:rFonts w:ascii="Times New Roman" w:hAnsi="Times New Roman" w:cs="Times New Roman"/>
                <w:lang w:val="en-CA"/>
              </w:rPr>
              <w:t>0.73</w:t>
            </w:r>
            <w:r w:rsidR="00443B95">
              <w:rPr>
                <w:rFonts w:ascii="Times New Roman" w:hAnsi="Times New Roman" w:cs="Times New Roman"/>
                <w:lang w:val="en-CA"/>
              </w:rPr>
              <w:t xml:space="preserve"> </w:t>
            </w:r>
            <w:r w:rsidRPr="0007122E">
              <w:rPr>
                <w:rFonts w:ascii="Times New Roman" w:hAnsi="Times New Roman" w:cs="Times New Roman"/>
                <w:lang w:val="en-CA"/>
              </w:rPr>
              <w:t>mA</w:t>
            </w:r>
          </w:p>
        </w:tc>
        <w:tc>
          <w:tcPr>
            <w:tcW w:w="1530" w:type="dxa"/>
          </w:tcPr>
          <w:p w14:paraId="0DC06B31" w14:textId="7FC0B8AF" w:rsidR="00BF3838" w:rsidRPr="0007122E" w:rsidRDefault="00AD1A4B" w:rsidP="00AD1A4B">
            <w:pPr>
              <w:jc w:val="center"/>
              <w:rPr>
                <w:rFonts w:ascii="Times New Roman" w:hAnsi="Times New Roman" w:cs="Times New Roman"/>
                <w:lang w:val="en-CA"/>
              </w:rPr>
            </w:pPr>
            <w:r w:rsidRPr="0007122E">
              <w:rPr>
                <w:rFonts w:ascii="Times New Roman" w:hAnsi="Times New Roman" w:cs="Times New Roman"/>
                <w:lang w:val="en-CA"/>
              </w:rPr>
              <w:t>0.73</w:t>
            </w:r>
            <w:r w:rsidR="00443B95">
              <w:rPr>
                <w:rFonts w:ascii="Times New Roman" w:hAnsi="Times New Roman" w:cs="Times New Roman"/>
                <w:lang w:val="en-CA"/>
              </w:rPr>
              <w:t xml:space="preserve"> </w:t>
            </w:r>
            <w:r w:rsidRPr="0007122E">
              <w:rPr>
                <w:rFonts w:ascii="Times New Roman" w:hAnsi="Times New Roman" w:cs="Times New Roman"/>
                <w:lang w:val="en-CA"/>
              </w:rPr>
              <w:t>mA</w:t>
            </w:r>
          </w:p>
        </w:tc>
        <w:tc>
          <w:tcPr>
            <w:tcW w:w="1939" w:type="dxa"/>
          </w:tcPr>
          <w:p w14:paraId="29DD0268" w14:textId="77777777" w:rsidR="00BF3838" w:rsidRPr="00EB45CD" w:rsidRDefault="00BF3838" w:rsidP="00BF3838">
            <w:pPr>
              <w:rPr>
                <w:rFonts w:ascii="Times New Roman" w:hAnsi="Times New Roman" w:cs="Times New Roman"/>
                <w:lang w:val="en-CA"/>
              </w:rPr>
            </w:pPr>
          </w:p>
        </w:tc>
      </w:tr>
      <w:tr w:rsidR="00952A59" w:rsidRPr="00827675" w14:paraId="3B537FC7" w14:textId="77777777" w:rsidTr="00BF3838">
        <w:trPr>
          <w:trHeight w:val="462"/>
          <w:tblCellSpacing w:w="15" w:type="dxa"/>
        </w:trPr>
        <w:tc>
          <w:tcPr>
            <w:tcW w:w="0" w:type="auto"/>
            <w:vAlign w:val="center"/>
          </w:tcPr>
          <w:p w14:paraId="7EFA627E" w14:textId="0E0A56BB" w:rsidR="00952A59" w:rsidRPr="0007122E" w:rsidRDefault="00952A59" w:rsidP="00BF3838">
            <w:pPr>
              <w:rPr>
                <w:rFonts w:ascii="Times New Roman" w:hAnsi="Times New Roman" w:cs="Times New Roman"/>
              </w:rPr>
            </w:pPr>
            <w:r w:rsidRPr="0007122E">
              <w:rPr>
                <w:rFonts w:ascii="Times New Roman" w:hAnsi="Times New Roman" w:cs="Times New Roman"/>
              </w:rPr>
              <w:t>INA260</w:t>
            </w:r>
          </w:p>
        </w:tc>
        <w:tc>
          <w:tcPr>
            <w:tcW w:w="0" w:type="auto"/>
            <w:vAlign w:val="center"/>
          </w:tcPr>
          <w:p w14:paraId="66A17023" w14:textId="3E655211" w:rsidR="00952A59" w:rsidRPr="0007122E" w:rsidRDefault="00952A59" w:rsidP="00BF3838">
            <w:pPr>
              <w:jc w:val="center"/>
              <w:rPr>
                <w:rFonts w:ascii="Times New Roman" w:hAnsi="Times New Roman" w:cs="Times New Roman"/>
                <w:lang w:val="en-CA"/>
              </w:rPr>
            </w:pPr>
            <w:r w:rsidRPr="0007122E">
              <w:rPr>
                <w:rFonts w:ascii="Times New Roman" w:hAnsi="Times New Roman" w:cs="Times New Roman"/>
                <w:lang w:val="en-CA"/>
              </w:rPr>
              <w:t>1</w:t>
            </w:r>
          </w:p>
        </w:tc>
        <w:tc>
          <w:tcPr>
            <w:tcW w:w="1491" w:type="dxa"/>
            <w:vAlign w:val="center"/>
          </w:tcPr>
          <w:p w14:paraId="5A57CC00" w14:textId="29B25BB7" w:rsidR="00952A59" w:rsidRPr="0007122E" w:rsidRDefault="00FA46F7" w:rsidP="00AD1A4B">
            <w:pPr>
              <w:jc w:val="center"/>
              <w:rPr>
                <w:rFonts w:ascii="Times New Roman" w:hAnsi="Times New Roman" w:cs="Times New Roman"/>
                <w:lang w:val="en-CA"/>
              </w:rPr>
            </w:pPr>
            <w:r w:rsidRPr="0007122E">
              <w:rPr>
                <w:rFonts w:ascii="Times New Roman" w:hAnsi="Times New Roman" w:cs="Times New Roman"/>
              </w:rPr>
              <w:t>0.42 mA</w:t>
            </w:r>
          </w:p>
        </w:tc>
        <w:tc>
          <w:tcPr>
            <w:tcW w:w="1530" w:type="dxa"/>
          </w:tcPr>
          <w:p w14:paraId="7539FB4E" w14:textId="61B45562" w:rsidR="00952A59" w:rsidRPr="0007122E" w:rsidRDefault="00FA46F7" w:rsidP="00AD1A4B">
            <w:pPr>
              <w:jc w:val="center"/>
              <w:rPr>
                <w:rFonts w:ascii="Times New Roman" w:hAnsi="Times New Roman" w:cs="Times New Roman"/>
                <w:lang w:val="en-CA"/>
              </w:rPr>
            </w:pPr>
            <w:r w:rsidRPr="0007122E">
              <w:rPr>
                <w:rFonts w:ascii="Times New Roman" w:hAnsi="Times New Roman" w:cs="Times New Roman"/>
              </w:rPr>
              <w:t>0.42 mA</w:t>
            </w:r>
          </w:p>
        </w:tc>
        <w:tc>
          <w:tcPr>
            <w:tcW w:w="1939" w:type="dxa"/>
          </w:tcPr>
          <w:p w14:paraId="4C6AE156" w14:textId="77777777" w:rsidR="00952A59" w:rsidRPr="00EB45CD" w:rsidRDefault="00952A59" w:rsidP="00BF3838">
            <w:pPr>
              <w:rPr>
                <w:rFonts w:ascii="Times New Roman" w:hAnsi="Times New Roman" w:cs="Times New Roman"/>
                <w:lang w:val="en-CA"/>
              </w:rPr>
            </w:pPr>
          </w:p>
        </w:tc>
      </w:tr>
      <w:tr w:rsidR="00952A59" w:rsidRPr="00827675" w14:paraId="5F5ADB7F" w14:textId="77777777" w:rsidTr="00BF3838">
        <w:trPr>
          <w:trHeight w:val="462"/>
          <w:tblCellSpacing w:w="15" w:type="dxa"/>
        </w:trPr>
        <w:tc>
          <w:tcPr>
            <w:tcW w:w="0" w:type="auto"/>
            <w:vAlign w:val="center"/>
          </w:tcPr>
          <w:p w14:paraId="7D3D1008" w14:textId="5C0FBFB4" w:rsidR="00952A59" w:rsidRPr="0007122E" w:rsidRDefault="00952A59" w:rsidP="00BF3838">
            <w:pPr>
              <w:rPr>
                <w:rFonts w:ascii="Times New Roman" w:hAnsi="Times New Roman" w:cs="Times New Roman"/>
              </w:rPr>
            </w:pPr>
            <w:r w:rsidRPr="0007122E">
              <w:rPr>
                <w:rFonts w:ascii="Times New Roman" w:hAnsi="Times New Roman" w:cs="Times New Roman"/>
              </w:rPr>
              <w:t>ADXL375</w:t>
            </w:r>
          </w:p>
        </w:tc>
        <w:tc>
          <w:tcPr>
            <w:tcW w:w="0" w:type="auto"/>
            <w:vAlign w:val="center"/>
          </w:tcPr>
          <w:p w14:paraId="2A9D0249" w14:textId="6C370E01" w:rsidR="00952A59" w:rsidRPr="0007122E" w:rsidRDefault="00952A59" w:rsidP="00BF3838">
            <w:pPr>
              <w:jc w:val="center"/>
              <w:rPr>
                <w:rFonts w:ascii="Times New Roman" w:hAnsi="Times New Roman" w:cs="Times New Roman"/>
                <w:lang w:val="en-CA"/>
              </w:rPr>
            </w:pPr>
            <w:r w:rsidRPr="0007122E">
              <w:rPr>
                <w:rFonts w:ascii="Times New Roman" w:hAnsi="Times New Roman" w:cs="Times New Roman"/>
                <w:lang w:val="en-CA"/>
              </w:rPr>
              <w:t>1</w:t>
            </w:r>
          </w:p>
        </w:tc>
        <w:tc>
          <w:tcPr>
            <w:tcW w:w="1491" w:type="dxa"/>
            <w:vAlign w:val="center"/>
          </w:tcPr>
          <w:p w14:paraId="646D7C44" w14:textId="1A80632E" w:rsidR="00952A59" w:rsidRPr="0007122E" w:rsidRDefault="00FA46F7" w:rsidP="00AD1A4B">
            <w:pPr>
              <w:jc w:val="center"/>
              <w:rPr>
                <w:rFonts w:ascii="Times New Roman" w:hAnsi="Times New Roman" w:cs="Times New Roman"/>
                <w:lang w:val="en-CA"/>
              </w:rPr>
            </w:pPr>
            <w:r w:rsidRPr="0007122E">
              <w:rPr>
                <w:rFonts w:ascii="Times New Roman" w:hAnsi="Times New Roman" w:cs="Times New Roman"/>
              </w:rPr>
              <w:t>0.145 mA</w:t>
            </w:r>
          </w:p>
        </w:tc>
        <w:tc>
          <w:tcPr>
            <w:tcW w:w="1530" w:type="dxa"/>
          </w:tcPr>
          <w:p w14:paraId="57451D0F" w14:textId="6903FFED" w:rsidR="00952A59" w:rsidRPr="0007122E" w:rsidRDefault="00FA46F7" w:rsidP="00AD1A4B">
            <w:pPr>
              <w:jc w:val="center"/>
              <w:rPr>
                <w:rFonts w:ascii="Times New Roman" w:hAnsi="Times New Roman" w:cs="Times New Roman"/>
                <w:lang w:val="en-CA"/>
              </w:rPr>
            </w:pPr>
            <w:r w:rsidRPr="0007122E">
              <w:rPr>
                <w:rFonts w:ascii="Times New Roman" w:hAnsi="Times New Roman" w:cs="Times New Roman"/>
              </w:rPr>
              <w:t>0.145 mA</w:t>
            </w:r>
          </w:p>
        </w:tc>
        <w:tc>
          <w:tcPr>
            <w:tcW w:w="1939" w:type="dxa"/>
          </w:tcPr>
          <w:p w14:paraId="1178B8EB" w14:textId="77777777" w:rsidR="00952A59" w:rsidRPr="00EB45CD" w:rsidRDefault="00952A59" w:rsidP="00BF3838">
            <w:pPr>
              <w:rPr>
                <w:rFonts w:ascii="Times New Roman" w:hAnsi="Times New Roman" w:cs="Times New Roman"/>
                <w:lang w:val="en-CA"/>
              </w:rPr>
            </w:pPr>
          </w:p>
        </w:tc>
      </w:tr>
      <w:tr w:rsidR="00952A59" w:rsidRPr="00827675" w14:paraId="0E685242" w14:textId="77777777" w:rsidTr="00BF3838">
        <w:trPr>
          <w:trHeight w:val="462"/>
          <w:tblCellSpacing w:w="15" w:type="dxa"/>
        </w:trPr>
        <w:tc>
          <w:tcPr>
            <w:tcW w:w="0" w:type="auto"/>
            <w:vAlign w:val="center"/>
          </w:tcPr>
          <w:p w14:paraId="3BA385F5" w14:textId="530CC9A2" w:rsidR="00952A59" w:rsidRPr="0007122E" w:rsidRDefault="00952A59" w:rsidP="00BF3838">
            <w:pPr>
              <w:rPr>
                <w:rFonts w:ascii="Times New Roman" w:hAnsi="Times New Roman" w:cs="Times New Roman"/>
              </w:rPr>
            </w:pPr>
            <w:proofErr w:type="spellStart"/>
            <w:proofErr w:type="gramStart"/>
            <w:r w:rsidRPr="0007122E">
              <w:rPr>
                <w:rFonts w:ascii="Times New Roman" w:hAnsi="Times New Roman" w:cs="Times New Roman"/>
              </w:rPr>
              <w:t>microSD</w:t>
            </w:r>
            <w:proofErr w:type="spellEnd"/>
            <w:proofErr w:type="gramEnd"/>
            <w:r w:rsidRPr="0007122E">
              <w:rPr>
                <w:rFonts w:ascii="Times New Roman" w:hAnsi="Times New Roman" w:cs="Times New Roman"/>
              </w:rPr>
              <w:t xml:space="preserve"> </w:t>
            </w:r>
            <w:proofErr w:type="spellStart"/>
            <w:r w:rsidRPr="0007122E">
              <w:rPr>
                <w:rFonts w:ascii="Times New Roman" w:hAnsi="Times New Roman" w:cs="Times New Roman"/>
              </w:rPr>
              <w:t>card</w:t>
            </w:r>
            <w:proofErr w:type="spellEnd"/>
          </w:p>
        </w:tc>
        <w:tc>
          <w:tcPr>
            <w:tcW w:w="0" w:type="auto"/>
            <w:vAlign w:val="center"/>
          </w:tcPr>
          <w:p w14:paraId="0B56D449" w14:textId="1721359A" w:rsidR="00952A59" w:rsidRPr="0007122E" w:rsidRDefault="00952A59" w:rsidP="00BF3838">
            <w:pPr>
              <w:jc w:val="center"/>
              <w:rPr>
                <w:rFonts w:ascii="Times New Roman" w:hAnsi="Times New Roman" w:cs="Times New Roman"/>
                <w:lang w:val="en-CA"/>
              </w:rPr>
            </w:pPr>
            <w:r w:rsidRPr="0007122E">
              <w:rPr>
                <w:rFonts w:ascii="Times New Roman" w:hAnsi="Times New Roman" w:cs="Times New Roman"/>
                <w:lang w:val="en-CA"/>
              </w:rPr>
              <w:t>1</w:t>
            </w:r>
          </w:p>
        </w:tc>
        <w:tc>
          <w:tcPr>
            <w:tcW w:w="1491" w:type="dxa"/>
            <w:vAlign w:val="center"/>
          </w:tcPr>
          <w:p w14:paraId="1D1AA48D" w14:textId="2745856C" w:rsidR="00952A59" w:rsidRPr="0007122E" w:rsidRDefault="00AD1A4B" w:rsidP="00AD1A4B">
            <w:pPr>
              <w:jc w:val="center"/>
              <w:rPr>
                <w:rFonts w:ascii="Times New Roman" w:hAnsi="Times New Roman" w:cs="Times New Roman"/>
                <w:lang w:val="en-CA"/>
              </w:rPr>
            </w:pPr>
            <w:r w:rsidRPr="0007122E">
              <w:rPr>
                <w:rFonts w:ascii="Times New Roman" w:hAnsi="Times New Roman" w:cs="Times New Roman"/>
                <w:lang w:val="en-CA"/>
              </w:rPr>
              <w:t>100</w:t>
            </w:r>
            <w:r w:rsidR="00443B95">
              <w:rPr>
                <w:rFonts w:ascii="Times New Roman" w:hAnsi="Times New Roman" w:cs="Times New Roman"/>
                <w:lang w:val="en-CA"/>
              </w:rPr>
              <w:t xml:space="preserve"> </w:t>
            </w:r>
            <w:r w:rsidRPr="0007122E">
              <w:rPr>
                <w:rFonts w:ascii="Times New Roman" w:hAnsi="Times New Roman" w:cs="Times New Roman"/>
                <w:lang w:val="en-CA"/>
              </w:rPr>
              <w:t>mA</w:t>
            </w:r>
          </w:p>
        </w:tc>
        <w:tc>
          <w:tcPr>
            <w:tcW w:w="1530" w:type="dxa"/>
          </w:tcPr>
          <w:p w14:paraId="22277942" w14:textId="1F7A0604" w:rsidR="00952A59" w:rsidRPr="0007122E" w:rsidRDefault="00AD1A4B" w:rsidP="00AD1A4B">
            <w:pPr>
              <w:jc w:val="center"/>
              <w:rPr>
                <w:rFonts w:ascii="Times New Roman" w:hAnsi="Times New Roman" w:cs="Times New Roman"/>
                <w:lang w:val="en-CA"/>
              </w:rPr>
            </w:pPr>
            <w:r w:rsidRPr="0007122E">
              <w:rPr>
                <w:rFonts w:ascii="Times New Roman" w:hAnsi="Times New Roman" w:cs="Times New Roman"/>
                <w:lang w:val="en-CA"/>
              </w:rPr>
              <w:t>100</w:t>
            </w:r>
            <w:r w:rsidR="00443B95">
              <w:rPr>
                <w:rFonts w:ascii="Times New Roman" w:hAnsi="Times New Roman" w:cs="Times New Roman"/>
                <w:lang w:val="en-CA"/>
              </w:rPr>
              <w:t xml:space="preserve"> </w:t>
            </w:r>
            <w:r w:rsidRPr="0007122E">
              <w:rPr>
                <w:rFonts w:ascii="Times New Roman" w:hAnsi="Times New Roman" w:cs="Times New Roman"/>
                <w:lang w:val="en-CA"/>
              </w:rPr>
              <w:t>mA</w:t>
            </w:r>
          </w:p>
        </w:tc>
        <w:tc>
          <w:tcPr>
            <w:tcW w:w="1939" w:type="dxa"/>
          </w:tcPr>
          <w:p w14:paraId="5F63B01E" w14:textId="77777777" w:rsidR="00952A59" w:rsidRPr="00EB45CD" w:rsidRDefault="00952A59" w:rsidP="00BF3838">
            <w:pPr>
              <w:rPr>
                <w:rFonts w:ascii="Times New Roman" w:hAnsi="Times New Roman" w:cs="Times New Roman"/>
                <w:lang w:val="en-CA"/>
              </w:rPr>
            </w:pPr>
          </w:p>
        </w:tc>
      </w:tr>
      <w:tr w:rsidR="00952A59" w:rsidRPr="00827675" w14:paraId="21F16A4F" w14:textId="77777777" w:rsidTr="00BF3838">
        <w:trPr>
          <w:trHeight w:val="462"/>
          <w:tblCellSpacing w:w="15" w:type="dxa"/>
        </w:trPr>
        <w:tc>
          <w:tcPr>
            <w:tcW w:w="0" w:type="auto"/>
            <w:vAlign w:val="center"/>
          </w:tcPr>
          <w:p w14:paraId="483A2739" w14:textId="5C996AE2" w:rsidR="00952A59" w:rsidRPr="0007122E" w:rsidRDefault="00952A59" w:rsidP="00BF3838">
            <w:pPr>
              <w:rPr>
                <w:rFonts w:ascii="Times New Roman" w:hAnsi="Times New Roman" w:cs="Times New Roman"/>
              </w:rPr>
            </w:pPr>
            <w:r w:rsidRPr="0007122E">
              <w:rPr>
                <w:rFonts w:ascii="Times New Roman" w:hAnsi="Times New Roman" w:cs="Times New Roman"/>
              </w:rPr>
              <w:t>QSPI flash</w:t>
            </w:r>
          </w:p>
        </w:tc>
        <w:tc>
          <w:tcPr>
            <w:tcW w:w="0" w:type="auto"/>
            <w:vAlign w:val="center"/>
          </w:tcPr>
          <w:p w14:paraId="79FF8ECB" w14:textId="70120486" w:rsidR="00952A59" w:rsidRPr="0007122E" w:rsidRDefault="00952A59" w:rsidP="00BF3838">
            <w:pPr>
              <w:jc w:val="center"/>
              <w:rPr>
                <w:rFonts w:ascii="Times New Roman" w:hAnsi="Times New Roman" w:cs="Times New Roman"/>
                <w:lang w:val="en-CA"/>
              </w:rPr>
            </w:pPr>
            <w:r w:rsidRPr="0007122E">
              <w:rPr>
                <w:rFonts w:ascii="Times New Roman" w:hAnsi="Times New Roman" w:cs="Times New Roman"/>
                <w:lang w:val="en-CA"/>
              </w:rPr>
              <w:t>1</w:t>
            </w:r>
          </w:p>
        </w:tc>
        <w:tc>
          <w:tcPr>
            <w:tcW w:w="1491" w:type="dxa"/>
            <w:vAlign w:val="center"/>
          </w:tcPr>
          <w:p w14:paraId="5C1600D3" w14:textId="311C3C07" w:rsidR="00952A59" w:rsidRPr="0007122E" w:rsidRDefault="00AD1A4B" w:rsidP="00AD1A4B">
            <w:pPr>
              <w:jc w:val="center"/>
              <w:rPr>
                <w:rFonts w:ascii="Times New Roman" w:hAnsi="Times New Roman" w:cs="Times New Roman"/>
                <w:lang w:val="en-CA"/>
              </w:rPr>
            </w:pPr>
            <w:r w:rsidRPr="0007122E">
              <w:rPr>
                <w:rFonts w:ascii="Times New Roman" w:hAnsi="Times New Roman" w:cs="Times New Roman"/>
                <w:lang w:val="en-CA"/>
              </w:rPr>
              <w:t>20</w:t>
            </w:r>
            <w:r w:rsidR="00443B95">
              <w:rPr>
                <w:rFonts w:ascii="Times New Roman" w:hAnsi="Times New Roman" w:cs="Times New Roman"/>
                <w:lang w:val="en-CA"/>
              </w:rPr>
              <w:t xml:space="preserve"> </w:t>
            </w:r>
            <w:r w:rsidRPr="0007122E">
              <w:rPr>
                <w:rFonts w:ascii="Times New Roman" w:hAnsi="Times New Roman" w:cs="Times New Roman"/>
                <w:lang w:val="en-CA"/>
              </w:rPr>
              <w:t>mA</w:t>
            </w:r>
          </w:p>
        </w:tc>
        <w:tc>
          <w:tcPr>
            <w:tcW w:w="1530" w:type="dxa"/>
          </w:tcPr>
          <w:p w14:paraId="532A7AE3" w14:textId="2337B070" w:rsidR="00952A59" w:rsidRPr="0007122E" w:rsidRDefault="00AD1A4B" w:rsidP="00AD1A4B">
            <w:pPr>
              <w:jc w:val="center"/>
              <w:rPr>
                <w:rFonts w:ascii="Times New Roman" w:hAnsi="Times New Roman" w:cs="Times New Roman"/>
                <w:lang w:val="en-CA"/>
              </w:rPr>
            </w:pPr>
            <w:r w:rsidRPr="0007122E">
              <w:rPr>
                <w:rFonts w:ascii="Times New Roman" w:hAnsi="Times New Roman" w:cs="Times New Roman"/>
                <w:lang w:val="en-CA"/>
              </w:rPr>
              <w:t>20</w:t>
            </w:r>
            <w:r w:rsidR="00443B95">
              <w:rPr>
                <w:rFonts w:ascii="Times New Roman" w:hAnsi="Times New Roman" w:cs="Times New Roman"/>
                <w:lang w:val="en-CA"/>
              </w:rPr>
              <w:t xml:space="preserve"> </w:t>
            </w:r>
            <w:r w:rsidRPr="0007122E">
              <w:rPr>
                <w:rFonts w:ascii="Times New Roman" w:hAnsi="Times New Roman" w:cs="Times New Roman"/>
                <w:lang w:val="en-CA"/>
              </w:rPr>
              <w:t>mA</w:t>
            </w:r>
          </w:p>
        </w:tc>
        <w:tc>
          <w:tcPr>
            <w:tcW w:w="1939" w:type="dxa"/>
          </w:tcPr>
          <w:p w14:paraId="1FB9474F" w14:textId="77777777" w:rsidR="00952A59" w:rsidRPr="00EB45CD" w:rsidRDefault="00952A59" w:rsidP="00BF3838">
            <w:pPr>
              <w:rPr>
                <w:rFonts w:ascii="Times New Roman" w:hAnsi="Times New Roman" w:cs="Times New Roman"/>
                <w:lang w:val="en-CA"/>
              </w:rPr>
            </w:pPr>
          </w:p>
        </w:tc>
      </w:tr>
      <w:tr w:rsidR="00952A59" w:rsidRPr="00827675" w14:paraId="42D87511" w14:textId="77777777" w:rsidTr="00BF3838">
        <w:trPr>
          <w:trHeight w:val="462"/>
          <w:tblCellSpacing w:w="15" w:type="dxa"/>
        </w:trPr>
        <w:tc>
          <w:tcPr>
            <w:tcW w:w="0" w:type="auto"/>
            <w:vAlign w:val="center"/>
          </w:tcPr>
          <w:p w14:paraId="45880C8D" w14:textId="36844F76" w:rsidR="00952A59" w:rsidRPr="0007122E" w:rsidRDefault="00952A59" w:rsidP="00BF3838">
            <w:pPr>
              <w:rPr>
                <w:rFonts w:ascii="Times New Roman" w:hAnsi="Times New Roman" w:cs="Times New Roman"/>
              </w:rPr>
            </w:pPr>
            <w:r w:rsidRPr="0007122E">
              <w:rPr>
                <w:rFonts w:ascii="Times New Roman" w:hAnsi="Times New Roman" w:cs="Times New Roman"/>
              </w:rPr>
              <w:t>PSRAM</w:t>
            </w:r>
          </w:p>
        </w:tc>
        <w:tc>
          <w:tcPr>
            <w:tcW w:w="0" w:type="auto"/>
            <w:vAlign w:val="center"/>
          </w:tcPr>
          <w:p w14:paraId="0F564B60" w14:textId="7E446FA1" w:rsidR="00952A59" w:rsidRPr="0007122E" w:rsidRDefault="00952A59" w:rsidP="00BF3838">
            <w:pPr>
              <w:jc w:val="center"/>
              <w:rPr>
                <w:rFonts w:ascii="Times New Roman" w:hAnsi="Times New Roman" w:cs="Times New Roman"/>
                <w:lang w:val="en-CA"/>
              </w:rPr>
            </w:pPr>
            <w:r w:rsidRPr="0007122E">
              <w:rPr>
                <w:rFonts w:ascii="Times New Roman" w:hAnsi="Times New Roman" w:cs="Times New Roman"/>
                <w:lang w:val="en-CA"/>
              </w:rPr>
              <w:t>1</w:t>
            </w:r>
          </w:p>
        </w:tc>
        <w:tc>
          <w:tcPr>
            <w:tcW w:w="1491" w:type="dxa"/>
            <w:vAlign w:val="center"/>
          </w:tcPr>
          <w:p w14:paraId="7C9666A8" w14:textId="50C722A3" w:rsidR="00952A59" w:rsidRPr="0007122E" w:rsidRDefault="00AD1A4B" w:rsidP="00AD1A4B">
            <w:pPr>
              <w:jc w:val="center"/>
              <w:rPr>
                <w:rFonts w:ascii="Times New Roman" w:hAnsi="Times New Roman" w:cs="Times New Roman"/>
                <w:lang w:val="en-CA"/>
              </w:rPr>
            </w:pPr>
            <w:r w:rsidRPr="0007122E">
              <w:rPr>
                <w:rFonts w:ascii="Times New Roman" w:hAnsi="Times New Roman" w:cs="Times New Roman"/>
              </w:rPr>
              <w:t>7 mA</w:t>
            </w:r>
          </w:p>
        </w:tc>
        <w:tc>
          <w:tcPr>
            <w:tcW w:w="1530" w:type="dxa"/>
          </w:tcPr>
          <w:p w14:paraId="30ED317E" w14:textId="01346676" w:rsidR="00952A59" w:rsidRPr="0007122E" w:rsidRDefault="00AD1A4B" w:rsidP="00AD1A4B">
            <w:pPr>
              <w:jc w:val="center"/>
              <w:rPr>
                <w:rFonts w:ascii="Times New Roman" w:hAnsi="Times New Roman" w:cs="Times New Roman"/>
                <w:lang w:val="en-CA"/>
              </w:rPr>
            </w:pPr>
            <w:r w:rsidRPr="0007122E">
              <w:rPr>
                <w:rFonts w:ascii="Times New Roman" w:hAnsi="Times New Roman" w:cs="Times New Roman"/>
              </w:rPr>
              <w:t>7 mA</w:t>
            </w:r>
          </w:p>
        </w:tc>
        <w:tc>
          <w:tcPr>
            <w:tcW w:w="1939" w:type="dxa"/>
          </w:tcPr>
          <w:p w14:paraId="16908F5C" w14:textId="77777777" w:rsidR="00952A59" w:rsidRPr="00EB45CD" w:rsidRDefault="00952A59" w:rsidP="00BF3838">
            <w:pPr>
              <w:rPr>
                <w:rFonts w:ascii="Times New Roman" w:hAnsi="Times New Roman" w:cs="Times New Roman"/>
                <w:lang w:val="en-CA"/>
              </w:rPr>
            </w:pPr>
          </w:p>
        </w:tc>
      </w:tr>
      <w:tr w:rsidR="00952A59" w:rsidRPr="00827675" w14:paraId="24F6A05E" w14:textId="77777777" w:rsidTr="00BF3838">
        <w:trPr>
          <w:trHeight w:val="462"/>
          <w:tblCellSpacing w:w="15" w:type="dxa"/>
        </w:trPr>
        <w:tc>
          <w:tcPr>
            <w:tcW w:w="0" w:type="auto"/>
            <w:vAlign w:val="center"/>
          </w:tcPr>
          <w:p w14:paraId="050FF34F" w14:textId="72944D45" w:rsidR="00952A59" w:rsidRPr="0007122E" w:rsidRDefault="00952A59" w:rsidP="00BF3838">
            <w:pPr>
              <w:rPr>
                <w:rFonts w:ascii="Times New Roman" w:hAnsi="Times New Roman" w:cs="Times New Roman"/>
              </w:rPr>
            </w:pPr>
            <w:r w:rsidRPr="0007122E">
              <w:rPr>
                <w:rFonts w:ascii="Times New Roman" w:hAnsi="Times New Roman" w:cs="Times New Roman"/>
              </w:rPr>
              <w:t>MCU RT1062</w:t>
            </w:r>
          </w:p>
        </w:tc>
        <w:tc>
          <w:tcPr>
            <w:tcW w:w="0" w:type="auto"/>
            <w:vAlign w:val="center"/>
          </w:tcPr>
          <w:p w14:paraId="4FF5C0EA" w14:textId="227B6382" w:rsidR="00952A59" w:rsidRPr="0007122E" w:rsidRDefault="00952A59" w:rsidP="00BF3838">
            <w:pPr>
              <w:jc w:val="center"/>
              <w:rPr>
                <w:rFonts w:ascii="Times New Roman" w:hAnsi="Times New Roman" w:cs="Times New Roman"/>
                <w:lang w:val="en-CA"/>
              </w:rPr>
            </w:pPr>
            <w:r w:rsidRPr="0007122E">
              <w:rPr>
                <w:rFonts w:ascii="Times New Roman" w:hAnsi="Times New Roman" w:cs="Times New Roman"/>
                <w:lang w:val="en-CA"/>
              </w:rPr>
              <w:t>1</w:t>
            </w:r>
          </w:p>
        </w:tc>
        <w:tc>
          <w:tcPr>
            <w:tcW w:w="1491" w:type="dxa"/>
            <w:vAlign w:val="center"/>
          </w:tcPr>
          <w:p w14:paraId="21F6B916" w14:textId="693934A9" w:rsidR="00952A59" w:rsidRPr="0007122E" w:rsidRDefault="00FA46F7" w:rsidP="00AD1A4B">
            <w:pPr>
              <w:jc w:val="center"/>
              <w:rPr>
                <w:rFonts w:ascii="Times New Roman" w:hAnsi="Times New Roman" w:cs="Times New Roman"/>
                <w:lang w:val="en-CA"/>
              </w:rPr>
            </w:pPr>
            <w:r w:rsidRPr="0007122E">
              <w:rPr>
                <w:rFonts w:ascii="Times New Roman" w:hAnsi="Times New Roman" w:cs="Times New Roman"/>
                <w:lang w:val="en-CA"/>
              </w:rPr>
              <w:t>100</w:t>
            </w:r>
            <w:r w:rsidR="00443B95">
              <w:rPr>
                <w:rFonts w:ascii="Times New Roman" w:hAnsi="Times New Roman" w:cs="Times New Roman"/>
                <w:lang w:val="en-CA"/>
              </w:rPr>
              <w:t xml:space="preserve"> </w:t>
            </w:r>
            <w:r w:rsidR="00AD1A4B" w:rsidRPr="0007122E">
              <w:rPr>
                <w:rFonts w:ascii="Times New Roman" w:hAnsi="Times New Roman" w:cs="Times New Roman"/>
                <w:lang w:val="en-CA"/>
              </w:rPr>
              <w:t>mA</w:t>
            </w:r>
          </w:p>
        </w:tc>
        <w:tc>
          <w:tcPr>
            <w:tcW w:w="1530" w:type="dxa"/>
          </w:tcPr>
          <w:p w14:paraId="11273FEF" w14:textId="2A786EA3" w:rsidR="00952A59" w:rsidRPr="0007122E" w:rsidRDefault="00FA46F7" w:rsidP="00AD1A4B">
            <w:pPr>
              <w:jc w:val="center"/>
              <w:rPr>
                <w:rFonts w:ascii="Times New Roman" w:hAnsi="Times New Roman" w:cs="Times New Roman"/>
                <w:lang w:val="en-CA"/>
              </w:rPr>
            </w:pPr>
            <w:r w:rsidRPr="0007122E">
              <w:rPr>
                <w:rFonts w:ascii="Times New Roman" w:hAnsi="Times New Roman" w:cs="Times New Roman"/>
                <w:lang w:val="en-CA"/>
              </w:rPr>
              <w:t>100</w:t>
            </w:r>
            <w:r w:rsidR="00443B95">
              <w:rPr>
                <w:rFonts w:ascii="Times New Roman" w:hAnsi="Times New Roman" w:cs="Times New Roman"/>
                <w:lang w:val="en-CA"/>
              </w:rPr>
              <w:t xml:space="preserve"> </w:t>
            </w:r>
            <w:r w:rsidR="005A0CE6" w:rsidRPr="0007122E">
              <w:rPr>
                <w:rFonts w:ascii="Times New Roman" w:hAnsi="Times New Roman" w:cs="Times New Roman"/>
                <w:lang w:val="en-CA"/>
              </w:rPr>
              <w:t>mA</w:t>
            </w:r>
          </w:p>
        </w:tc>
        <w:tc>
          <w:tcPr>
            <w:tcW w:w="1939" w:type="dxa"/>
          </w:tcPr>
          <w:p w14:paraId="29CC7D7B" w14:textId="77777777" w:rsidR="00952A59" w:rsidRPr="00EB45CD" w:rsidRDefault="00952A59" w:rsidP="00BF3838">
            <w:pPr>
              <w:rPr>
                <w:rFonts w:ascii="Times New Roman" w:hAnsi="Times New Roman" w:cs="Times New Roman"/>
                <w:lang w:val="en-CA"/>
              </w:rPr>
            </w:pPr>
          </w:p>
        </w:tc>
      </w:tr>
      <w:tr w:rsidR="00E22DDF" w:rsidRPr="00827675" w14:paraId="69904F21" w14:textId="77777777" w:rsidTr="00BF3838">
        <w:trPr>
          <w:trHeight w:val="462"/>
          <w:tblCellSpacing w:w="15" w:type="dxa"/>
        </w:trPr>
        <w:tc>
          <w:tcPr>
            <w:tcW w:w="0" w:type="auto"/>
            <w:vAlign w:val="center"/>
          </w:tcPr>
          <w:p w14:paraId="0B448ECC" w14:textId="2A711FF0" w:rsidR="00E22DDF" w:rsidRPr="0007122E" w:rsidRDefault="00AD1A4B" w:rsidP="00BF3838">
            <w:pPr>
              <w:rPr>
                <w:rFonts w:ascii="Times New Roman" w:hAnsi="Times New Roman" w:cs="Times New Roman"/>
              </w:rPr>
            </w:pPr>
            <w:r w:rsidRPr="0007122E">
              <w:rPr>
                <w:rFonts w:ascii="Times New Roman" w:hAnsi="Times New Roman" w:cs="Times New Roman"/>
              </w:rPr>
              <w:lastRenderedPageBreak/>
              <w:t>LED HSMF-C169</w:t>
            </w:r>
          </w:p>
        </w:tc>
        <w:tc>
          <w:tcPr>
            <w:tcW w:w="0" w:type="auto"/>
            <w:vAlign w:val="center"/>
          </w:tcPr>
          <w:p w14:paraId="6026D105" w14:textId="546427B6" w:rsidR="00E22DDF" w:rsidRPr="0007122E" w:rsidRDefault="00AD1A4B" w:rsidP="00BF3838">
            <w:pPr>
              <w:jc w:val="center"/>
              <w:rPr>
                <w:rFonts w:ascii="Times New Roman" w:hAnsi="Times New Roman" w:cs="Times New Roman"/>
                <w:lang w:val="en-CA"/>
              </w:rPr>
            </w:pPr>
            <w:r w:rsidRPr="0007122E">
              <w:rPr>
                <w:rFonts w:ascii="Times New Roman" w:hAnsi="Times New Roman" w:cs="Times New Roman"/>
                <w:lang w:val="en-CA"/>
              </w:rPr>
              <w:t>6</w:t>
            </w:r>
          </w:p>
        </w:tc>
        <w:tc>
          <w:tcPr>
            <w:tcW w:w="1491" w:type="dxa"/>
            <w:vAlign w:val="center"/>
          </w:tcPr>
          <w:p w14:paraId="4C2D8D66" w14:textId="4A7C7F1D" w:rsidR="00E22DDF" w:rsidRPr="0007122E" w:rsidRDefault="00151BF1" w:rsidP="00AD1A4B">
            <w:pPr>
              <w:jc w:val="center"/>
              <w:rPr>
                <w:rFonts w:ascii="Times New Roman" w:hAnsi="Times New Roman" w:cs="Times New Roman"/>
                <w:lang w:val="en-CA"/>
              </w:rPr>
            </w:pPr>
            <w:r w:rsidRPr="0007122E">
              <w:rPr>
                <w:rFonts w:ascii="Times New Roman" w:hAnsi="Times New Roman" w:cs="Times New Roman"/>
                <w:lang w:val="en-CA"/>
              </w:rPr>
              <w:t>5</w:t>
            </w:r>
            <w:r w:rsidR="00443B95">
              <w:rPr>
                <w:rFonts w:ascii="Times New Roman" w:hAnsi="Times New Roman" w:cs="Times New Roman"/>
                <w:lang w:val="en-CA"/>
              </w:rPr>
              <w:t xml:space="preserve"> </w:t>
            </w:r>
            <w:r w:rsidRPr="0007122E">
              <w:rPr>
                <w:rFonts w:ascii="Times New Roman" w:hAnsi="Times New Roman" w:cs="Times New Roman"/>
                <w:lang w:val="en-CA"/>
              </w:rPr>
              <w:t>mA</w:t>
            </w:r>
          </w:p>
        </w:tc>
        <w:tc>
          <w:tcPr>
            <w:tcW w:w="1530" w:type="dxa"/>
          </w:tcPr>
          <w:p w14:paraId="0A966111" w14:textId="52A6223E" w:rsidR="00E22DDF" w:rsidRPr="0007122E" w:rsidRDefault="00151BF1" w:rsidP="00AD1A4B">
            <w:pPr>
              <w:jc w:val="center"/>
              <w:rPr>
                <w:rFonts w:ascii="Times New Roman" w:hAnsi="Times New Roman" w:cs="Times New Roman"/>
                <w:lang w:val="en-CA"/>
              </w:rPr>
            </w:pPr>
            <w:r w:rsidRPr="0007122E">
              <w:rPr>
                <w:rFonts w:ascii="Times New Roman" w:hAnsi="Times New Roman" w:cs="Times New Roman"/>
                <w:lang w:val="en-CA"/>
              </w:rPr>
              <w:t>30</w:t>
            </w:r>
            <w:r w:rsidR="00443B95">
              <w:rPr>
                <w:rFonts w:ascii="Times New Roman" w:hAnsi="Times New Roman" w:cs="Times New Roman"/>
                <w:lang w:val="en-CA"/>
              </w:rPr>
              <w:t xml:space="preserve"> </w:t>
            </w:r>
            <w:r w:rsidRPr="0007122E">
              <w:rPr>
                <w:rFonts w:ascii="Times New Roman" w:hAnsi="Times New Roman" w:cs="Times New Roman"/>
                <w:lang w:val="en-CA"/>
              </w:rPr>
              <w:t>mA</w:t>
            </w:r>
          </w:p>
        </w:tc>
        <w:tc>
          <w:tcPr>
            <w:tcW w:w="1939" w:type="dxa"/>
          </w:tcPr>
          <w:p w14:paraId="461688F1" w14:textId="77777777" w:rsidR="00E22DDF" w:rsidRPr="00EB45CD" w:rsidRDefault="00E22DDF" w:rsidP="00BF3838">
            <w:pPr>
              <w:rPr>
                <w:rFonts w:ascii="Times New Roman" w:hAnsi="Times New Roman" w:cs="Times New Roman"/>
                <w:lang w:val="en-CA"/>
              </w:rPr>
            </w:pPr>
          </w:p>
        </w:tc>
      </w:tr>
      <w:tr w:rsidR="00E22DDF" w:rsidRPr="001704EC" w14:paraId="21112163" w14:textId="77777777" w:rsidTr="00BF3838">
        <w:trPr>
          <w:trHeight w:val="462"/>
          <w:tblCellSpacing w:w="15" w:type="dxa"/>
        </w:trPr>
        <w:tc>
          <w:tcPr>
            <w:tcW w:w="0" w:type="auto"/>
            <w:vAlign w:val="center"/>
          </w:tcPr>
          <w:p w14:paraId="60388D10" w14:textId="0217DCEF" w:rsidR="00E22DDF" w:rsidRDefault="00EC78FD" w:rsidP="00BF3838">
            <w:pPr>
              <w:rPr>
                <w:rFonts w:ascii="Times New Roman" w:hAnsi="Times New Roman" w:cs="Times New Roman"/>
                <w:b/>
                <w:bCs/>
              </w:rPr>
            </w:pPr>
            <w:r>
              <w:rPr>
                <w:rFonts w:ascii="Times New Roman" w:hAnsi="Times New Roman" w:cs="Times New Roman"/>
                <w:b/>
                <w:bCs/>
                <w:lang w:val="en-CA"/>
              </w:rPr>
              <w:t>Total (50% Margin of Safety)</w:t>
            </w:r>
          </w:p>
        </w:tc>
        <w:tc>
          <w:tcPr>
            <w:tcW w:w="0" w:type="auto"/>
            <w:vAlign w:val="center"/>
          </w:tcPr>
          <w:p w14:paraId="7488841D" w14:textId="77777777" w:rsidR="00E22DDF" w:rsidRDefault="00E22DDF" w:rsidP="00BF3838">
            <w:pPr>
              <w:jc w:val="center"/>
              <w:rPr>
                <w:rFonts w:ascii="Times New Roman" w:hAnsi="Times New Roman" w:cs="Times New Roman"/>
                <w:lang w:val="en-CA"/>
              </w:rPr>
            </w:pPr>
          </w:p>
        </w:tc>
        <w:tc>
          <w:tcPr>
            <w:tcW w:w="1491" w:type="dxa"/>
            <w:vAlign w:val="center"/>
          </w:tcPr>
          <w:p w14:paraId="34413C8E" w14:textId="77777777" w:rsidR="00E22DDF" w:rsidRDefault="00E22DDF" w:rsidP="00AD1A4B">
            <w:pPr>
              <w:jc w:val="center"/>
              <w:rPr>
                <w:rFonts w:ascii="Times New Roman" w:hAnsi="Times New Roman" w:cs="Times New Roman"/>
                <w:lang w:val="en-CA"/>
              </w:rPr>
            </w:pPr>
          </w:p>
        </w:tc>
        <w:tc>
          <w:tcPr>
            <w:tcW w:w="1530" w:type="dxa"/>
          </w:tcPr>
          <w:p w14:paraId="45BCDC57" w14:textId="2C15EF61" w:rsidR="00E22DDF" w:rsidRDefault="00FA46F7" w:rsidP="00AD1A4B">
            <w:pPr>
              <w:jc w:val="center"/>
              <w:rPr>
                <w:rFonts w:ascii="Times New Roman" w:hAnsi="Times New Roman" w:cs="Times New Roman"/>
                <w:lang w:val="en-CA"/>
              </w:rPr>
            </w:pPr>
            <w:r w:rsidRPr="00FA46F7">
              <w:rPr>
                <w:rFonts w:ascii="Times New Roman" w:hAnsi="Times New Roman" w:cs="Times New Roman"/>
              </w:rPr>
              <w:t>388.295 mA</w:t>
            </w:r>
            <w:r w:rsidR="001A2B81">
              <w:rPr>
                <w:rFonts w:ascii="Times New Roman" w:hAnsi="Times New Roman" w:cs="Times New Roman"/>
              </w:rPr>
              <w:t xml:space="preserve"> *1.5 = </w:t>
            </w:r>
            <w:r w:rsidR="00EC78FD">
              <w:rPr>
                <w:rFonts w:ascii="Times New Roman" w:hAnsi="Times New Roman" w:cs="Times New Roman"/>
              </w:rPr>
              <w:t>0.6 A</w:t>
            </w:r>
          </w:p>
        </w:tc>
        <w:tc>
          <w:tcPr>
            <w:tcW w:w="1939" w:type="dxa"/>
          </w:tcPr>
          <w:p w14:paraId="795DDDC1" w14:textId="68837C96" w:rsidR="00E22DDF" w:rsidRPr="00EB45CD" w:rsidRDefault="00E22DDF" w:rsidP="00BF3838">
            <w:pPr>
              <w:rPr>
                <w:rFonts w:ascii="Times New Roman" w:hAnsi="Times New Roman" w:cs="Times New Roman"/>
                <w:lang w:val="en-CA"/>
              </w:rPr>
            </w:pPr>
          </w:p>
        </w:tc>
      </w:tr>
    </w:tbl>
    <w:p w14:paraId="0097D4A8" w14:textId="77777777" w:rsidR="00827675" w:rsidRPr="00827675" w:rsidRDefault="00827675" w:rsidP="00827675">
      <w:pPr>
        <w:rPr>
          <w:rFonts w:ascii="Times New Roman" w:hAnsi="Times New Roman" w:cs="Times New Roman"/>
          <w:b/>
          <w:bCs/>
          <w:lang w:val="en-CA"/>
        </w:rPr>
      </w:pPr>
    </w:p>
    <w:p w14:paraId="215623A7" w14:textId="77777777" w:rsidR="00EB45CD" w:rsidRPr="00EB45CD" w:rsidRDefault="00EB45CD" w:rsidP="00827675">
      <w:pPr>
        <w:pStyle w:val="Heading1"/>
        <w:ind w:left="360"/>
        <w:rPr>
          <w:lang w:val="en-CA"/>
        </w:rPr>
      </w:pPr>
      <w:bookmarkStart w:id="11" w:name="_Toc217818224"/>
      <w:r w:rsidRPr="00EB45CD">
        <w:rPr>
          <w:lang w:val="en-CA"/>
        </w:rPr>
        <w:t>4. Sensor Interfaces</w:t>
      </w:r>
      <w:bookmarkEnd w:id="11"/>
    </w:p>
    <w:p w14:paraId="00A280F5" w14:textId="77777777" w:rsidR="00EB45CD" w:rsidRPr="00EB45CD" w:rsidRDefault="00EB45CD" w:rsidP="00EB45CD">
      <w:pPr>
        <w:pStyle w:val="Heading2"/>
        <w:rPr>
          <w:lang w:val="en-CA"/>
        </w:rPr>
      </w:pPr>
      <w:bookmarkStart w:id="12" w:name="_Toc217818225"/>
      <w:r w:rsidRPr="00EB45CD">
        <w:rPr>
          <w:lang w:val="en-CA"/>
        </w:rPr>
        <w:t>4.1 IMU Interface</w:t>
      </w:r>
      <w:bookmarkEnd w:id="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623"/>
        <w:gridCol w:w="1621"/>
      </w:tblGrid>
      <w:tr w:rsidR="00EB45CD" w:rsidRPr="00EB45CD" w14:paraId="27E4BFD9" w14:textId="77777777" w:rsidTr="00EB45CD">
        <w:trPr>
          <w:tblHeader/>
          <w:tblCellSpacing w:w="15" w:type="dxa"/>
        </w:trPr>
        <w:tc>
          <w:tcPr>
            <w:tcW w:w="0" w:type="auto"/>
            <w:vAlign w:val="center"/>
            <w:hideMark/>
          </w:tcPr>
          <w:p w14:paraId="7539EED3" w14:textId="77777777" w:rsidR="00EB45CD" w:rsidRPr="00EB45CD" w:rsidRDefault="00EB45CD" w:rsidP="00EB45CD">
            <w:pPr>
              <w:rPr>
                <w:rFonts w:ascii="Times New Roman" w:hAnsi="Times New Roman" w:cs="Times New Roman"/>
                <w:b/>
                <w:bCs/>
                <w:lang w:val="en-CA"/>
              </w:rPr>
            </w:pPr>
            <w:r w:rsidRPr="00EB45CD">
              <w:rPr>
                <w:rFonts w:ascii="Times New Roman" w:hAnsi="Times New Roman" w:cs="Times New Roman"/>
                <w:b/>
                <w:bCs/>
                <w:lang w:val="en-CA"/>
              </w:rPr>
              <w:t>Signal</w:t>
            </w:r>
          </w:p>
        </w:tc>
        <w:tc>
          <w:tcPr>
            <w:tcW w:w="0" w:type="auto"/>
            <w:vAlign w:val="center"/>
            <w:hideMark/>
          </w:tcPr>
          <w:p w14:paraId="4A8BFADB" w14:textId="77777777" w:rsidR="00EB45CD" w:rsidRPr="00EB45CD" w:rsidRDefault="00EB45CD" w:rsidP="00EB45CD">
            <w:pPr>
              <w:rPr>
                <w:rFonts w:ascii="Times New Roman" w:hAnsi="Times New Roman" w:cs="Times New Roman"/>
                <w:b/>
                <w:bCs/>
                <w:lang w:val="en-CA"/>
              </w:rPr>
            </w:pPr>
            <w:r w:rsidRPr="00EB45CD">
              <w:rPr>
                <w:rFonts w:ascii="Times New Roman" w:hAnsi="Times New Roman" w:cs="Times New Roman"/>
                <w:b/>
                <w:bCs/>
                <w:lang w:val="en-CA"/>
              </w:rPr>
              <w:t>Type</w:t>
            </w:r>
          </w:p>
        </w:tc>
        <w:tc>
          <w:tcPr>
            <w:tcW w:w="0" w:type="auto"/>
            <w:vAlign w:val="center"/>
            <w:hideMark/>
          </w:tcPr>
          <w:p w14:paraId="77237FA4" w14:textId="77777777" w:rsidR="00EB45CD" w:rsidRPr="00EB45CD" w:rsidRDefault="00EB45CD" w:rsidP="00EB45CD">
            <w:pPr>
              <w:rPr>
                <w:rFonts w:ascii="Times New Roman" w:hAnsi="Times New Roman" w:cs="Times New Roman"/>
                <w:b/>
                <w:bCs/>
                <w:lang w:val="en-CA"/>
              </w:rPr>
            </w:pPr>
            <w:r w:rsidRPr="00EB45CD">
              <w:rPr>
                <w:rFonts w:ascii="Times New Roman" w:hAnsi="Times New Roman" w:cs="Times New Roman"/>
                <w:b/>
                <w:bCs/>
                <w:lang w:val="en-CA"/>
              </w:rPr>
              <w:t>Description</w:t>
            </w:r>
          </w:p>
        </w:tc>
      </w:tr>
      <w:tr w:rsidR="00EB45CD" w:rsidRPr="00EB45CD" w14:paraId="569DCBA0" w14:textId="77777777" w:rsidTr="00EB45CD">
        <w:trPr>
          <w:tblCellSpacing w:w="15" w:type="dxa"/>
        </w:trPr>
        <w:tc>
          <w:tcPr>
            <w:tcW w:w="0" w:type="auto"/>
            <w:vAlign w:val="center"/>
            <w:hideMark/>
          </w:tcPr>
          <w:p w14:paraId="0DA0B8AF"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SDA</w:t>
            </w:r>
          </w:p>
        </w:tc>
        <w:tc>
          <w:tcPr>
            <w:tcW w:w="0" w:type="auto"/>
            <w:vAlign w:val="center"/>
            <w:hideMark/>
          </w:tcPr>
          <w:p w14:paraId="69D9C4AC"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I2C</w:t>
            </w:r>
          </w:p>
        </w:tc>
        <w:tc>
          <w:tcPr>
            <w:tcW w:w="0" w:type="auto"/>
            <w:vAlign w:val="center"/>
            <w:hideMark/>
          </w:tcPr>
          <w:p w14:paraId="625AF60A"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Data line</w:t>
            </w:r>
          </w:p>
        </w:tc>
      </w:tr>
      <w:tr w:rsidR="00EB45CD" w:rsidRPr="00EB45CD" w14:paraId="4690D57C" w14:textId="77777777" w:rsidTr="00EB45CD">
        <w:trPr>
          <w:tblCellSpacing w:w="15" w:type="dxa"/>
        </w:trPr>
        <w:tc>
          <w:tcPr>
            <w:tcW w:w="0" w:type="auto"/>
            <w:vAlign w:val="center"/>
            <w:hideMark/>
          </w:tcPr>
          <w:p w14:paraId="7E99ABD6"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SCL</w:t>
            </w:r>
          </w:p>
        </w:tc>
        <w:tc>
          <w:tcPr>
            <w:tcW w:w="0" w:type="auto"/>
            <w:vAlign w:val="center"/>
            <w:hideMark/>
          </w:tcPr>
          <w:p w14:paraId="68623477"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I2C</w:t>
            </w:r>
          </w:p>
        </w:tc>
        <w:tc>
          <w:tcPr>
            <w:tcW w:w="0" w:type="auto"/>
            <w:vAlign w:val="center"/>
            <w:hideMark/>
          </w:tcPr>
          <w:p w14:paraId="1A839FA9"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Clock line</w:t>
            </w:r>
          </w:p>
        </w:tc>
      </w:tr>
      <w:tr w:rsidR="00EB45CD" w:rsidRPr="00EB45CD" w14:paraId="14843CF4" w14:textId="77777777" w:rsidTr="00EB45CD">
        <w:trPr>
          <w:tblCellSpacing w:w="15" w:type="dxa"/>
        </w:trPr>
        <w:tc>
          <w:tcPr>
            <w:tcW w:w="0" w:type="auto"/>
            <w:vAlign w:val="center"/>
            <w:hideMark/>
          </w:tcPr>
          <w:p w14:paraId="3D5ACDA3"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3V3</w:t>
            </w:r>
          </w:p>
        </w:tc>
        <w:tc>
          <w:tcPr>
            <w:tcW w:w="0" w:type="auto"/>
            <w:vAlign w:val="center"/>
            <w:hideMark/>
          </w:tcPr>
          <w:p w14:paraId="5F8FCD04"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Power</w:t>
            </w:r>
          </w:p>
        </w:tc>
        <w:tc>
          <w:tcPr>
            <w:tcW w:w="0" w:type="auto"/>
            <w:vAlign w:val="center"/>
            <w:hideMark/>
          </w:tcPr>
          <w:p w14:paraId="2AB8F463"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Sensor supply</w:t>
            </w:r>
          </w:p>
        </w:tc>
      </w:tr>
      <w:tr w:rsidR="00EB45CD" w:rsidRPr="00EB45CD" w14:paraId="69340455" w14:textId="77777777" w:rsidTr="00EB45CD">
        <w:trPr>
          <w:tblCellSpacing w:w="15" w:type="dxa"/>
        </w:trPr>
        <w:tc>
          <w:tcPr>
            <w:tcW w:w="0" w:type="auto"/>
            <w:vAlign w:val="center"/>
            <w:hideMark/>
          </w:tcPr>
          <w:p w14:paraId="30231EF4"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GND</w:t>
            </w:r>
          </w:p>
        </w:tc>
        <w:tc>
          <w:tcPr>
            <w:tcW w:w="0" w:type="auto"/>
            <w:vAlign w:val="center"/>
            <w:hideMark/>
          </w:tcPr>
          <w:p w14:paraId="4E6746F7"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Power</w:t>
            </w:r>
          </w:p>
        </w:tc>
        <w:tc>
          <w:tcPr>
            <w:tcW w:w="0" w:type="auto"/>
            <w:vAlign w:val="center"/>
            <w:hideMark/>
          </w:tcPr>
          <w:p w14:paraId="6B1A40C7"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Ground reference</w:t>
            </w:r>
          </w:p>
        </w:tc>
      </w:tr>
    </w:tbl>
    <w:p w14:paraId="0B971C68" w14:textId="77777777" w:rsidR="00EB45CD" w:rsidRPr="00EB45CD" w:rsidRDefault="00EB45CD" w:rsidP="00EB45CD">
      <w:pPr>
        <w:rPr>
          <w:rFonts w:ascii="Times New Roman" w:hAnsi="Times New Roman" w:cs="Times New Roman"/>
          <w:b/>
          <w:bCs/>
          <w:lang w:val="en-CA"/>
        </w:rPr>
      </w:pPr>
      <w:r w:rsidRPr="00EB45CD">
        <w:rPr>
          <w:rFonts w:ascii="Times New Roman" w:hAnsi="Times New Roman" w:cs="Times New Roman"/>
          <w:b/>
          <w:bCs/>
          <w:lang w:val="en-CA"/>
        </w:rPr>
        <w:t>4.2 Environmental Sensors</w:t>
      </w:r>
    </w:p>
    <w:p w14:paraId="3F2967FF"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Environmental sensors interface via I2C and share the same electrical characteristics as the IMU interface.</w:t>
      </w:r>
    </w:p>
    <w:p w14:paraId="32876D8A" w14:textId="77777777" w:rsidR="00EB45CD" w:rsidRPr="00EB45CD" w:rsidRDefault="00000000" w:rsidP="00EB45CD">
      <w:pPr>
        <w:rPr>
          <w:rFonts w:ascii="Times New Roman" w:hAnsi="Times New Roman" w:cs="Times New Roman"/>
          <w:lang w:val="en-CA"/>
        </w:rPr>
      </w:pPr>
      <w:r>
        <w:rPr>
          <w:rFonts w:ascii="Times New Roman" w:hAnsi="Times New Roman" w:cs="Times New Roman"/>
          <w:lang w:val="en-CA"/>
        </w:rPr>
        <w:pict w14:anchorId="38AC0D27">
          <v:rect id="_x0000_i1030" style="width:0;height:1.5pt" o:hralign="center" o:hrstd="t" o:hr="t" fillcolor="#a0a0a0" stroked="f"/>
        </w:pict>
      </w:r>
    </w:p>
    <w:p w14:paraId="1082210D" w14:textId="77777777" w:rsidR="00EB45CD" w:rsidRPr="00EB45CD" w:rsidRDefault="00EB45CD" w:rsidP="00EB45CD">
      <w:pPr>
        <w:pStyle w:val="Heading1"/>
        <w:rPr>
          <w:lang w:val="en-CA"/>
        </w:rPr>
      </w:pPr>
      <w:bookmarkStart w:id="13" w:name="_Toc217818226"/>
      <w:r w:rsidRPr="00EB45CD">
        <w:rPr>
          <w:lang w:val="en-CA"/>
        </w:rPr>
        <w:t>5. Communication Interfaces</w:t>
      </w:r>
      <w:bookmarkEnd w:id="13"/>
    </w:p>
    <w:p w14:paraId="6B3AA1FF" w14:textId="77777777" w:rsidR="00EB45CD" w:rsidRPr="00EB45CD" w:rsidRDefault="00EB45CD" w:rsidP="00EB45CD">
      <w:pPr>
        <w:pStyle w:val="Heading2"/>
        <w:rPr>
          <w:lang w:val="en-CA"/>
        </w:rPr>
      </w:pPr>
      <w:bookmarkStart w:id="14" w:name="_Toc217818227"/>
      <w:r w:rsidRPr="00EB45CD">
        <w:rPr>
          <w:lang w:val="en-CA"/>
        </w:rPr>
        <w:t>5.1 UART Interfaces</w:t>
      </w:r>
      <w:bookmarkEnd w:id="14"/>
    </w:p>
    <w:p w14:paraId="4365AF45"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UART interfaces are used for telemetry, GPS, and optional peripherals.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952"/>
        <w:gridCol w:w="1353"/>
      </w:tblGrid>
      <w:tr w:rsidR="00EB45CD" w:rsidRPr="00EB45CD" w14:paraId="125CF133" w14:textId="77777777" w:rsidTr="00EB45CD">
        <w:trPr>
          <w:tblHeader/>
          <w:tblCellSpacing w:w="15" w:type="dxa"/>
        </w:trPr>
        <w:tc>
          <w:tcPr>
            <w:tcW w:w="0" w:type="auto"/>
            <w:vAlign w:val="center"/>
            <w:hideMark/>
          </w:tcPr>
          <w:p w14:paraId="2F01B8D1" w14:textId="77777777" w:rsidR="00EB45CD" w:rsidRPr="00EB45CD" w:rsidRDefault="00EB45CD" w:rsidP="00EB45CD">
            <w:pPr>
              <w:rPr>
                <w:rFonts w:ascii="Times New Roman" w:hAnsi="Times New Roman" w:cs="Times New Roman"/>
                <w:b/>
                <w:bCs/>
                <w:lang w:val="en-CA"/>
              </w:rPr>
            </w:pPr>
            <w:r w:rsidRPr="00EB45CD">
              <w:rPr>
                <w:rFonts w:ascii="Times New Roman" w:hAnsi="Times New Roman" w:cs="Times New Roman"/>
                <w:b/>
                <w:bCs/>
                <w:lang w:val="en-CA"/>
              </w:rPr>
              <w:t>Signal</w:t>
            </w:r>
          </w:p>
        </w:tc>
        <w:tc>
          <w:tcPr>
            <w:tcW w:w="0" w:type="auto"/>
            <w:vAlign w:val="center"/>
            <w:hideMark/>
          </w:tcPr>
          <w:p w14:paraId="701C0017" w14:textId="77777777" w:rsidR="00EB45CD" w:rsidRPr="00EB45CD" w:rsidRDefault="00EB45CD" w:rsidP="00EB45CD">
            <w:pPr>
              <w:rPr>
                <w:rFonts w:ascii="Times New Roman" w:hAnsi="Times New Roman" w:cs="Times New Roman"/>
                <w:b/>
                <w:bCs/>
                <w:lang w:val="en-CA"/>
              </w:rPr>
            </w:pPr>
            <w:r w:rsidRPr="00EB45CD">
              <w:rPr>
                <w:rFonts w:ascii="Times New Roman" w:hAnsi="Times New Roman" w:cs="Times New Roman"/>
                <w:b/>
                <w:bCs/>
                <w:lang w:val="en-CA"/>
              </w:rPr>
              <w:t>Direction</w:t>
            </w:r>
          </w:p>
        </w:tc>
        <w:tc>
          <w:tcPr>
            <w:tcW w:w="0" w:type="auto"/>
            <w:vAlign w:val="center"/>
            <w:hideMark/>
          </w:tcPr>
          <w:p w14:paraId="7D3C6E35" w14:textId="77777777" w:rsidR="00EB45CD" w:rsidRPr="00EB45CD" w:rsidRDefault="00EB45CD" w:rsidP="00EB45CD">
            <w:pPr>
              <w:rPr>
                <w:rFonts w:ascii="Times New Roman" w:hAnsi="Times New Roman" w:cs="Times New Roman"/>
                <w:b/>
                <w:bCs/>
                <w:lang w:val="en-CA"/>
              </w:rPr>
            </w:pPr>
            <w:r w:rsidRPr="00EB45CD">
              <w:rPr>
                <w:rFonts w:ascii="Times New Roman" w:hAnsi="Times New Roman" w:cs="Times New Roman"/>
                <w:b/>
                <w:bCs/>
                <w:lang w:val="en-CA"/>
              </w:rPr>
              <w:t>Description</w:t>
            </w:r>
          </w:p>
        </w:tc>
      </w:tr>
      <w:tr w:rsidR="00EB45CD" w:rsidRPr="00EB45CD" w14:paraId="01670665" w14:textId="77777777" w:rsidTr="00EB45CD">
        <w:trPr>
          <w:tblCellSpacing w:w="15" w:type="dxa"/>
        </w:trPr>
        <w:tc>
          <w:tcPr>
            <w:tcW w:w="0" w:type="auto"/>
            <w:vAlign w:val="center"/>
            <w:hideMark/>
          </w:tcPr>
          <w:p w14:paraId="129DF471"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TX</w:t>
            </w:r>
          </w:p>
        </w:tc>
        <w:tc>
          <w:tcPr>
            <w:tcW w:w="0" w:type="auto"/>
            <w:vAlign w:val="center"/>
            <w:hideMark/>
          </w:tcPr>
          <w:p w14:paraId="50B74E65"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Output</w:t>
            </w:r>
          </w:p>
        </w:tc>
        <w:tc>
          <w:tcPr>
            <w:tcW w:w="0" w:type="auto"/>
            <w:vAlign w:val="center"/>
            <w:hideMark/>
          </w:tcPr>
          <w:p w14:paraId="23474D23"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MCU transmit</w:t>
            </w:r>
          </w:p>
        </w:tc>
      </w:tr>
      <w:tr w:rsidR="00EB45CD" w:rsidRPr="00EB45CD" w14:paraId="2C6437DD" w14:textId="77777777" w:rsidTr="00EB45CD">
        <w:trPr>
          <w:tblCellSpacing w:w="15" w:type="dxa"/>
        </w:trPr>
        <w:tc>
          <w:tcPr>
            <w:tcW w:w="0" w:type="auto"/>
            <w:vAlign w:val="center"/>
            <w:hideMark/>
          </w:tcPr>
          <w:p w14:paraId="686CF986"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RX</w:t>
            </w:r>
          </w:p>
        </w:tc>
        <w:tc>
          <w:tcPr>
            <w:tcW w:w="0" w:type="auto"/>
            <w:vAlign w:val="center"/>
            <w:hideMark/>
          </w:tcPr>
          <w:p w14:paraId="37AD89A9"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Input</w:t>
            </w:r>
          </w:p>
        </w:tc>
        <w:tc>
          <w:tcPr>
            <w:tcW w:w="0" w:type="auto"/>
            <w:vAlign w:val="center"/>
            <w:hideMark/>
          </w:tcPr>
          <w:p w14:paraId="1786E0A1"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MCU receive</w:t>
            </w:r>
          </w:p>
        </w:tc>
      </w:tr>
      <w:tr w:rsidR="00EB45CD" w:rsidRPr="00EB45CD" w14:paraId="2A16DB8A" w14:textId="77777777" w:rsidTr="00EB45CD">
        <w:trPr>
          <w:tblCellSpacing w:w="15" w:type="dxa"/>
        </w:trPr>
        <w:tc>
          <w:tcPr>
            <w:tcW w:w="0" w:type="auto"/>
            <w:vAlign w:val="center"/>
            <w:hideMark/>
          </w:tcPr>
          <w:p w14:paraId="1BBFD5AE"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GND</w:t>
            </w:r>
          </w:p>
        </w:tc>
        <w:tc>
          <w:tcPr>
            <w:tcW w:w="0" w:type="auto"/>
            <w:vAlign w:val="center"/>
            <w:hideMark/>
          </w:tcPr>
          <w:p w14:paraId="29753720"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Reference</w:t>
            </w:r>
          </w:p>
        </w:tc>
        <w:tc>
          <w:tcPr>
            <w:tcW w:w="0" w:type="auto"/>
            <w:vAlign w:val="center"/>
            <w:hideMark/>
          </w:tcPr>
          <w:p w14:paraId="10D081F9"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Signal ground</w:t>
            </w:r>
          </w:p>
        </w:tc>
      </w:tr>
      <w:tr w:rsidR="00EB45CD" w:rsidRPr="00EB45CD" w14:paraId="51A58840" w14:textId="77777777" w:rsidTr="00EB45CD">
        <w:trPr>
          <w:tblCellSpacing w:w="15" w:type="dxa"/>
        </w:trPr>
        <w:tc>
          <w:tcPr>
            <w:tcW w:w="0" w:type="auto"/>
            <w:vAlign w:val="center"/>
            <w:hideMark/>
          </w:tcPr>
          <w:p w14:paraId="49F10BCF"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3V3</w:t>
            </w:r>
          </w:p>
        </w:tc>
        <w:tc>
          <w:tcPr>
            <w:tcW w:w="0" w:type="auto"/>
            <w:vAlign w:val="center"/>
            <w:hideMark/>
          </w:tcPr>
          <w:p w14:paraId="3F5ED366"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Power</w:t>
            </w:r>
          </w:p>
        </w:tc>
        <w:tc>
          <w:tcPr>
            <w:tcW w:w="0" w:type="auto"/>
            <w:vAlign w:val="center"/>
            <w:hideMark/>
          </w:tcPr>
          <w:p w14:paraId="33E0C9AC"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Logic supply</w:t>
            </w:r>
          </w:p>
        </w:tc>
      </w:tr>
    </w:tbl>
    <w:p w14:paraId="5668E500"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UART signals use 3.3 V logic levels.</w:t>
      </w:r>
    </w:p>
    <w:p w14:paraId="11262478" w14:textId="77777777" w:rsidR="00EB45CD" w:rsidRPr="00EB45CD" w:rsidRDefault="00EB45CD" w:rsidP="00EB45CD">
      <w:pPr>
        <w:pStyle w:val="Heading2"/>
        <w:rPr>
          <w:lang w:val="en-CA"/>
        </w:rPr>
      </w:pPr>
      <w:bookmarkStart w:id="15" w:name="_Toc217818228"/>
      <w:r w:rsidRPr="00EB45CD">
        <w:rPr>
          <w:lang w:val="en-CA"/>
        </w:rPr>
        <w:t>5.2 SPI Interfaces</w:t>
      </w:r>
      <w:bookmarkEnd w:id="15"/>
    </w:p>
    <w:p w14:paraId="7F51BF8B"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SPI interfaces may be used for data logging devices such as microSD.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811"/>
      </w:tblGrid>
      <w:tr w:rsidR="00EB45CD" w:rsidRPr="00EB45CD" w14:paraId="3802415E" w14:textId="77777777" w:rsidTr="00EB45CD">
        <w:trPr>
          <w:tblHeader/>
          <w:tblCellSpacing w:w="15" w:type="dxa"/>
        </w:trPr>
        <w:tc>
          <w:tcPr>
            <w:tcW w:w="0" w:type="auto"/>
            <w:vAlign w:val="center"/>
            <w:hideMark/>
          </w:tcPr>
          <w:p w14:paraId="7E2E4149" w14:textId="77777777" w:rsidR="00EB45CD" w:rsidRPr="00EB45CD" w:rsidRDefault="00EB45CD" w:rsidP="00EB45CD">
            <w:pPr>
              <w:rPr>
                <w:rFonts w:ascii="Times New Roman" w:hAnsi="Times New Roman" w:cs="Times New Roman"/>
                <w:b/>
                <w:bCs/>
                <w:lang w:val="en-CA"/>
              </w:rPr>
            </w:pPr>
            <w:r w:rsidRPr="00EB45CD">
              <w:rPr>
                <w:rFonts w:ascii="Times New Roman" w:hAnsi="Times New Roman" w:cs="Times New Roman"/>
                <w:b/>
                <w:bCs/>
                <w:lang w:val="en-CA"/>
              </w:rPr>
              <w:t>Signal</w:t>
            </w:r>
          </w:p>
        </w:tc>
        <w:tc>
          <w:tcPr>
            <w:tcW w:w="0" w:type="auto"/>
            <w:vAlign w:val="center"/>
            <w:hideMark/>
          </w:tcPr>
          <w:p w14:paraId="4F8B8F38" w14:textId="77777777" w:rsidR="00EB45CD" w:rsidRPr="00EB45CD" w:rsidRDefault="00EB45CD" w:rsidP="00EB45CD">
            <w:pPr>
              <w:rPr>
                <w:rFonts w:ascii="Times New Roman" w:hAnsi="Times New Roman" w:cs="Times New Roman"/>
                <w:b/>
                <w:bCs/>
                <w:lang w:val="en-CA"/>
              </w:rPr>
            </w:pPr>
            <w:r w:rsidRPr="00EB45CD">
              <w:rPr>
                <w:rFonts w:ascii="Times New Roman" w:hAnsi="Times New Roman" w:cs="Times New Roman"/>
                <w:b/>
                <w:bCs/>
                <w:lang w:val="en-CA"/>
              </w:rPr>
              <w:t>Description</w:t>
            </w:r>
          </w:p>
        </w:tc>
      </w:tr>
      <w:tr w:rsidR="00EB45CD" w:rsidRPr="00EB45CD" w14:paraId="2AC59551" w14:textId="77777777" w:rsidTr="00EB45CD">
        <w:trPr>
          <w:tblCellSpacing w:w="15" w:type="dxa"/>
        </w:trPr>
        <w:tc>
          <w:tcPr>
            <w:tcW w:w="0" w:type="auto"/>
            <w:vAlign w:val="center"/>
            <w:hideMark/>
          </w:tcPr>
          <w:p w14:paraId="49928DD0"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MOSI</w:t>
            </w:r>
          </w:p>
        </w:tc>
        <w:tc>
          <w:tcPr>
            <w:tcW w:w="0" w:type="auto"/>
            <w:vAlign w:val="center"/>
            <w:hideMark/>
          </w:tcPr>
          <w:p w14:paraId="1657362A"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Master out, slave in</w:t>
            </w:r>
          </w:p>
        </w:tc>
      </w:tr>
      <w:tr w:rsidR="00EB45CD" w:rsidRPr="00EB45CD" w14:paraId="46ED2759" w14:textId="77777777" w:rsidTr="00EB45CD">
        <w:trPr>
          <w:tblCellSpacing w:w="15" w:type="dxa"/>
        </w:trPr>
        <w:tc>
          <w:tcPr>
            <w:tcW w:w="0" w:type="auto"/>
            <w:vAlign w:val="center"/>
            <w:hideMark/>
          </w:tcPr>
          <w:p w14:paraId="78FE16C5"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MISO</w:t>
            </w:r>
          </w:p>
        </w:tc>
        <w:tc>
          <w:tcPr>
            <w:tcW w:w="0" w:type="auto"/>
            <w:vAlign w:val="center"/>
            <w:hideMark/>
          </w:tcPr>
          <w:p w14:paraId="46BC754F"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Master in, slave out</w:t>
            </w:r>
          </w:p>
        </w:tc>
      </w:tr>
      <w:tr w:rsidR="00EB45CD" w:rsidRPr="00EB45CD" w14:paraId="13B667B9" w14:textId="77777777" w:rsidTr="00EB45CD">
        <w:trPr>
          <w:tblCellSpacing w:w="15" w:type="dxa"/>
        </w:trPr>
        <w:tc>
          <w:tcPr>
            <w:tcW w:w="0" w:type="auto"/>
            <w:vAlign w:val="center"/>
            <w:hideMark/>
          </w:tcPr>
          <w:p w14:paraId="130B5E65"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lastRenderedPageBreak/>
              <w:t>SCK</w:t>
            </w:r>
          </w:p>
        </w:tc>
        <w:tc>
          <w:tcPr>
            <w:tcW w:w="0" w:type="auto"/>
            <w:vAlign w:val="center"/>
            <w:hideMark/>
          </w:tcPr>
          <w:p w14:paraId="36311319"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Serial clock</w:t>
            </w:r>
          </w:p>
        </w:tc>
      </w:tr>
      <w:tr w:rsidR="00EB45CD" w:rsidRPr="00EB45CD" w14:paraId="22E8E9B8" w14:textId="77777777" w:rsidTr="00EB45CD">
        <w:trPr>
          <w:tblCellSpacing w:w="15" w:type="dxa"/>
        </w:trPr>
        <w:tc>
          <w:tcPr>
            <w:tcW w:w="0" w:type="auto"/>
            <w:vAlign w:val="center"/>
            <w:hideMark/>
          </w:tcPr>
          <w:p w14:paraId="57B5DC2D"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CS</w:t>
            </w:r>
          </w:p>
        </w:tc>
        <w:tc>
          <w:tcPr>
            <w:tcW w:w="0" w:type="auto"/>
            <w:vAlign w:val="center"/>
            <w:hideMark/>
          </w:tcPr>
          <w:p w14:paraId="76CC9E7C"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Chip select</w:t>
            </w:r>
          </w:p>
        </w:tc>
      </w:tr>
    </w:tbl>
    <w:p w14:paraId="5C5AF642" w14:textId="77777777" w:rsidR="00EB45CD" w:rsidRPr="00EB45CD" w:rsidRDefault="00000000" w:rsidP="00EB45CD">
      <w:pPr>
        <w:rPr>
          <w:rFonts w:ascii="Times New Roman" w:hAnsi="Times New Roman" w:cs="Times New Roman"/>
          <w:lang w:val="en-CA"/>
        </w:rPr>
      </w:pPr>
      <w:r>
        <w:rPr>
          <w:rFonts w:ascii="Times New Roman" w:hAnsi="Times New Roman" w:cs="Times New Roman"/>
          <w:lang w:val="en-CA"/>
        </w:rPr>
        <w:pict w14:anchorId="3B816610">
          <v:rect id="_x0000_i1031" style="width:0;height:1.5pt" o:hralign="center" o:hrstd="t" o:hr="t" fillcolor="#a0a0a0" stroked="f"/>
        </w:pict>
      </w:r>
    </w:p>
    <w:p w14:paraId="28A62795" w14:textId="77777777" w:rsidR="00EB45CD" w:rsidRPr="00EB45CD" w:rsidRDefault="00EB45CD" w:rsidP="00EB45CD">
      <w:pPr>
        <w:pStyle w:val="Heading1"/>
        <w:rPr>
          <w:lang w:val="en-CA"/>
        </w:rPr>
      </w:pPr>
      <w:bookmarkStart w:id="16" w:name="_Toc217818229"/>
      <w:r w:rsidRPr="00EB45CD">
        <w:rPr>
          <w:lang w:val="en-CA"/>
        </w:rPr>
        <w:t>6. Pyrotechnic Control Interfaces</w:t>
      </w:r>
      <w:bookmarkEnd w:id="16"/>
    </w:p>
    <w:p w14:paraId="09493E4C" w14:textId="77777777" w:rsidR="00EB45CD" w:rsidRPr="00EB45CD" w:rsidRDefault="00EB45CD" w:rsidP="00EB45CD">
      <w:pPr>
        <w:pStyle w:val="Heading2"/>
        <w:rPr>
          <w:lang w:val="en-CA"/>
        </w:rPr>
      </w:pPr>
      <w:bookmarkStart w:id="17" w:name="_Toc217818230"/>
      <w:r w:rsidRPr="00EB45CD">
        <w:rPr>
          <w:lang w:val="en-CA"/>
        </w:rPr>
        <w:t>6.1 Pyrotechnic Channel Overview</w:t>
      </w:r>
      <w:bookmarkEnd w:id="17"/>
    </w:p>
    <w:p w14:paraId="59E7A1CE"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Each pyrotechnic channel consists of:</w:t>
      </w:r>
    </w:p>
    <w:p w14:paraId="26373E85" w14:textId="77777777" w:rsidR="00EB45CD" w:rsidRPr="00EB45CD" w:rsidRDefault="00EB45CD" w:rsidP="00EB45CD">
      <w:pPr>
        <w:numPr>
          <w:ilvl w:val="0"/>
          <w:numId w:val="16"/>
        </w:numPr>
        <w:rPr>
          <w:rFonts w:ascii="Times New Roman" w:hAnsi="Times New Roman" w:cs="Times New Roman"/>
          <w:lang w:val="en-CA"/>
        </w:rPr>
      </w:pPr>
      <w:r w:rsidRPr="00EB45CD">
        <w:rPr>
          <w:rFonts w:ascii="Times New Roman" w:hAnsi="Times New Roman" w:cs="Times New Roman"/>
          <w:lang w:val="en-CA"/>
        </w:rPr>
        <w:t>Control logic</w:t>
      </w:r>
    </w:p>
    <w:p w14:paraId="30663043" w14:textId="77777777" w:rsidR="00EB45CD" w:rsidRPr="00EB45CD" w:rsidRDefault="00EB45CD" w:rsidP="00EB45CD">
      <w:pPr>
        <w:numPr>
          <w:ilvl w:val="0"/>
          <w:numId w:val="16"/>
        </w:numPr>
        <w:rPr>
          <w:rFonts w:ascii="Times New Roman" w:hAnsi="Times New Roman" w:cs="Times New Roman"/>
          <w:lang w:val="en-CA"/>
        </w:rPr>
      </w:pPr>
      <w:proofErr w:type="gramStart"/>
      <w:r w:rsidRPr="00EB45CD">
        <w:rPr>
          <w:rFonts w:ascii="Times New Roman" w:hAnsi="Times New Roman" w:cs="Times New Roman"/>
          <w:lang w:val="en-CA"/>
        </w:rPr>
        <w:t>Low-side</w:t>
      </w:r>
      <w:proofErr w:type="gramEnd"/>
      <w:r w:rsidRPr="00EB45CD">
        <w:rPr>
          <w:rFonts w:ascii="Times New Roman" w:hAnsi="Times New Roman" w:cs="Times New Roman"/>
          <w:lang w:val="en-CA"/>
        </w:rPr>
        <w:t xml:space="preserve"> switching MOSFET</w:t>
      </w:r>
    </w:p>
    <w:p w14:paraId="5B5639CE" w14:textId="77777777" w:rsidR="00EB45CD" w:rsidRPr="00EB45CD" w:rsidRDefault="00EB45CD" w:rsidP="00EB45CD">
      <w:pPr>
        <w:numPr>
          <w:ilvl w:val="0"/>
          <w:numId w:val="16"/>
        </w:numPr>
        <w:rPr>
          <w:rFonts w:ascii="Times New Roman" w:hAnsi="Times New Roman" w:cs="Times New Roman"/>
          <w:lang w:val="en-CA"/>
        </w:rPr>
      </w:pPr>
      <w:r w:rsidRPr="00EB45CD">
        <w:rPr>
          <w:rFonts w:ascii="Times New Roman" w:hAnsi="Times New Roman" w:cs="Times New Roman"/>
          <w:lang w:val="en-CA"/>
        </w:rPr>
        <w:t>Dedicated firing output</w:t>
      </w:r>
    </w:p>
    <w:p w14:paraId="15F467E9" w14:textId="77777777" w:rsidR="00EB45CD" w:rsidRPr="00EB45CD" w:rsidRDefault="00EB45CD" w:rsidP="00EB45CD">
      <w:pPr>
        <w:numPr>
          <w:ilvl w:val="0"/>
          <w:numId w:val="16"/>
        </w:numPr>
        <w:rPr>
          <w:rFonts w:ascii="Times New Roman" w:hAnsi="Times New Roman" w:cs="Times New Roman"/>
          <w:lang w:val="en-CA"/>
        </w:rPr>
      </w:pPr>
      <w:r w:rsidRPr="00EB45CD">
        <w:rPr>
          <w:rFonts w:ascii="Times New Roman" w:hAnsi="Times New Roman" w:cs="Times New Roman"/>
          <w:lang w:val="en-CA"/>
        </w:rPr>
        <w:t>Continuity sensing path</w:t>
      </w:r>
    </w:p>
    <w:p w14:paraId="5C43017A"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 xml:space="preserve">The design separates </w:t>
      </w:r>
      <w:r w:rsidRPr="00EB45CD">
        <w:rPr>
          <w:rFonts w:ascii="Times New Roman" w:hAnsi="Times New Roman" w:cs="Times New Roman"/>
          <w:b/>
          <w:bCs/>
          <w:lang w:val="en-CA"/>
        </w:rPr>
        <w:t>logic control</w:t>
      </w:r>
      <w:r w:rsidRPr="00EB45CD">
        <w:rPr>
          <w:rFonts w:ascii="Times New Roman" w:hAnsi="Times New Roman" w:cs="Times New Roman"/>
          <w:lang w:val="en-CA"/>
        </w:rPr>
        <w:t xml:space="preserve"> from </w:t>
      </w:r>
      <w:r w:rsidRPr="00EB45CD">
        <w:rPr>
          <w:rFonts w:ascii="Times New Roman" w:hAnsi="Times New Roman" w:cs="Times New Roman"/>
          <w:b/>
          <w:bCs/>
          <w:lang w:val="en-CA"/>
        </w:rPr>
        <w:t>high-current firing paths</w:t>
      </w:r>
      <w:r w:rsidRPr="00EB45CD">
        <w:rPr>
          <w:rFonts w:ascii="Times New Roman" w:hAnsi="Times New Roman" w:cs="Times New Roman"/>
          <w:lang w:val="en-CA"/>
        </w:rPr>
        <w:t>.</w:t>
      </w:r>
    </w:p>
    <w:p w14:paraId="119C8921" w14:textId="77777777" w:rsidR="00EB45CD" w:rsidRPr="00EB45CD" w:rsidRDefault="00EB45CD" w:rsidP="00EB45CD">
      <w:pPr>
        <w:pStyle w:val="Heading2"/>
        <w:rPr>
          <w:lang w:val="en-CA"/>
        </w:rPr>
      </w:pPr>
      <w:bookmarkStart w:id="18" w:name="_Toc217818231"/>
      <w:r w:rsidRPr="00EB45CD">
        <w:rPr>
          <w:lang w:val="en-CA"/>
        </w:rPr>
        <w:t>6.2 Pyro Channel Control Logic</w:t>
      </w:r>
      <w:bookmarkEnd w:id="18"/>
    </w:p>
    <w:p w14:paraId="3D45685E"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The pyro channel control logic:</w:t>
      </w:r>
    </w:p>
    <w:p w14:paraId="2AC1AC86" w14:textId="77777777" w:rsidR="00EB45CD" w:rsidRPr="00EB45CD" w:rsidRDefault="00EB45CD" w:rsidP="00EB45CD">
      <w:pPr>
        <w:numPr>
          <w:ilvl w:val="0"/>
          <w:numId w:val="17"/>
        </w:numPr>
        <w:rPr>
          <w:rFonts w:ascii="Times New Roman" w:hAnsi="Times New Roman" w:cs="Times New Roman"/>
          <w:lang w:val="en-CA"/>
        </w:rPr>
      </w:pPr>
      <w:r w:rsidRPr="00EB45CD">
        <w:rPr>
          <w:rFonts w:ascii="Times New Roman" w:hAnsi="Times New Roman" w:cs="Times New Roman"/>
          <w:lang w:val="en-CA"/>
        </w:rPr>
        <w:t>Receives a GPIO command from the MCU</w:t>
      </w:r>
    </w:p>
    <w:p w14:paraId="63046A5E" w14:textId="77777777" w:rsidR="00EB45CD" w:rsidRPr="00EB45CD" w:rsidRDefault="00EB45CD" w:rsidP="00EB45CD">
      <w:pPr>
        <w:numPr>
          <w:ilvl w:val="0"/>
          <w:numId w:val="17"/>
        </w:numPr>
        <w:rPr>
          <w:rFonts w:ascii="Times New Roman" w:hAnsi="Times New Roman" w:cs="Times New Roman"/>
          <w:lang w:val="en-CA"/>
        </w:rPr>
      </w:pPr>
      <w:r w:rsidRPr="00EB45CD">
        <w:rPr>
          <w:rFonts w:ascii="Times New Roman" w:hAnsi="Times New Roman" w:cs="Times New Roman"/>
          <w:lang w:val="en-CA"/>
        </w:rPr>
        <w:t>Drives the MOSFET gate</w:t>
      </w:r>
    </w:p>
    <w:p w14:paraId="3B71823F" w14:textId="77777777" w:rsidR="00EB45CD" w:rsidRPr="00EB45CD" w:rsidRDefault="00EB45CD" w:rsidP="00EB45CD">
      <w:pPr>
        <w:numPr>
          <w:ilvl w:val="0"/>
          <w:numId w:val="17"/>
        </w:numPr>
        <w:rPr>
          <w:rFonts w:ascii="Times New Roman" w:hAnsi="Times New Roman" w:cs="Times New Roman"/>
          <w:lang w:val="en-CA"/>
        </w:rPr>
      </w:pPr>
      <w:r w:rsidRPr="00EB45CD">
        <w:rPr>
          <w:rFonts w:ascii="Times New Roman" w:hAnsi="Times New Roman" w:cs="Times New Roman"/>
          <w:lang w:val="en-CA"/>
        </w:rPr>
        <w:t>Includes gate pulldown for default-off behavior</w:t>
      </w:r>
    </w:p>
    <w:p w14:paraId="0C9E8C86" w14:textId="77777777" w:rsidR="00EB45CD" w:rsidRPr="00EB45CD" w:rsidRDefault="00EB45CD" w:rsidP="00EB45CD">
      <w:pPr>
        <w:numPr>
          <w:ilvl w:val="0"/>
          <w:numId w:val="17"/>
        </w:numPr>
        <w:rPr>
          <w:rFonts w:ascii="Times New Roman" w:hAnsi="Times New Roman" w:cs="Times New Roman"/>
          <w:lang w:val="en-CA"/>
        </w:rPr>
      </w:pPr>
      <w:r w:rsidRPr="00EB45CD">
        <w:rPr>
          <w:rFonts w:ascii="Times New Roman" w:hAnsi="Times New Roman" w:cs="Times New Roman"/>
          <w:lang w:val="en-CA"/>
        </w:rPr>
        <w:t>Does not carry firing current</w:t>
      </w:r>
    </w:p>
    <w:p w14:paraId="398197CB" w14:textId="77777777" w:rsidR="00EB45CD" w:rsidRPr="00EB45CD" w:rsidRDefault="00EB45CD" w:rsidP="00EB45CD">
      <w:pPr>
        <w:pStyle w:val="Heading2"/>
        <w:rPr>
          <w:lang w:val="en-CA"/>
        </w:rPr>
      </w:pPr>
      <w:bookmarkStart w:id="19" w:name="_Toc217818232"/>
      <w:r w:rsidRPr="00EB45CD">
        <w:rPr>
          <w:lang w:val="en-CA"/>
        </w:rPr>
        <w:t>6.3 Pyro Firing Path</w:t>
      </w:r>
      <w:bookmarkEnd w:id="1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1829"/>
      </w:tblGrid>
      <w:tr w:rsidR="00EB45CD" w:rsidRPr="00EB45CD" w14:paraId="4ABCFEED" w14:textId="77777777" w:rsidTr="00EB45CD">
        <w:trPr>
          <w:tblHeader/>
          <w:tblCellSpacing w:w="15" w:type="dxa"/>
        </w:trPr>
        <w:tc>
          <w:tcPr>
            <w:tcW w:w="0" w:type="auto"/>
            <w:vAlign w:val="center"/>
            <w:hideMark/>
          </w:tcPr>
          <w:p w14:paraId="3BA9198B" w14:textId="77777777" w:rsidR="00EB45CD" w:rsidRPr="00EB45CD" w:rsidRDefault="00EB45CD" w:rsidP="00EB45CD">
            <w:pPr>
              <w:rPr>
                <w:rFonts w:ascii="Times New Roman" w:hAnsi="Times New Roman" w:cs="Times New Roman"/>
                <w:b/>
                <w:bCs/>
                <w:lang w:val="en-CA"/>
              </w:rPr>
            </w:pPr>
            <w:r w:rsidRPr="00EB45CD">
              <w:rPr>
                <w:rFonts w:ascii="Times New Roman" w:hAnsi="Times New Roman" w:cs="Times New Roman"/>
                <w:b/>
                <w:bCs/>
                <w:lang w:val="en-CA"/>
              </w:rPr>
              <w:t>Element</w:t>
            </w:r>
          </w:p>
        </w:tc>
        <w:tc>
          <w:tcPr>
            <w:tcW w:w="0" w:type="auto"/>
            <w:vAlign w:val="center"/>
            <w:hideMark/>
          </w:tcPr>
          <w:p w14:paraId="6145B852" w14:textId="77777777" w:rsidR="00EB45CD" w:rsidRPr="00EB45CD" w:rsidRDefault="00EB45CD" w:rsidP="00EB45CD">
            <w:pPr>
              <w:rPr>
                <w:rFonts w:ascii="Times New Roman" w:hAnsi="Times New Roman" w:cs="Times New Roman"/>
                <w:b/>
                <w:bCs/>
                <w:lang w:val="en-CA"/>
              </w:rPr>
            </w:pPr>
            <w:r w:rsidRPr="00EB45CD">
              <w:rPr>
                <w:rFonts w:ascii="Times New Roman" w:hAnsi="Times New Roman" w:cs="Times New Roman"/>
                <w:b/>
                <w:bCs/>
                <w:lang w:val="en-CA"/>
              </w:rPr>
              <w:t>Description</w:t>
            </w:r>
          </w:p>
        </w:tc>
      </w:tr>
      <w:tr w:rsidR="00EB45CD" w:rsidRPr="00EB45CD" w14:paraId="7344B6AA" w14:textId="77777777" w:rsidTr="00EB45CD">
        <w:trPr>
          <w:tblCellSpacing w:w="15" w:type="dxa"/>
        </w:trPr>
        <w:tc>
          <w:tcPr>
            <w:tcW w:w="0" w:type="auto"/>
            <w:vAlign w:val="center"/>
            <w:hideMark/>
          </w:tcPr>
          <w:p w14:paraId="4F8C9B78"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Power Source</w:t>
            </w:r>
          </w:p>
        </w:tc>
        <w:tc>
          <w:tcPr>
            <w:tcW w:w="0" w:type="auto"/>
            <w:vAlign w:val="center"/>
            <w:hideMark/>
          </w:tcPr>
          <w:p w14:paraId="60352E79"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PYRO_V+</w:t>
            </w:r>
          </w:p>
        </w:tc>
      </w:tr>
      <w:tr w:rsidR="00EB45CD" w:rsidRPr="00EB45CD" w14:paraId="32F351A3" w14:textId="77777777" w:rsidTr="00EB45CD">
        <w:trPr>
          <w:tblCellSpacing w:w="15" w:type="dxa"/>
        </w:trPr>
        <w:tc>
          <w:tcPr>
            <w:tcW w:w="0" w:type="auto"/>
            <w:vAlign w:val="center"/>
            <w:hideMark/>
          </w:tcPr>
          <w:p w14:paraId="2E208860"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Switch</w:t>
            </w:r>
          </w:p>
        </w:tc>
        <w:tc>
          <w:tcPr>
            <w:tcW w:w="0" w:type="auto"/>
            <w:vAlign w:val="center"/>
            <w:hideMark/>
          </w:tcPr>
          <w:p w14:paraId="311CA504"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Low-side MOSFET</w:t>
            </w:r>
          </w:p>
        </w:tc>
      </w:tr>
      <w:tr w:rsidR="00EB45CD" w:rsidRPr="00EB45CD" w14:paraId="73DFC693" w14:textId="77777777" w:rsidTr="00EB45CD">
        <w:trPr>
          <w:tblCellSpacing w:w="15" w:type="dxa"/>
        </w:trPr>
        <w:tc>
          <w:tcPr>
            <w:tcW w:w="0" w:type="auto"/>
            <w:vAlign w:val="center"/>
            <w:hideMark/>
          </w:tcPr>
          <w:p w14:paraId="3B8FA31F"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Load</w:t>
            </w:r>
          </w:p>
        </w:tc>
        <w:tc>
          <w:tcPr>
            <w:tcW w:w="0" w:type="auto"/>
            <w:vAlign w:val="center"/>
            <w:hideMark/>
          </w:tcPr>
          <w:p w14:paraId="1071ABFD"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E-match / igniter</w:t>
            </w:r>
          </w:p>
        </w:tc>
      </w:tr>
      <w:tr w:rsidR="00EB45CD" w:rsidRPr="00EB45CD" w14:paraId="0EE29CEE" w14:textId="77777777" w:rsidTr="00EB45CD">
        <w:trPr>
          <w:tblCellSpacing w:w="15" w:type="dxa"/>
        </w:trPr>
        <w:tc>
          <w:tcPr>
            <w:tcW w:w="0" w:type="auto"/>
            <w:vAlign w:val="center"/>
            <w:hideMark/>
          </w:tcPr>
          <w:p w14:paraId="6AD1E20C"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Return</w:t>
            </w:r>
          </w:p>
        </w:tc>
        <w:tc>
          <w:tcPr>
            <w:tcW w:w="0" w:type="auto"/>
            <w:vAlign w:val="center"/>
            <w:hideMark/>
          </w:tcPr>
          <w:p w14:paraId="10D9CEE3"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System ground</w:t>
            </w:r>
          </w:p>
        </w:tc>
      </w:tr>
    </w:tbl>
    <w:p w14:paraId="26AB0E5C"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No intentional resistance is placed in the firing current path.</w:t>
      </w:r>
    </w:p>
    <w:p w14:paraId="0B52A63C" w14:textId="77777777" w:rsidR="00EB45CD" w:rsidRPr="00EB45CD" w:rsidRDefault="00EB45CD" w:rsidP="009C3665">
      <w:pPr>
        <w:pStyle w:val="Heading2"/>
        <w:rPr>
          <w:lang w:val="en-CA"/>
        </w:rPr>
      </w:pPr>
      <w:bookmarkStart w:id="20" w:name="_Toc217818233"/>
      <w:r w:rsidRPr="00EB45CD">
        <w:rPr>
          <w:lang w:val="en-CA"/>
        </w:rPr>
        <w:t>6.4 Continuity Sensing Interface</w:t>
      </w:r>
      <w:bookmarkEnd w:id="20"/>
    </w:p>
    <w:p w14:paraId="7CBFF1DB"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 xml:space="preserve">Continuity sensing is implemented via a </w:t>
      </w:r>
      <w:r w:rsidRPr="00EB45CD">
        <w:rPr>
          <w:rFonts w:ascii="Times New Roman" w:hAnsi="Times New Roman" w:cs="Times New Roman"/>
          <w:b/>
          <w:bCs/>
          <w:lang w:val="en-CA"/>
        </w:rPr>
        <w:t>high-value resistor path</w:t>
      </w:r>
      <w:r w:rsidRPr="00EB45CD">
        <w:rPr>
          <w:rFonts w:ascii="Times New Roman" w:hAnsi="Times New Roman" w:cs="Times New Roman"/>
          <w:lang w:val="en-CA"/>
        </w:rPr>
        <w:t xml:space="preserve"> to limit current below the igniter no-fire threshold.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3570"/>
      </w:tblGrid>
      <w:tr w:rsidR="00EB45CD" w:rsidRPr="00EB45CD" w14:paraId="25B4B38B" w14:textId="77777777" w:rsidTr="00EB45CD">
        <w:trPr>
          <w:tblHeader/>
          <w:tblCellSpacing w:w="15" w:type="dxa"/>
        </w:trPr>
        <w:tc>
          <w:tcPr>
            <w:tcW w:w="0" w:type="auto"/>
            <w:vAlign w:val="center"/>
            <w:hideMark/>
          </w:tcPr>
          <w:p w14:paraId="6AAE6940" w14:textId="77777777" w:rsidR="00EB45CD" w:rsidRPr="00EB45CD" w:rsidRDefault="00EB45CD" w:rsidP="00EB45CD">
            <w:pPr>
              <w:rPr>
                <w:rFonts w:ascii="Times New Roman" w:hAnsi="Times New Roman" w:cs="Times New Roman"/>
                <w:b/>
                <w:bCs/>
                <w:lang w:val="en-CA"/>
              </w:rPr>
            </w:pPr>
            <w:r w:rsidRPr="00EB45CD">
              <w:rPr>
                <w:rFonts w:ascii="Times New Roman" w:hAnsi="Times New Roman" w:cs="Times New Roman"/>
                <w:b/>
                <w:bCs/>
                <w:lang w:val="en-CA"/>
              </w:rPr>
              <w:t>Parameter</w:t>
            </w:r>
          </w:p>
        </w:tc>
        <w:tc>
          <w:tcPr>
            <w:tcW w:w="0" w:type="auto"/>
            <w:vAlign w:val="center"/>
            <w:hideMark/>
          </w:tcPr>
          <w:p w14:paraId="40089E7B" w14:textId="77777777" w:rsidR="00EB45CD" w:rsidRPr="00EB45CD" w:rsidRDefault="00EB45CD" w:rsidP="00EB45CD">
            <w:pPr>
              <w:rPr>
                <w:rFonts w:ascii="Times New Roman" w:hAnsi="Times New Roman" w:cs="Times New Roman"/>
                <w:b/>
                <w:bCs/>
                <w:lang w:val="en-CA"/>
              </w:rPr>
            </w:pPr>
            <w:r w:rsidRPr="00EB45CD">
              <w:rPr>
                <w:rFonts w:ascii="Times New Roman" w:hAnsi="Times New Roman" w:cs="Times New Roman"/>
                <w:b/>
                <w:bCs/>
                <w:lang w:val="en-CA"/>
              </w:rPr>
              <w:t>Value</w:t>
            </w:r>
          </w:p>
        </w:tc>
      </w:tr>
      <w:tr w:rsidR="00EB45CD" w:rsidRPr="00EB45CD" w14:paraId="387851CE" w14:textId="77777777" w:rsidTr="00EB45CD">
        <w:trPr>
          <w:tblCellSpacing w:w="15" w:type="dxa"/>
        </w:trPr>
        <w:tc>
          <w:tcPr>
            <w:tcW w:w="0" w:type="auto"/>
            <w:vAlign w:val="center"/>
            <w:hideMark/>
          </w:tcPr>
          <w:p w14:paraId="2058B3B0"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Maximum test current</w:t>
            </w:r>
          </w:p>
        </w:tc>
        <w:tc>
          <w:tcPr>
            <w:tcW w:w="0" w:type="auto"/>
            <w:vAlign w:val="center"/>
            <w:hideMark/>
          </w:tcPr>
          <w:p w14:paraId="05F238C3"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&lt; 40 mA</w:t>
            </w:r>
          </w:p>
        </w:tc>
      </w:tr>
      <w:tr w:rsidR="00EB45CD" w:rsidRPr="00EB45CD" w14:paraId="52513DC1" w14:textId="77777777" w:rsidTr="00EB45CD">
        <w:trPr>
          <w:tblCellSpacing w:w="15" w:type="dxa"/>
        </w:trPr>
        <w:tc>
          <w:tcPr>
            <w:tcW w:w="0" w:type="auto"/>
            <w:vAlign w:val="center"/>
            <w:hideMark/>
          </w:tcPr>
          <w:p w14:paraId="7AE711D1"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Resistor range</w:t>
            </w:r>
          </w:p>
        </w:tc>
        <w:tc>
          <w:tcPr>
            <w:tcW w:w="0" w:type="auto"/>
            <w:vAlign w:val="center"/>
            <w:hideMark/>
          </w:tcPr>
          <w:p w14:paraId="0DA371CB" w14:textId="77777777" w:rsidR="00EB45CD" w:rsidRPr="00EB45CD" w:rsidRDefault="00EB45CD" w:rsidP="00EB45CD">
            <w:pPr>
              <w:rPr>
                <w:rFonts w:ascii="Times New Roman" w:hAnsi="Times New Roman" w:cs="Times New Roman"/>
                <w:lang w:val="en-CA"/>
              </w:rPr>
            </w:pPr>
            <w:proofErr w:type="spellStart"/>
            <w:r w:rsidRPr="00EB45CD">
              <w:rPr>
                <w:rFonts w:ascii="Times New Roman" w:hAnsi="Times New Roman" w:cs="Times New Roman"/>
                <w:lang w:val="en-CA"/>
              </w:rPr>
              <w:t>kΩ</w:t>
            </w:r>
            <w:proofErr w:type="spellEnd"/>
            <w:r w:rsidRPr="00EB45CD">
              <w:rPr>
                <w:rFonts w:ascii="Times New Roman" w:hAnsi="Times New Roman" w:cs="Times New Roman"/>
                <w:lang w:val="en-CA"/>
              </w:rPr>
              <w:t xml:space="preserve"> order</w:t>
            </w:r>
          </w:p>
        </w:tc>
      </w:tr>
      <w:tr w:rsidR="00EB45CD" w:rsidRPr="00E1772D" w14:paraId="7F0BF028" w14:textId="77777777" w:rsidTr="00EB45CD">
        <w:trPr>
          <w:tblCellSpacing w:w="15" w:type="dxa"/>
        </w:trPr>
        <w:tc>
          <w:tcPr>
            <w:tcW w:w="0" w:type="auto"/>
            <w:vAlign w:val="center"/>
            <w:hideMark/>
          </w:tcPr>
          <w:p w14:paraId="11BAFA1F"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lastRenderedPageBreak/>
              <w:t>Purpose</w:t>
            </w:r>
          </w:p>
        </w:tc>
        <w:tc>
          <w:tcPr>
            <w:tcW w:w="0" w:type="auto"/>
            <w:vAlign w:val="center"/>
            <w:hideMark/>
          </w:tcPr>
          <w:p w14:paraId="4D1A250B"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Detect igniter presence without ignition</w:t>
            </w:r>
          </w:p>
        </w:tc>
      </w:tr>
    </w:tbl>
    <w:p w14:paraId="08093495" w14:textId="77777777" w:rsidR="00EB45CD" w:rsidRPr="00EB45CD" w:rsidRDefault="00000000" w:rsidP="00EB45CD">
      <w:pPr>
        <w:rPr>
          <w:rFonts w:ascii="Times New Roman" w:hAnsi="Times New Roman" w:cs="Times New Roman"/>
          <w:lang w:val="en-CA"/>
        </w:rPr>
      </w:pPr>
      <w:r>
        <w:rPr>
          <w:rFonts w:ascii="Times New Roman" w:hAnsi="Times New Roman" w:cs="Times New Roman"/>
          <w:lang w:val="en-CA"/>
        </w:rPr>
        <w:pict w14:anchorId="6E3545EE">
          <v:rect id="_x0000_i1032" style="width:0;height:1.5pt" o:hralign="center" o:hrstd="t" o:hr="t" fillcolor="#a0a0a0" stroked="f"/>
        </w:pict>
      </w:r>
    </w:p>
    <w:p w14:paraId="6432E9F4" w14:textId="77777777" w:rsidR="00EB45CD" w:rsidRPr="00EB45CD" w:rsidRDefault="00EB45CD" w:rsidP="009C3665">
      <w:pPr>
        <w:pStyle w:val="Heading1"/>
        <w:rPr>
          <w:lang w:val="en-CA"/>
        </w:rPr>
      </w:pPr>
      <w:bookmarkStart w:id="21" w:name="_Toc217818234"/>
      <w:r w:rsidRPr="00EB45CD">
        <w:rPr>
          <w:lang w:val="en-CA"/>
        </w:rPr>
        <w:t>7. Safety and Arming Interfaces</w:t>
      </w:r>
      <w:bookmarkEnd w:id="21"/>
    </w:p>
    <w:p w14:paraId="10462DD4" w14:textId="77777777" w:rsidR="00EB45CD" w:rsidRPr="00EB45CD" w:rsidRDefault="00EB45CD" w:rsidP="009C3665">
      <w:pPr>
        <w:pStyle w:val="Heading2"/>
        <w:rPr>
          <w:lang w:val="en-CA"/>
        </w:rPr>
      </w:pPr>
      <w:bookmarkStart w:id="22" w:name="_Toc217818235"/>
      <w:r w:rsidRPr="00EB45CD">
        <w:rPr>
          <w:lang w:val="en-CA"/>
        </w:rPr>
        <w:t>7.1 Hardware Arming Switch</w:t>
      </w:r>
      <w:bookmarkEnd w:id="22"/>
    </w:p>
    <w:p w14:paraId="6F58DEFA"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A hardware arming switch physically interrupts the PYRO_V+ rail.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2983"/>
      </w:tblGrid>
      <w:tr w:rsidR="00EB45CD" w:rsidRPr="00EB45CD" w14:paraId="4B1BE74D" w14:textId="77777777" w:rsidTr="00EB45CD">
        <w:trPr>
          <w:tblHeader/>
          <w:tblCellSpacing w:w="15" w:type="dxa"/>
        </w:trPr>
        <w:tc>
          <w:tcPr>
            <w:tcW w:w="0" w:type="auto"/>
            <w:vAlign w:val="center"/>
            <w:hideMark/>
          </w:tcPr>
          <w:p w14:paraId="3F6F092B" w14:textId="77777777" w:rsidR="00EB45CD" w:rsidRPr="00EB45CD" w:rsidRDefault="00EB45CD" w:rsidP="00EB45CD">
            <w:pPr>
              <w:rPr>
                <w:rFonts w:ascii="Times New Roman" w:hAnsi="Times New Roman" w:cs="Times New Roman"/>
                <w:b/>
                <w:bCs/>
                <w:lang w:val="en-CA"/>
              </w:rPr>
            </w:pPr>
            <w:r w:rsidRPr="00EB45CD">
              <w:rPr>
                <w:rFonts w:ascii="Times New Roman" w:hAnsi="Times New Roman" w:cs="Times New Roman"/>
                <w:b/>
                <w:bCs/>
                <w:lang w:val="en-CA"/>
              </w:rPr>
              <w:t>State</w:t>
            </w:r>
          </w:p>
        </w:tc>
        <w:tc>
          <w:tcPr>
            <w:tcW w:w="0" w:type="auto"/>
            <w:vAlign w:val="center"/>
            <w:hideMark/>
          </w:tcPr>
          <w:p w14:paraId="21BF8346" w14:textId="77777777" w:rsidR="00EB45CD" w:rsidRPr="00EB45CD" w:rsidRDefault="00EB45CD" w:rsidP="00EB45CD">
            <w:pPr>
              <w:rPr>
                <w:rFonts w:ascii="Times New Roman" w:hAnsi="Times New Roman" w:cs="Times New Roman"/>
                <w:b/>
                <w:bCs/>
                <w:lang w:val="en-CA"/>
              </w:rPr>
            </w:pPr>
            <w:r w:rsidRPr="00EB45CD">
              <w:rPr>
                <w:rFonts w:ascii="Times New Roman" w:hAnsi="Times New Roman" w:cs="Times New Roman"/>
                <w:b/>
                <w:bCs/>
                <w:lang w:val="en-CA"/>
              </w:rPr>
              <w:t>Behavior</w:t>
            </w:r>
          </w:p>
        </w:tc>
      </w:tr>
      <w:tr w:rsidR="00EB45CD" w:rsidRPr="00EB45CD" w14:paraId="0C04A818" w14:textId="77777777" w:rsidTr="00EB45CD">
        <w:trPr>
          <w:tblCellSpacing w:w="15" w:type="dxa"/>
        </w:trPr>
        <w:tc>
          <w:tcPr>
            <w:tcW w:w="0" w:type="auto"/>
            <w:vAlign w:val="center"/>
            <w:hideMark/>
          </w:tcPr>
          <w:p w14:paraId="08854AC5"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Disarmed</w:t>
            </w:r>
          </w:p>
        </w:tc>
        <w:tc>
          <w:tcPr>
            <w:tcW w:w="0" w:type="auto"/>
            <w:vAlign w:val="center"/>
            <w:hideMark/>
          </w:tcPr>
          <w:p w14:paraId="7C921A37"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Pyrotechnic channels unpowered</w:t>
            </w:r>
          </w:p>
        </w:tc>
      </w:tr>
      <w:tr w:rsidR="00EB45CD" w:rsidRPr="00EB45CD" w14:paraId="30BAF883" w14:textId="77777777" w:rsidTr="00EB45CD">
        <w:trPr>
          <w:tblCellSpacing w:w="15" w:type="dxa"/>
        </w:trPr>
        <w:tc>
          <w:tcPr>
            <w:tcW w:w="0" w:type="auto"/>
            <w:vAlign w:val="center"/>
            <w:hideMark/>
          </w:tcPr>
          <w:p w14:paraId="29B15ACA"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Armed</w:t>
            </w:r>
          </w:p>
        </w:tc>
        <w:tc>
          <w:tcPr>
            <w:tcW w:w="0" w:type="auto"/>
            <w:vAlign w:val="center"/>
            <w:hideMark/>
          </w:tcPr>
          <w:p w14:paraId="13F4C875"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Pyrotechnic channels enabled</w:t>
            </w:r>
          </w:p>
        </w:tc>
      </w:tr>
    </w:tbl>
    <w:p w14:paraId="0FDC826C"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 xml:space="preserve">This provides a </w:t>
      </w:r>
      <w:r w:rsidRPr="00EB45CD">
        <w:rPr>
          <w:rFonts w:ascii="Times New Roman" w:hAnsi="Times New Roman" w:cs="Times New Roman"/>
          <w:b/>
          <w:bCs/>
          <w:lang w:val="en-CA"/>
        </w:rPr>
        <w:t>hardware-level inhibit</w:t>
      </w:r>
      <w:r w:rsidRPr="00EB45CD">
        <w:rPr>
          <w:rFonts w:ascii="Times New Roman" w:hAnsi="Times New Roman" w:cs="Times New Roman"/>
          <w:lang w:val="en-CA"/>
        </w:rPr>
        <w:t xml:space="preserve"> independent of software state.</w:t>
      </w:r>
    </w:p>
    <w:p w14:paraId="198431FE" w14:textId="77777777" w:rsidR="00EB45CD" w:rsidRPr="00EB45CD" w:rsidRDefault="00EB45CD" w:rsidP="009C3665">
      <w:pPr>
        <w:pStyle w:val="Heading2"/>
        <w:rPr>
          <w:lang w:val="en-CA"/>
        </w:rPr>
      </w:pPr>
      <w:bookmarkStart w:id="23" w:name="_Toc217818236"/>
      <w:r w:rsidRPr="00EB45CD">
        <w:rPr>
          <w:lang w:val="en-CA"/>
        </w:rPr>
        <w:t>7.2 Default Safe State</w:t>
      </w:r>
      <w:bookmarkEnd w:id="23"/>
    </w:p>
    <w:p w14:paraId="7F7E9F0F"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On power-up or MCU reset:</w:t>
      </w:r>
    </w:p>
    <w:p w14:paraId="37A8EEB9" w14:textId="77777777" w:rsidR="00EB45CD" w:rsidRPr="00EB45CD" w:rsidRDefault="00EB45CD" w:rsidP="00EB45CD">
      <w:pPr>
        <w:numPr>
          <w:ilvl w:val="0"/>
          <w:numId w:val="18"/>
        </w:numPr>
        <w:rPr>
          <w:rFonts w:ascii="Times New Roman" w:hAnsi="Times New Roman" w:cs="Times New Roman"/>
          <w:lang w:val="en-CA"/>
        </w:rPr>
      </w:pPr>
      <w:r w:rsidRPr="00EB45CD">
        <w:rPr>
          <w:rFonts w:ascii="Times New Roman" w:hAnsi="Times New Roman" w:cs="Times New Roman"/>
          <w:lang w:val="en-CA"/>
        </w:rPr>
        <w:t>All pyro control GPIOs default low</w:t>
      </w:r>
    </w:p>
    <w:p w14:paraId="66DAF4D0" w14:textId="77777777" w:rsidR="00EB45CD" w:rsidRPr="00EB45CD" w:rsidRDefault="00EB45CD" w:rsidP="00EB45CD">
      <w:pPr>
        <w:numPr>
          <w:ilvl w:val="0"/>
          <w:numId w:val="18"/>
        </w:numPr>
        <w:rPr>
          <w:rFonts w:ascii="Times New Roman" w:hAnsi="Times New Roman" w:cs="Times New Roman"/>
          <w:lang w:val="en-CA"/>
        </w:rPr>
      </w:pPr>
      <w:r w:rsidRPr="00EB45CD">
        <w:rPr>
          <w:rFonts w:ascii="Times New Roman" w:hAnsi="Times New Roman" w:cs="Times New Roman"/>
          <w:lang w:val="en-CA"/>
        </w:rPr>
        <w:t>MOSFET gates are pulled down</w:t>
      </w:r>
    </w:p>
    <w:p w14:paraId="78EEC5F2" w14:textId="77777777" w:rsidR="00EB45CD" w:rsidRPr="00EB45CD" w:rsidRDefault="00EB45CD" w:rsidP="00EB45CD">
      <w:pPr>
        <w:numPr>
          <w:ilvl w:val="0"/>
          <w:numId w:val="18"/>
        </w:numPr>
        <w:rPr>
          <w:rFonts w:ascii="Times New Roman" w:hAnsi="Times New Roman" w:cs="Times New Roman"/>
          <w:lang w:val="en-CA"/>
        </w:rPr>
      </w:pPr>
      <w:r w:rsidRPr="00EB45CD">
        <w:rPr>
          <w:rFonts w:ascii="Times New Roman" w:hAnsi="Times New Roman" w:cs="Times New Roman"/>
          <w:lang w:val="en-CA"/>
        </w:rPr>
        <w:t>Pyrotechnic firing is impossible unless explicitly armed</w:t>
      </w:r>
    </w:p>
    <w:p w14:paraId="7B2CD4D0" w14:textId="77777777" w:rsidR="00EB45CD" w:rsidRPr="00EB45CD" w:rsidRDefault="00000000" w:rsidP="00EB45CD">
      <w:pPr>
        <w:rPr>
          <w:rFonts w:ascii="Times New Roman" w:hAnsi="Times New Roman" w:cs="Times New Roman"/>
          <w:lang w:val="en-CA"/>
        </w:rPr>
      </w:pPr>
      <w:r>
        <w:rPr>
          <w:rFonts w:ascii="Times New Roman" w:hAnsi="Times New Roman" w:cs="Times New Roman"/>
          <w:lang w:val="en-CA"/>
        </w:rPr>
        <w:pict w14:anchorId="0CC8BEAA">
          <v:rect id="_x0000_i1033" style="width:0;height:1.5pt" o:hralign="center" o:hrstd="t" o:hr="t" fillcolor="#a0a0a0" stroked="f"/>
        </w:pict>
      </w:r>
    </w:p>
    <w:p w14:paraId="01ED322B" w14:textId="77777777" w:rsidR="00EB45CD" w:rsidRPr="00EB45CD" w:rsidRDefault="00EB45CD" w:rsidP="009C3665">
      <w:pPr>
        <w:pStyle w:val="Heading1"/>
        <w:rPr>
          <w:lang w:val="en-CA"/>
        </w:rPr>
      </w:pPr>
      <w:bookmarkStart w:id="24" w:name="_Toc217818237"/>
      <w:r w:rsidRPr="00EB45CD">
        <w:rPr>
          <w:lang w:val="en-CA"/>
        </w:rPr>
        <w:t>8. Functional Behavior</w:t>
      </w:r>
      <w:bookmarkEnd w:id="24"/>
    </w:p>
    <w:p w14:paraId="03AA3FD1" w14:textId="77777777" w:rsidR="00EB45CD" w:rsidRPr="00EB45CD" w:rsidRDefault="00EB45CD" w:rsidP="009C3665">
      <w:pPr>
        <w:pStyle w:val="Heading2"/>
        <w:rPr>
          <w:lang w:val="en-CA"/>
        </w:rPr>
      </w:pPr>
      <w:bookmarkStart w:id="25" w:name="_Toc217818238"/>
      <w:r w:rsidRPr="00EB45CD">
        <w:rPr>
          <w:lang w:val="en-CA"/>
        </w:rPr>
        <w:t>8.1 Normal Operation</w:t>
      </w:r>
      <w:bookmarkEnd w:id="25"/>
    </w:p>
    <w:p w14:paraId="355EDE24"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During normal operation:</w:t>
      </w:r>
    </w:p>
    <w:p w14:paraId="137CD1CE" w14:textId="77777777" w:rsidR="00EB45CD" w:rsidRPr="00EB45CD" w:rsidRDefault="00EB45CD" w:rsidP="00EB45CD">
      <w:pPr>
        <w:numPr>
          <w:ilvl w:val="0"/>
          <w:numId w:val="19"/>
        </w:numPr>
        <w:rPr>
          <w:rFonts w:ascii="Times New Roman" w:hAnsi="Times New Roman" w:cs="Times New Roman"/>
          <w:lang w:val="en-CA"/>
        </w:rPr>
      </w:pPr>
      <w:r w:rsidRPr="00EB45CD">
        <w:rPr>
          <w:rFonts w:ascii="Times New Roman" w:hAnsi="Times New Roman" w:cs="Times New Roman"/>
          <w:lang w:val="en-CA"/>
        </w:rPr>
        <w:t>Sensors are continuously sampled</w:t>
      </w:r>
    </w:p>
    <w:p w14:paraId="3689820C" w14:textId="77777777" w:rsidR="00EB45CD" w:rsidRPr="00EB45CD" w:rsidRDefault="00EB45CD" w:rsidP="00EB45CD">
      <w:pPr>
        <w:numPr>
          <w:ilvl w:val="0"/>
          <w:numId w:val="19"/>
        </w:numPr>
        <w:rPr>
          <w:rFonts w:ascii="Times New Roman" w:hAnsi="Times New Roman" w:cs="Times New Roman"/>
          <w:lang w:val="en-CA"/>
        </w:rPr>
      </w:pPr>
      <w:r w:rsidRPr="00EB45CD">
        <w:rPr>
          <w:rFonts w:ascii="Times New Roman" w:hAnsi="Times New Roman" w:cs="Times New Roman"/>
          <w:lang w:val="en-CA"/>
        </w:rPr>
        <w:t>Data is logged and/or transmitted</w:t>
      </w:r>
    </w:p>
    <w:p w14:paraId="544EDD03" w14:textId="77777777" w:rsidR="00EB45CD" w:rsidRPr="00EB45CD" w:rsidRDefault="00EB45CD" w:rsidP="00EB45CD">
      <w:pPr>
        <w:numPr>
          <w:ilvl w:val="0"/>
          <w:numId w:val="19"/>
        </w:numPr>
        <w:rPr>
          <w:rFonts w:ascii="Times New Roman" w:hAnsi="Times New Roman" w:cs="Times New Roman"/>
          <w:lang w:val="en-CA"/>
        </w:rPr>
      </w:pPr>
      <w:r w:rsidRPr="00EB45CD">
        <w:rPr>
          <w:rFonts w:ascii="Times New Roman" w:hAnsi="Times New Roman" w:cs="Times New Roman"/>
          <w:lang w:val="en-CA"/>
        </w:rPr>
        <w:t>Pyrotechnic channels remain disarmed unless commanded</w:t>
      </w:r>
    </w:p>
    <w:p w14:paraId="7081ABBB" w14:textId="77777777" w:rsidR="00EB45CD" w:rsidRPr="00EB45CD" w:rsidRDefault="00EB45CD" w:rsidP="009C3665">
      <w:pPr>
        <w:pStyle w:val="Heading2"/>
        <w:rPr>
          <w:lang w:val="en-CA"/>
        </w:rPr>
      </w:pPr>
      <w:bookmarkStart w:id="26" w:name="_Toc217818239"/>
      <w:r w:rsidRPr="00EB45CD">
        <w:rPr>
          <w:lang w:val="en-CA"/>
        </w:rPr>
        <w:t>8.2 Pyrotechnic Activation</w:t>
      </w:r>
      <w:bookmarkEnd w:id="26"/>
    </w:p>
    <w:p w14:paraId="39A61780"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Pyrotechnic activation requires:</w:t>
      </w:r>
    </w:p>
    <w:p w14:paraId="33E05900" w14:textId="77777777" w:rsidR="00EB45CD" w:rsidRPr="00EB45CD" w:rsidRDefault="00EB45CD" w:rsidP="00EB45CD">
      <w:pPr>
        <w:numPr>
          <w:ilvl w:val="0"/>
          <w:numId w:val="20"/>
        </w:numPr>
        <w:rPr>
          <w:rFonts w:ascii="Times New Roman" w:hAnsi="Times New Roman" w:cs="Times New Roman"/>
          <w:lang w:val="en-CA"/>
        </w:rPr>
      </w:pPr>
      <w:r w:rsidRPr="00EB45CD">
        <w:rPr>
          <w:rFonts w:ascii="Times New Roman" w:hAnsi="Times New Roman" w:cs="Times New Roman"/>
          <w:lang w:val="en-CA"/>
        </w:rPr>
        <w:t>Hardware arming switch enabled</w:t>
      </w:r>
    </w:p>
    <w:p w14:paraId="40C32420" w14:textId="77777777" w:rsidR="00EB45CD" w:rsidRPr="00EB45CD" w:rsidRDefault="00EB45CD" w:rsidP="00EB45CD">
      <w:pPr>
        <w:numPr>
          <w:ilvl w:val="0"/>
          <w:numId w:val="20"/>
        </w:numPr>
        <w:rPr>
          <w:rFonts w:ascii="Times New Roman" w:hAnsi="Times New Roman" w:cs="Times New Roman"/>
          <w:lang w:val="en-CA"/>
        </w:rPr>
      </w:pPr>
      <w:r w:rsidRPr="00EB45CD">
        <w:rPr>
          <w:rFonts w:ascii="Times New Roman" w:hAnsi="Times New Roman" w:cs="Times New Roman"/>
          <w:lang w:val="en-CA"/>
        </w:rPr>
        <w:t>Valid software command</w:t>
      </w:r>
    </w:p>
    <w:p w14:paraId="194DB246" w14:textId="77777777" w:rsidR="00EB45CD" w:rsidRPr="00EB45CD" w:rsidRDefault="00EB45CD" w:rsidP="00EB45CD">
      <w:pPr>
        <w:numPr>
          <w:ilvl w:val="0"/>
          <w:numId w:val="20"/>
        </w:numPr>
        <w:rPr>
          <w:rFonts w:ascii="Times New Roman" w:hAnsi="Times New Roman" w:cs="Times New Roman"/>
          <w:lang w:val="en-CA"/>
        </w:rPr>
      </w:pPr>
      <w:r w:rsidRPr="00EB45CD">
        <w:rPr>
          <w:rFonts w:ascii="Times New Roman" w:hAnsi="Times New Roman" w:cs="Times New Roman"/>
          <w:lang w:val="en-CA"/>
        </w:rPr>
        <w:t>Correct system state</w:t>
      </w:r>
    </w:p>
    <w:p w14:paraId="54BCE851" w14:textId="77777777" w:rsidR="00EB45CD" w:rsidRPr="00EB45CD" w:rsidRDefault="00000000" w:rsidP="00EB45CD">
      <w:pPr>
        <w:rPr>
          <w:rFonts w:ascii="Times New Roman" w:hAnsi="Times New Roman" w:cs="Times New Roman"/>
          <w:lang w:val="en-CA"/>
        </w:rPr>
      </w:pPr>
      <w:r>
        <w:rPr>
          <w:rFonts w:ascii="Times New Roman" w:hAnsi="Times New Roman" w:cs="Times New Roman"/>
          <w:lang w:val="en-CA"/>
        </w:rPr>
        <w:pict w14:anchorId="0C473556">
          <v:rect id="_x0000_i1034" style="width:0;height:1.5pt" o:hralign="center" o:hrstd="t" o:hr="t" fillcolor="#a0a0a0" stroked="f"/>
        </w:pict>
      </w:r>
    </w:p>
    <w:p w14:paraId="6E2950CD" w14:textId="77777777" w:rsidR="00EB45CD" w:rsidRPr="00EB45CD" w:rsidRDefault="00EB45CD" w:rsidP="009C3665">
      <w:pPr>
        <w:pStyle w:val="Heading1"/>
        <w:rPr>
          <w:lang w:val="en-CA"/>
        </w:rPr>
      </w:pPr>
      <w:bookmarkStart w:id="27" w:name="_Toc217818240"/>
      <w:r w:rsidRPr="00EB45CD">
        <w:rPr>
          <w:lang w:val="en-CA"/>
        </w:rPr>
        <w:t>9. Constraints and Assumptions</w:t>
      </w:r>
      <w:bookmarkEnd w:id="27"/>
    </w:p>
    <w:p w14:paraId="420DBF75" w14:textId="77777777" w:rsidR="00EB45CD" w:rsidRPr="00EB45CD" w:rsidRDefault="00EB45CD" w:rsidP="00EB45CD">
      <w:pPr>
        <w:numPr>
          <w:ilvl w:val="0"/>
          <w:numId w:val="21"/>
        </w:numPr>
        <w:rPr>
          <w:rFonts w:ascii="Times New Roman" w:hAnsi="Times New Roman" w:cs="Times New Roman"/>
          <w:lang w:val="en-CA"/>
        </w:rPr>
      </w:pPr>
      <w:r w:rsidRPr="00EB45CD">
        <w:rPr>
          <w:rFonts w:ascii="Times New Roman" w:hAnsi="Times New Roman" w:cs="Times New Roman"/>
          <w:lang w:val="en-CA"/>
        </w:rPr>
        <w:t>Battery voltage may vary under load</w:t>
      </w:r>
    </w:p>
    <w:p w14:paraId="2476D66E" w14:textId="77777777" w:rsidR="00EB45CD" w:rsidRPr="00EB45CD" w:rsidRDefault="00EB45CD" w:rsidP="00EB45CD">
      <w:pPr>
        <w:numPr>
          <w:ilvl w:val="0"/>
          <w:numId w:val="21"/>
        </w:numPr>
        <w:rPr>
          <w:rFonts w:ascii="Times New Roman" w:hAnsi="Times New Roman" w:cs="Times New Roman"/>
          <w:lang w:val="en-CA"/>
        </w:rPr>
      </w:pPr>
      <w:r w:rsidRPr="00EB45CD">
        <w:rPr>
          <w:rFonts w:ascii="Times New Roman" w:hAnsi="Times New Roman" w:cs="Times New Roman"/>
          <w:lang w:val="en-CA"/>
        </w:rPr>
        <w:t>Pyrotechnic firing currents are transient and high</w:t>
      </w:r>
    </w:p>
    <w:p w14:paraId="7E0CF527" w14:textId="77777777" w:rsidR="00EB45CD" w:rsidRPr="00EB45CD" w:rsidRDefault="00EB45CD" w:rsidP="00EB45CD">
      <w:pPr>
        <w:numPr>
          <w:ilvl w:val="0"/>
          <w:numId w:val="21"/>
        </w:numPr>
        <w:rPr>
          <w:rFonts w:ascii="Times New Roman" w:hAnsi="Times New Roman" w:cs="Times New Roman"/>
          <w:lang w:val="en-CA"/>
        </w:rPr>
      </w:pPr>
      <w:r w:rsidRPr="00EB45CD">
        <w:rPr>
          <w:rFonts w:ascii="Times New Roman" w:hAnsi="Times New Roman" w:cs="Times New Roman"/>
          <w:lang w:val="en-CA"/>
        </w:rPr>
        <w:lastRenderedPageBreak/>
        <w:t>Sensor accuracy depends on power integrity and layout</w:t>
      </w:r>
    </w:p>
    <w:p w14:paraId="5225C60A" w14:textId="77777777" w:rsidR="00EB45CD" w:rsidRPr="00EB45CD" w:rsidRDefault="00EB45CD" w:rsidP="00EB45CD">
      <w:pPr>
        <w:numPr>
          <w:ilvl w:val="0"/>
          <w:numId w:val="21"/>
        </w:numPr>
        <w:rPr>
          <w:rFonts w:ascii="Times New Roman" w:hAnsi="Times New Roman" w:cs="Times New Roman"/>
          <w:lang w:val="en-CA"/>
        </w:rPr>
      </w:pPr>
      <w:r w:rsidRPr="00EB45CD">
        <w:rPr>
          <w:rFonts w:ascii="Times New Roman" w:hAnsi="Times New Roman" w:cs="Times New Roman"/>
          <w:lang w:val="en-CA"/>
        </w:rPr>
        <w:t>All interfaces assume common ground reference</w:t>
      </w:r>
    </w:p>
    <w:p w14:paraId="0E2B44A1" w14:textId="77777777" w:rsidR="00EB45CD" w:rsidRPr="00EB45CD" w:rsidRDefault="00000000" w:rsidP="00EB45CD">
      <w:pPr>
        <w:rPr>
          <w:rFonts w:ascii="Times New Roman" w:hAnsi="Times New Roman" w:cs="Times New Roman"/>
          <w:lang w:val="en-CA"/>
        </w:rPr>
      </w:pPr>
      <w:r>
        <w:rPr>
          <w:rFonts w:ascii="Times New Roman" w:hAnsi="Times New Roman" w:cs="Times New Roman"/>
          <w:lang w:val="en-CA"/>
        </w:rPr>
        <w:pict w14:anchorId="22D5D2DA">
          <v:rect id="_x0000_i1035" style="width:0;height:1.5pt" o:hralign="center" o:hrstd="t" o:hr="t" fillcolor="#a0a0a0" stroked="f"/>
        </w:pict>
      </w:r>
    </w:p>
    <w:p w14:paraId="2CF4838B" w14:textId="77777777" w:rsidR="00EB45CD" w:rsidRPr="00EB45CD" w:rsidRDefault="00EB45CD" w:rsidP="009C3665">
      <w:pPr>
        <w:pStyle w:val="Heading1"/>
        <w:rPr>
          <w:lang w:val="en-CA"/>
        </w:rPr>
      </w:pPr>
      <w:bookmarkStart w:id="28" w:name="_Toc217818241"/>
      <w:r w:rsidRPr="00EB45CD">
        <w:rPr>
          <w:lang w:val="en-CA"/>
        </w:rPr>
        <w:t>10. Verification and Validation</w:t>
      </w:r>
      <w:bookmarkEnd w:id="28"/>
    </w:p>
    <w:p w14:paraId="3B674808"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Interface verification shall include:</w:t>
      </w:r>
    </w:p>
    <w:p w14:paraId="04434143" w14:textId="77777777" w:rsidR="00EB45CD" w:rsidRPr="00EB45CD" w:rsidRDefault="00EB45CD" w:rsidP="00EB45CD">
      <w:pPr>
        <w:numPr>
          <w:ilvl w:val="0"/>
          <w:numId w:val="22"/>
        </w:numPr>
        <w:rPr>
          <w:rFonts w:ascii="Times New Roman" w:hAnsi="Times New Roman" w:cs="Times New Roman"/>
          <w:lang w:val="en-CA"/>
        </w:rPr>
      </w:pPr>
      <w:r w:rsidRPr="00EB45CD">
        <w:rPr>
          <w:rFonts w:ascii="Times New Roman" w:hAnsi="Times New Roman" w:cs="Times New Roman"/>
          <w:lang w:val="en-CA"/>
        </w:rPr>
        <w:t>Electrical continuity tests</w:t>
      </w:r>
    </w:p>
    <w:p w14:paraId="232B5F77" w14:textId="77777777" w:rsidR="00EB45CD" w:rsidRPr="00EB45CD" w:rsidRDefault="00EB45CD" w:rsidP="00EB45CD">
      <w:pPr>
        <w:numPr>
          <w:ilvl w:val="0"/>
          <w:numId w:val="22"/>
        </w:numPr>
        <w:rPr>
          <w:rFonts w:ascii="Times New Roman" w:hAnsi="Times New Roman" w:cs="Times New Roman"/>
          <w:lang w:val="en-CA"/>
        </w:rPr>
      </w:pPr>
      <w:r w:rsidRPr="00EB45CD">
        <w:rPr>
          <w:rFonts w:ascii="Times New Roman" w:hAnsi="Times New Roman" w:cs="Times New Roman"/>
          <w:lang w:val="en-CA"/>
        </w:rPr>
        <w:t>Voltage level verification</w:t>
      </w:r>
    </w:p>
    <w:p w14:paraId="51FA0D94" w14:textId="77777777" w:rsidR="00EB45CD" w:rsidRPr="00EB45CD" w:rsidRDefault="00EB45CD" w:rsidP="00EB45CD">
      <w:pPr>
        <w:numPr>
          <w:ilvl w:val="0"/>
          <w:numId w:val="22"/>
        </w:numPr>
        <w:rPr>
          <w:rFonts w:ascii="Times New Roman" w:hAnsi="Times New Roman" w:cs="Times New Roman"/>
          <w:lang w:val="en-CA"/>
        </w:rPr>
      </w:pPr>
      <w:r w:rsidRPr="00EB45CD">
        <w:rPr>
          <w:rFonts w:ascii="Times New Roman" w:hAnsi="Times New Roman" w:cs="Times New Roman"/>
          <w:lang w:val="en-CA"/>
        </w:rPr>
        <w:t>Current capability testing</w:t>
      </w:r>
    </w:p>
    <w:p w14:paraId="3DD7B335" w14:textId="536B2DC8" w:rsidR="00EB45CD" w:rsidRPr="00EB45CD" w:rsidRDefault="00EB45CD" w:rsidP="00EB45CD">
      <w:pPr>
        <w:numPr>
          <w:ilvl w:val="0"/>
          <w:numId w:val="22"/>
        </w:numPr>
        <w:rPr>
          <w:rFonts w:ascii="Times New Roman" w:hAnsi="Times New Roman" w:cs="Times New Roman"/>
          <w:lang w:val="en-CA"/>
        </w:rPr>
      </w:pPr>
      <w:r w:rsidRPr="00EB45CD">
        <w:rPr>
          <w:rFonts w:ascii="Times New Roman" w:hAnsi="Times New Roman" w:cs="Times New Roman"/>
          <w:lang w:val="en-CA"/>
        </w:rPr>
        <w:t>Functional activation tests with inert loads</w:t>
      </w:r>
    </w:p>
    <w:p w14:paraId="06EE2F20" w14:textId="77777777" w:rsidR="00EB45CD" w:rsidRPr="00EB45CD" w:rsidRDefault="00000000" w:rsidP="00EB45CD">
      <w:pPr>
        <w:rPr>
          <w:rFonts w:ascii="Times New Roman" w:hAnsi="Times New Roman" w:cs="Times New Roman"/>
          <w:lang w:val="en-CA"/>
        </w:rPr>
      </w:pPr>
      <w:r>
        <w:rPr>
          <w:rFonts w:ascii="Times New Roman" w:hAnsi="Times New Roman" w:cs="Times New Roman"/>
          <w:lang w:val="en-CA"/>
        </w:rPr>
        <w:pict w14:anchorId="1A64E174">
          <v:rect id="_x0000_i1036" style="width:0;height:1.5pt" o:hralign="center" o:hrstd="t" o:hr="t" fillcolor="#a0a0a0" stroked="f"/>
        </w:pict>
      </w:r>
    </w:p>
    <w:p w14:paraId="7A929A0A" w14:textId="77777777" w:rsidR="00EB45CD" w:rsidRPr="00EB45CD" w:rsidRDefault="00EB45CD" w:rsidP="009C3665">
      <w:pPr>
        <w:pStyle w:val="Heading1"/>
        <w:rPr>
          <w:lang w:val="en-CA"/>
        </w:rPr>
      </w:pPr>
      <w:bookmarkStart w:id="29" w:name="_Toc217818242"/>
      <w:r w:rsidRPr="00EB45CD">
        <w:rPr>
          <w:lang w:val="en-CA"/>
        </w:rPr>
        <w:t>Final note</w:t>
      </w:r>
      <w:bookmarkEnd w:id="29"/>
    </w:p>
    <w:p w14:paraId="652C7368"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 xml:space="preserve">This is a </w:t>
      </w:r>
      <w:r w:rsidRPr="00EB45CD">
        <w:rPr>
          <w:rFonts w:ascii="Times New Roman" w:hAnsi="Times New Roman" w:cs="Times New Roman"/>
          <w:b/>
          <w:bCs/>
          <w:lang w:val="en-CA"/>
        </w:rPr>
        <w:t>proper CID</w:t>
      </w:r>
      <w:r w:rsidRPr="00EB45CD">
        <w:rPr>
          <w:rFonts w:ascii="Times New Roman" w:hAnsi="Times New Roman" w:cs="Times New Roman"/>
          <w:lang w:val="en-CA"/>
        </w:rPr>
        <w:t>, not a class report.</w:t>
      </w:r>
      <w:r w:rsidRPr="00EB45CD">
        <w:rPr>
          <w:rFonts w:ascii="Times New Roman" w:hAnsi="Times New Roman" w:cs="Times New Roman"/>
          <w:lang w:val="en-CA"/>
        </w:rPr>
        <w:br/>
        <w:t>You can now:</w:t>
      </w:r>
    </w:p>
    <w:p w14:paraId="75544DB2" w14:textId="77777777" w:rsidR="00EB45CD" w:rsidRPr="00EB45CD" w:rsidRDefault="00EB45CD" w:rsidP="00EB45CD">
      <w:pPr>
        <w:numPr>
          <w:ilvl w:val="0"/>
          <w:numId w:val="23"/>
        </w:numPr>
        <w:rPr>
          <w:rFonts w:ascii="Times New Roman" w:hAnsi="Times New Roman" w:cs="Times New Roman"/>
          <w:lang w:val="en-CA"/>
        </w:rPr>
      </w:pPr>
      <w:r w:rsidRPr="00EB45CD">
        <w:rPr>
          <w:rFonts w:ascii="Times New Roman" w:hAnsi="Times New Roman" w:cs="Times New Roman"/>
          <w:lang w:val="en-CA"/>
        </w:rPr>
        <w:t>paste this into Word</w:t>
      </w:r>
    </w:p>
    <w:p w14:paraId="3E359B9A" w14:textId="77777777" w:rsidR="00EB45CD" w:rsidRPr="00EB45CD" w:rsidRDefault="00EB45CD" w:rsidP="00EB45CD">
      <w:pPr>
        <w:numPr>
          <w:ilvl w:val="0"/>
          <w:numId w:val="23"/>
        </w:numPr>
        <w:rPr>
          <w:rFonts w:ascii="Times New Roman" w:hAnsi="Times New Roman" w:cs="Times New Roman"/>
          <w:lang w:val="en-CA"/>
        </w:rPr>
      </w:pPr>
      <w:r w:rsidRPr="00EB45CD">
        <w:rPr>
          <w:rFonts w:ascii="Times New Roman" w:hAnsi="Times New Roman" w:cs="Times New Roman"/>
          <w:lang w:val="en-CA"/>
        </w:rPr>
        <w:t>add diagrams</w:t>
      </w:r>
    </w:p>
    <w:p w14:paraId="299F3931" w14:textId="77777777" w:rsidR="00EB45CD" w:rsidRPr="00EB45CD" w:rsidRDefault="00EB45CD" w:rsidP="00EB45CD">
      <w:pPr>
        <w:numPr>
          <w:ilvl w:val="0"/>
          <w:numId w:val="23"/>
        </w:numPr>
        <w:rPr>
          <w:rFonts w:ascii="Times New Roman" w:hAnsi="Times New Roman" w:cs="Times New Roman"/>
          <w:lang w:val="en-CA"/>
        </w:rPr>
      </w:pPr>
      <w:r w:rsidRPr="00EB45CD">
        <w:rPr>
          <w:rFonts w:ascii="Times New Roman" w:hAnsi="Times New Roman" w:cs="Times New Roman"/>
          <w:lang w:val="en-CA"/>
        </w:rPr>
        <w:t>cross-reference schematics</w:t>
      </w:r>
    </w:p>
    <w:p w14:paraId="5C61C2E6" w14:textId="77777777" w:rsidR="00EB45CD" w:rsidRPr="00EB45CD" w:rsidRDefault="00EB45CD" w:rsidP="00EB45CD">
      <w:pPr>
        <w:numPr>
          <w:ilvl w:val="0"/>
          <w:numId w:val="23"/>
        </w:numPr>
        <w:rPr>
          <w:rFonts w:ascii="Times New Roman" w:hAnsi="Times New Roman" w:cs="Times New Roman"/>
          <w:lang w:val="en-CA"/>
        </w:rPr>
      </w:pPr>
      <w:r w:rsidRPr="00EB45CD">
        <w:rPr>
          <w:rFonts w:ascii="Times New Roman" w:hAnsi="Times New Roman" w:cs="Times New Roman"/>
          <w:lang w:val="en-CA"/>
        </w:rPr>
        <w:t>submit it or review it like a real avionics document</w:t>
      </w:r>
    </w:p>
    <w:p w14:paraId="2D7ED0F1" w14:textId="77777777" w:rsidR="00EB45CD" w:rsidRPr="00EB45CD" w:rsidRDefault="00EB45CD" w:rsidP="00EB45CD">
      <w:pPr>
        <w:rPr>
          <w:rFonts w:ascii="Times New Roman" w:hAnsi="Times New Roman" w:cs="Times New Roman"/>
          <w:lang w:val="en-CA"/>
        </w:rPr>
      </w:pPr>
      <w:r w:rsidRPr="00EB45CD">
        <w:rPr>
          <w:rFonts w:ascii="Times New Roman" w:hAnsi="Times New Roman" w:cs="Times New Roman"/>
          <w:lang w:val="en-CA"/>
        </w:rPr>
        <w:t>If you want, next I can:</w:t>
      </w:r>
    </w:p>
    <w:p w14:paraId="752269CA" w14:textId="77777777" w:rsidR="00EB45CD" w:rsidRPr="00EB45CD" w:rsidRDefault="00EB45CD" w:rsidP="00EB45CD">
      <w:pPr>
        <w:numPr>
          <w:ilvl w:val="0"/>
          <w:numId w:val="24"/>
        </w:numPr>
        <w:rPr>
          <w:rFonts w:ascii="Times New Roman" w:hAnsi="Times New Roman" w:cs="Times New Roman"/>
          <w:lang w:val="en-CA"/>
        </w:rPr>
      </w:pPr>
      <w:r w:rsidRPr="00EB45CD">
        <w:rPr>
          <w:rFonts w:ascii="Times New Roman" w:hAnsi="Times New Roman" w:cs="Times New Roman"/>
          <w:lang w:val="en-CA"/>
        </w:rPr>
        <w:t>tailor this exactly to your schematic net names</w:t>
      </w:r>
    </w:p>
    <w:p w14:paraId="44416C15" w14:textId="77777777" w:rsidR="00EB45CD" w:rsidRPr="00EB45CD" w:rsidRDefault="00EB45CD" w:rsidP="00EB45CD">
      <w:pPr>
        <w:numPr>
          <w:ilvl w:val="0"/>
          <w:numId w:val="24"/>
        </w:numPr>
        <w:rPr>
          <w:rFonts w:ascii="Times New Roman" w:hAnsi="Times New Roman" w:cs="Times New Roman"/>
          <w:lang w:val="en-CA"/>
        </w:rPr>
      </w:pPr>
      <w:r w:rsidRPr="00EB45CD">
        <w:rPr>
          <w:rFonts w:ascii="Times New Roman" w:hAnsi="Times New Roman" w:cs="Times New Roman"/>
          <w:lang w:val="en-CA"/>
        </w:rPr>
        <w:t>add tables for each connector</w:t>
      </w:r>
    </w:p>
    <w:p w14:paraId="1CDC4BA8" w14:textId="77777777" w:rsidR="00EB45CD" w:rsidRPr="00EB45CD" w:rsidRDefault="00EB45CD" w:rsidP="00EB45CD">
      <w:pPr>
        <w:numPr>
          <w:ilvl w:val="0"/>
          <w:numId w:val="24"/>
        </w:numPr>
        <w:rPr>
          <w:rFonts w:ascii="Times New Roman" w:hAnsi="Times New Roman" w:cs="Times New Roman"/>
          <w:lang w:val="en-CA"/>
        </w:rPr>
      </w:pPr>
      <w:r w:rsidRPr="00EB45CD">
        <w:rPr>
          <w:rFonts w:ascii="Times New Roman" w:hAnsi="Times New Roman" w:cs="Times New Roman"/>
          <w:lang w:val="en-CA"/>
        </w:rPr>
        <w:t>split it into avionics vs pyro annexes</w:t>
      </w:r>
    </w:p>
    <w:p w14:paraId="4A4F2055" w14:textId="77777777" w:rsidR="00EB45CD" w:rsidRPr="00EB45CD" w:rsidRDefault="00EB45CD" w:rsidP="00EB45CD">
      <w:pPr>
        <w:numPr>
          <w:ilvl w:val="0"/>
          <w:numId w:val="24"/>
        </w:numPr>
        <w:rPr>
          <w:rFonts w:ascii="Times New Roman" w:hAnsi="Times New Roman" w:cs="Times New Roman"/>
          <w:lang w:val="en-CA"/>
        </w:rPr>
      </w:pPr>
      <w:r w:rsidRPr="00EB45CD">
        <w:rPr>
          <w:rFonts w:ascii="Times New Roman" w:hAnsi="Times New Roman" w:cs="Times New Roman"/>
          <w:lang w:val="en-CA"/>
        </w:rPr>
        <w:t xml:space="preserve">convert it into a </w:t>
      </w:r>
      <w:r w:rsidRPr="00EB45CD">
        <w:rPr>
          <w:rFonts w:ascii="Times New Roman" w:hAnsi="Times New Roman" w:cs="Times New Roman"/>
          <w:b/>
          <w:bCs/>
          <w:lang w:val="en-CA"/>
        </w:rPr>
        <w:t>requirements-traceable CID</w:t>
      </w:r>
    </w:p>
    <w:p w14:paraId="4B59DA16" w14:textId="0C39872D" w:rsidR="00160974" w:rsidRPr="00EB45CD" w:rsidRDefault="00160974">
      <w:pPr>
        <w:rPr>
          <w:rFonts w:ascii="Times New Roman" w:hAnsi="Times New Roman" w:cs="Times New Roman"/>
          <w:lang w:val="en-CA"/>
        </w:rPr>
      </w:pPr>
    </w:p>
    <w:sectPr w:rsidR="00160974" w:rsidRPr="00EB45CD" w:rsidSect="00EB45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92F8F" w14:textId="77777777" w:rsidR="00B73EC9" w:rsidRDefault="00B73EC9" w:rsidP="00952A59">
      <w:pPr>
        <w:spacing w:after="0" w:line="240" w:lineRule="auto"/>
      </w:pPr>
      <w:r>
        <w:separator/>
      </w:r>
    </w:p>
  </w:endnote>
  <w:endnote w:type="continuationSeparator" w:id="0">
    <w:p w14:paraId="091B6DBB" w14:textId="77777777" w:rsidR="00B73EC9" w:rsidRDefault="00B73EC9" w:rsidP="00952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9683D" w14:textId="77777777" w:rsidR="00B73EC9" w:rsidRDefault="00B73EC9" w:rsidP="00952A59">
      <w:pPr>
        <w:spacing w:after="0" w:line="240" w:lineRule="auto"/>
      </w:pPr>
      <w:r>
        <w:separator/>
      </w:r>
    </w:p>
  </w:footnote>
  <w:footnote w:type="continuationSeparator" w:id="0">
    <w:p w14:paraId="3768730E" w14:textId="77777777" w:rsidR="00B73EC9" w:rsidRDefault="00B73EC9" w:rsidP="00952A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37" style="width:0;height:1.5pt" o:hralign="center" o:bullet="t" o:hrstd="t" o:hr="t" fillcolor="#a0a0a0" stroked="f"/>
    </w:pict>
  </w:numPicBullet>
  <w:abstractNum w:abstractNumId="0" w15:restartNumberingAfterBreak="0">
    <w:nsid w:val="08FF4B9B"/>
    <w:multiLevelType w:val="multilevel"/>
    <w:tmpl w:val="8C20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C3B38"/>
    <w:multiLevelType w:val="hybridMultilevel"/>
    <w:tmpl w:val="40DA8050"/>
    <w:lvl w:ilvl="0" w:tplc="0D7CC944">
      <w:start w:val="1"/>
      <w:numFmt w:val="bullet"/>
      <w:lvlText w:val=""/>
      <w:lvlPicBulletId w:val="0"/>
      <w:lvlJc w:val="left"/>
      <w:pPr>
        <w:tabs>
          <w:tab w:val="num" w:pos="720"/>
        </w:tabs>
        <w:ind w:left="720" w:hanging="360"/>
      </w:pPr>
      <w:rPr>
        <w:rFonts w:ascii="Symbol" w:hAnsi="Symbol" w:hint="default"/>
      </w:rPr>
    </w:lvl>
    <w:lvl w:ilvl="1" w:tplc="AB2E8146" w:tentative="1">
      <w:start w:val="1"/>
      <w:numFmt w:val="bullet"/>
      <w:lvlText w:val=""/>
      <w:lvlJc w:val="left"/>
      <w:pPr>
        <w:tabs>
          <w:tab w:val="num" w:pos="1440"/>
        </w:tabs>
        <w:ind w:left="1440" w:hanging="360"/>
      </w:pPr>
      <w:rPr>
        <w:rFonts w:ascii="Symbol" w:hAnsi="Symbol" w:hint="default"/>
      </w:rPr>
    </w:lvl>
    <w:lvl w:ilvl="2" w:tplc="022A7514" w:tentative="1">
      <w:start w:val="1"/>
      <w:numFmt w:val="bullet"/>
      <w:lvlText w:val=""/>
      <w:lvlJc w:val="left"/>
      <w:pPr>
        <w:tabs>
          <w:tab w:val="num" w:pos="2160"/>
        </w:tabs>
        <w:ind w:left="2160" w:hanging="360"/>
      </w:pPr>
      <w:rPr>
        <w:rFonts w:ascii="Symbol" w:hAnsi="Symbol" w:hint="default"/>
      </w:rPr>
    </w:lvl>
    <w:lvl w:ilvl="3" w:tplc="136218CE" w:tentative="1">
      <w:start w:val="1"/>
      <w:numFmt w:val="bullet"/>
      <w:lvlText w:val=""/>
      <w:lvlJc w:val="left"/>
      <w:pPr>
        <w:tabs>
          <w:tab w:val="num" w:pos="2880"/>
        </w:tabs>
        <w:ind w:left="2880" w:hanging="360"/>
      </w:pPr>
      <w:rPr>
        <w:rFonts w:ascii="Symbol" w:hAnsi="Symbol" w:hint="default"/>
      </w:rPr>
    </w:lvl>
    <w:lvl w:ilvl="4" w:tplc="F2F09114" w:tentative="1">
      <w:start w:val="1"/>
      <w:numFmt w:val="bullet"/>
      <w:lvlText w:val=""/>
      <w:lvlJc w:val="left"/>
      <w:pPr>
        <w:tabs>
          <w:tab w:val="num" w:pos="3600"/>
        </w:tabs>
        <w:ind w:left="3600" w:hanging="360"/>
      </w:pPr>
      <w:rPr>
        <w:rFonts w:ascii="Symbol" w:hAnsi="Symbol" w:hint="default"/>
      </w:rPr>
    </w:lvl>
    <w:lvl w:ilvl="5" w:tplc="2F9CE9CA" w:tentative="1">
      <w:start w:val="1"/>
      <w:numFmt w:val="bullet"/>
      <w:lvlText w:val=""/>
      <w:lvlJc w:val="left"/>
      <w:pPr>
        <w:tabs>
          <w:tab w:val="num" w:pos="4320"/>
        </w:tabs>
        <w:ind w:left="4320" w:hanging="360"/>
      </w:pPr>
      <w:rPr>
        <w:rFonts w:ascii="Symbol" w:hAnsi="Symbol" w:hint="default"/>
      </w:rPr>
    </w:lvl>
    <w:lvl w:ilvl="6" w:tplc="80EA2800" w:tentative="1">
      <w:start w:val="1"/>
      <w:numFmt w:val="bullet"/>
      <w:lvlText w:val=""/>
      <w:lvlJc w:val="left"/>
      <w:pPr>
        <w:tabs>
          <w:tab w:val="num" w:pos="5040"/>
        </w:tabs>
        <w:ind w:left="5040" w:hanging="360"/>
      </w:pPr>
      <w:rPr>
        <w:rFonts w:ascii="Symbol" w:hAnsi="Symbol" w:hint="default"/>
      </w:rPr>
    </w:lvl>
    <w:lvl w:ilvl="7" w:tplc="CF3A9B54" w:tentative="1">
      <w:start w:val="1"/>
      <w:numFmt w:val="bullet"/>
      <w:lvlText w:val=""/>
      <w:lvlJc w:val="left"/>
      <w:pPr>
        <w:tabs>
          <w:tab w:val="num" w:pos="5760"/>
        </w:tabs>
        <w:ind w:left="5760" w:hanging="360"/>
      </w:pPr>
      <w:rPr>
        <w:rFonts w:ascii="Symbol" w:hAnsi="Symbol" w:hint="default"/>
      </w:rPr>
    </w:lvl>
    <w:lvl w:ilvl="8" w:tplc="77B86E4C"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11C14274"/>
    <w:multiLevelType w:val="multilevel"/>
    <w:tmpl w:val="428A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3466C"/>
    <w:multiLevelType w:val="multilevel"/>
    <w:tmpl w:val="A81A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B4B57"/>
    <w:multiLevelType w:val="multilevel"/>
    <w:tmpl w:val="2336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62777"/>
    <w:multiLevelType w:val="multilevel"/>
    <w:tmpl w:val="9256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0BF9"/>
    <w:multiLevelType w:val="multilevel"/>
    <w:tmpl w:val="E50A6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410E62"/>
    <w:multiLevelType w:val="multilevel"/>
    <w:tmpl w:val="0CC0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36873"/>
    <w:multiLevelType w:val="multilevel"/>
    <w:tmpl w:val="9008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1759E"/>
    <w:multiLevelType w:val="multilevel"/>
    <w:tmpl w:val="F51E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F475C"/>
    <w:multiLevelType w:val="multilevel"/>
    <w:tmpl w:val="917CF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DB04E8"/>
    <w:multiLevelType w:val="multilevel"/>
    <w:tmpl w:val="C99C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6133E"/>
    <w:multiLevelType w:val="multilevel"/>
    <w:tmpl w:val="E1C8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A82648"/>
    <w:multiLevelType w:val="multilevel"/>
    <w:tmpl w:val="8C0A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063DBF"/>
    <w:multiLevelType w:val="multilevel"/>
    <w:tmpl w:val="21B6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B6C6F"/>
    <w:multiLevelType w:val="multilevel"/>
    <w:tmpl w:val="4E94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04225"/>
    <w:multiLevelType w:val="multilevel"/>
    <w:tmpl w:val="6AE8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D81D82"/>
    <w:multiLevelType w:val="multilevel"/>
    <w:tmpl w:val="69CC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C330E3"/>
    <w:multiLevelType w:val="multilevel"/>
    <w:tmpl w:val="57D6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1726B5"/>
    <w:multiLevelType w:val="multilevel"/>
    <w:tmpl w:val="42B0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694551"/>
    <w:multiLevelType w:val="multilevel"/>
    <w:tmpl w:val="E336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9E3CB5"/>
    <w:multiLevelType w:val="multilevel"/>
    <w:tmpl w:val="33FA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DB19EA"/>
    <w:multiLevelType w:val="multilevel"/>
    <w:tmpl w:val="D73E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5A019B"/>
    <w:multiLevelType w:val="multilevel"/>
    <w:tmpl w:val="6FF4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0163E9"/>
    <w:multiLevelType w:val="multilevel"/>
    <w:tmpl w:val="3C1A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F52462"/>
    <w:multiLevelType w:val="multilevel"/>
    <w:tmpl w:val="095C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414177">
    <w:abstractNumId w:val="15"/>
  </w:num>
  <w:num w:numId="2" w16cid:durableId="1231161333">
    <w:abstractNumId w:val="13"/>
  </w:num>
  <w:num w:numId="3" w16cid:durableId="502667202">
    <w:abstractNumId w:val="24"/>
  </w:num>
  <w:num w:numId="4" w16cid:durableId="434912221">
    <w:abstractNumId w:val="5"/>
  </w:num>
  <w:num w:numId="5" w16cid:durableId="1651865513">
    <w:abstractNumId w:val="14"/>
  </w:num>
  <w:num w:numId="6" w16cid:durableId="1797482785">
    <w:abstractNumId w:val="4"/>
  </w:num>
  <w:num w:numId="7" w16cid:durableId="481774380">
    <w:abstractNumId w:val="25"/>
  </w:num>
  <w:num w:numId="8" w16cid:durableId="1797599499">
    <w:abstractNumId w:val="6"/>
  </w:num>
  <w:num w:numId="9" w16cid:durableId="1443694585">
    <w:abstractNumId w:val="11"/>
  </w:num>
  <w:num w:numId="10" w16cid:durableId="1521161634">
    <w:abstractNumId w:val="0"/>
  </w:num>
  <w:num w:numId="11" w16cid:durableId="46532453">
    <w:abstractNumId w:val="9"/>
  </w:num>
  <w:num w:numId="12" w16cid:durableId="1944415592">
    <w:abstractNumId w:val="18"/>
  </w:num>
  <w:num w:numId="13" w16cid:durableId="933637356">
    <w:abstractNumId w:val="22"/>
  </w:num>
  <w:num w:numId="14" w16cid:durableId="279184667">
    <w:abstractNumId w:val="12"/>
  </w:num>
  <w:num w:numId="15" w16cid:durableId="1098915375">
    <w:abstractNumId w:val="2"/>
  </w:num>
  <w:num w:numId="16" w16cid:durableId="1268347540">
    <w:abstractNumId w:val="21"/>
  </w:num>
  <w:num w:numId="17" w16cid:durableId="1217397133">
    <w:abstractNumId w:val="23"/>
  </w:num>
  <w:num w:numId="18" w16cid:durableId="1081486797">
    <w:abstractNumId w:val="19"/>
  </w:num>
  <w:num w:numId="19" w16cid:durableId="377511369">
    <w:abstractNumId w:val="17"/>
  </w:num>
  <w:num w:numId="20" w16cid:durableId="226763448">
    <w:abstractNumId w:val="10"/>
  </w:num>
  <w:num w:numId="21" w16cid:durableId="240331815">
    <w:abstractNumId w:val="7"/>
  </w:num>
  <w:num w:numId="22" w16cid:durableId="508447604">
    <w:abstractNumId w:val="3"/>
  </w:num>
  <w:num w:numId="23" w16cid:durableId="2119329663">
    <w:abstractNumId w:val="8"/>
  </w:num>
  <w:num w:numId="24" w16cid:durableId="1893275433">
    <w:abstractNumId w:val="16"/>
  </w:num>
  <w:num w:numId="25" w16cid:durableId="1904755587">
    <w:abstractNumId w:val="1"/>
  </w:num>
  <w:num w:numId="26" w16cid:durableId="11672848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8CC"/>
    <w:rsid w:val="00001B11"/>
    <w:rsid w:val="00045946"/>
    <w:rsid w:val="0007122E"/>
    <w:rsid w:val="00072A07"/>
    <w:rsid w:val="000F78CC"/>
    <w:rsid w:val="00151BF1"/>
    <w:rsid w:val="00160974"/>
    <w:rsid w:val="001704EC"/>
    <w:rsid w:val="001A2B81"/>
    <w:rsid w:val="00214042"/>
    <w:rsid w:val="00351EAC"/>
    <w:rsid w:val="003919A0"/>
    <w:rsid w:val="00443B95"/>
    <w:rsid w:val="0048703A"/>
    <w:rsid w:val="004D3545"/>
    <w:rsid w:val="005045BB"/>
    <w:rsid w:val="005A0CE6"/>
    <w:rsid w:val="005E6332"/>
    <w:rsid w:val="00662BC8"/>
    <w:rsid w:val="006A79D7"/>
    <w:rsid w:val="00705BD8"/>
    <w:rsid w:val="00827675"/>
    <w:rsid w:val="00910CA7"/>
    <w:rsid w:val="00952A59"/>
    <w:rsid w:val="009C3665"/>
    <w:rsid w:val="009E6243"/>
    <w:rsid w:val="00AB0AF1"/>
    <w:rsid w:val="00AD1A4B"/>
    <w:rsid w:val="00B6379B"/>
    <w:rsid w:val="00B73EC9"/>
    <w:rsid w:val="00BF3838"/>
    <w:rsid w:val="00C83C37"/>
    <w:rsid w:val="00DC137E"/>
    <w:rsid w:val="00E1772D"/>
    <w:rsid w:val="00E22DDF"/>
    <w:rsid w:val="00EB45CD"/>
    <w:rsid w:val="00EC78FD"/>
    <w:rsid w:val="00F372AB"/>
    <w:rsid w:val="00F503A6"/>
    <w:rsid w:val="00FA2360"/>
    <w:rsid w:val="00FA46F7"/>
    <w:rsid w:val="00FF23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1479D"/>
  <w15:chartTrackingRefBased/>
  <w15:docId w15:val="{6FE7ED11-AAC5-46F8-8D36-7AC332DA8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5C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B45C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5CD"/>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EB45CD"/>
    <w:pPr>
      <w:outlineLvl w:val="9"/>
    </w:pPr>
    <w:rPr>
      <w:kern w:val="0"/>
      <w:lang w:val="en-US"/>
      <w14:ligatures w14:val="none"/>
    </w:rPr>
  </w:style>
  <w:style w:type="character" w:customStyle="1" w:styleId="Heading2Char">
    <w:name w:val="Heading 2 Char"/>
    <w:basedOn w:val="DefaultParagraphFont"/>
    <w:link w:val="Heading2"/>
    <w:uiPriority w:val="9"/>
    <w:rsid w:val="00EB45CD"/>
    <w:rPr>
      <w:rFonts w:asciiTheme="majorHAnsi" w:eastAsiaTheme="majorEastAsia" w:hAnsiTheme="majorHAnsi" w:cstheme="majorBidi"/>
      <w:color w:val="0F4761" w:themeColor="accent1" w:themeShade="BF"/>
      <w:sz w:val="26"/>
      <w:szCs w:val="26"/>
    </w:rPr>
  </w:style>
  <w:style w:type="paragraph" w:styleId="TOC1">
    <w:name w:val="toc 1"/>
    <w:basedOn w:val="Normal"/>
    <w:next w:val="Normal"/>
    <w:autoRedefine/>
    <w:uiPriority w:val="39"/>
    <w:unhideWhenUsed/>
    <w:rsid w:val="00DC137E"/>
    <w:pPr>
      <w:spacing w:after="100"/>
    </w:pPr>
  </w:style>
  <w:style w:type="paragraph" w:styleId="TOC2">
    <w:name w:val="toc 2"/>
    <w:basedOn w:val="Normal"/>
    <w:next w:val="Normal"/>
    <w:autoRedefine/>
    <w:uiPriority w:val="39"/>
    <w:unhideWhenUsed/>
    <w:rsid w:val="00DC137E"/>
    <w:pPr>
      <w:spacing w:after="100"/>
      <w:ind w:left="220"/>
    </w:pPr>
  </w:style>
  <w:style w:type="character" w:styleId="Hyperlink">
    <w:name w:val="Hyperlink"/>
    <w:basedOn w:val="DefaultParagraphFont"/>
    <w:uiPriority w:val="99"/>
    <w:unhideWhenUsed/>
    <w:rsid w:val="00DC137E"/>
    <w:rPr>
      <w:color w:val="467886" w:themeColor="hyperlink"/>
      <w:u w:val="single"/>
    </w:rPr>
  </w:style>
  <w:style w:type="paragraph" w:styleId="NormalWeb">
    <w:name w:val="Normal (Web)"/>
    <w:basedOn w:val="Normal"/>
    <w:uiPriority w:val="99"/>
    <w:semiHidden/>
    <w:unhideWhenUsed/>
    <w:rsid w:val="004D3545"/>
    <w:pPr>
      <w:spacing w:before="100" w:beforeAutospacing="1" w:after="100" w:afterAutospacing="1" w:line="240" w:lineRule="auto"/>
    </w:pPr>
    <w:rPr>
      <w:rFonts w:ascii="Times New Roman" w:eastAsia="Times New Roman" w:hAnsi="Times New Roman" w:cs="Times New Roman"/>
      <w:kern w:val="0"/>
      <w:sz w:val="24"/>
      <w:szCs w:val="24"/>
      <w:lang w:val="en-CA" w:eastAsia="en-CA"/>
      <w14:ligatures w14:val="none"/>
    </w:rPr>
  </w:style>
  <w:style w:type="paragraph" w:styleId="ListParagraph">
    <w:name w:val="List Paragraph"/>
    <w:basedOn w:val="Normal"/>
    <w:uiPriority w:val="34"/>
    <w:qFormat/>
    <w:rsid w:val="00827675"/>
    <w:pPr>
      <w:ind w:left="720"/>
      <w:contextualSpacing/>
    </w:pPr>
  </w:style>
  <w:style w:type="table" w:styleId="TableGrid">
    <w:name w:val="Table Grid"/>
    <w:basedOn w:val="TableNormal"/>
    <w:uiPriority w:val="39"/>
    <w:rsid w:val="008276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952A5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52A59"/>
    <w:rPr>
      <w:sz w:val="20"/>
      <w:szCs w:val="20"/>
    </w:rPr>
  </w:style>
  <w:style w:type="character" w:styleId="EndnoteReference">
    <w:name w:val="endnote reference"/>
    <w:basedOn w:val="DefaultParagraphFont"/>
    <w:uiPriority w:val="99"/>
    <w:semiHidden/>
    <w:unhideWhenUsed/>
    <w:rsid w:val="00952A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218853">
      <w:bodyDiv w:val="1"/>
      <w:marLeft w:val="0"/>
      <w:marRight w:val="0"/>
      <w:marTop w:val="0"/>
      <w:marBottom w:val="0"/>
      <w:divBdr>
        <w:top w:val="none" w:sz="0" w:space="0" w:color="auto"/>
        <w:left w:val="none" w:sz="0" w:space="0" w:color="auto"/>
        <w:bottom w:val="none" w:sz="0" w:space="0" w:color="auto"/>
        <w:right w:val="none" w:sz="0" w:space="0" w:color="auto"/>
      </w:divBdr>
      <w:divsChild>
        <w:div w:id="367026770">
          <w:marLeft w:val="0"/>
          <w:marRight w:val="0"/>
          <w:marTop w:val="0"/>
          <w:marBottom w:val="0"/>
          <w:divBdr>
            <w:top w:val="none" w:sz="0" w:space="0" w:color="auto"/>
            <w:left w:val="none" w:sz="0" w:space="0" w:color="auto"/>
            <w:bottom w:val="none" w:sz="0" w:space="0" w:color="auto"/>
            <w:right w:val="none" w:sz="0" w:space="0" w:color="auto"/>
          </w:divBdr>
          <w:divsChild>
            <w:div w:id="881867090">
              <w:marLeft w:val="0"/>
              <w:marRight w:val="0"/>
              <w:marTop w:val="0"/>
              <w:marBottom w:val="0"/>
              <w:divBdr>
                <w:top w:val="none" w:sz="0" w:space="0" w:color="auto"/>
                <w:left w:val="none" w:sz="0" w:space="0" w:color="auto"/>
                <w:bottom w:val="none" w:sz="0" w:space="0" w:color="auto"/>
                <w:right w:val="none" w:sz="0" w:space="0" w:color="auto"/>
              </w:divBdr>
              <w:divsChild>
                <w:div w:id="556669922">
                  <w:marLeft w:val="0"/>
                  <w:marRight w:val="0"/>
                  <w:marTop w:val="0"/>
                  <w:marBottom w:val="0"/>
                  <w:divBdr>
                    <w:top w:val="none" w:sz="0" w:space="0" w:color="auto"/>
                    <w:left w:val="none" w:sz="0" w:space="0" w:color="auto"/>
                    <w:bottom w:val="none" w:sz="0" w:space="0" w:color="auto"/>
                    <w:right w:val="none" w:sz="0" w:space="0" w:color="auto"/>
                  </w:divBdr>
                  <w:divsChild>
                    <w:div w:id="365762486">
                      <w:marLeft w:val="0"/>
                      <w:marRight w:val="0"/>
                      <w:marTop w:val="0"/>
                      <w:marBottom w:val="0"/>
                      <w:divBdr>
                        <w:top w:val="none" w:sz="0" w:space="0" w:color="auto"/>
                        <w:left w:val="none" w:sz="0" w:space="0" w:color="auto"/>
                        <w:bottom w:val="none" w:sz="0" w:space="0" w:color="auto"/>
                        <w:right w:val="none" w:sz="0" w:space="0" w:color="auto"/>
                      </w:divBdr>
                      <w:divsChild>
                        <w:div w:id="146896398">
                          <w:marLeft w:val="0"/>
                          <w:marRight w:val="0"/>
                          <w:marTop w:val="0"/>
                          <w:marBottom w:val="0"/>
                          <w:divBdr>
                            <w:top w:val="none" w:sz="0" w:space="0" w:color="auto"/>
                            <w:left w:val="none" w:sz="0" w:space="0" w:color="auto"/>
                            <w:bottom w:val="none" w:sz="0" w:space="0" w:color="auto"/>
                            <w:right w:val="none" w:sz="0" w:space="0" w:color="auto"/>
                          </w:divBdr>
                          <w:divsChild>
                            <w:div w:id="1953240613">
                              <w:marLeft w:val="0"/>
                              <w:marRight w:val="0"/>
                              <w:marTop w:val="0"/>
                              <w:marBottom w:val="0"/>
                              <w:divBdr>
                                <w:top w:val="none" w:sz="0" w:space="0" w:color="auto"/>
                                <w:left w:val="none" w:sz="0" w:space="0" w:color="auto"/>
                                <w:bottom w:val="none" w:sz="0" w:space="0" w:color="auto"/>
                                <w:right w:val="none" w:sz="0" w:space="0" w:color="auto"/>
                              </w:divBdr>
                              <w:divsChild>
                                <w:div w:id="1953584651">
                                  <w:marLeft w:val="0"/>
                                  <w:marRight w:val="0"/>
                                  <w:marTop w:val="0"/>
                                  <w:marBottom w:val="0"/>
                                  <w:divBdr>
                                    <w:top w:val="none" w:sz="0" w:space="0" w:color="auto"/>
                                    <w:left w:val="none" w:sz="0" w:space="0" w:color="auto"/>
                                    <w:bottom w:val="none" w:sz="0" w:space="0" w:color="auto"/>
                                    <w:right w:val="none" w:sz="0" w:space="0" w:color="auto"/>
                                  </w:divBdr>
                                  <w:divsChild>
                                    <w:div w:id="832840851">
                                      <w:marLeft w:val="0"/>
                                      <w:marRight w:val="0"/>
                                      <w:marTop w:val="0"/>
                                      <w:marBottom w:val="0"/>
                                      <w:divBdr>
                                        <w:top w:val="none" w:sz="0" w:space="0" w:color="auto"/>
                                        <w:left w:val="none" w:sz="0" w:space="0" w:color="auto"/>
                                        <w:bottom w:val="none" w:sz="0" w:space="0" w:color="auto"/>
                                        <w:right w:val="none" w:sz="0" w:space="0" w:color="auto"/>
                                      </w:divBdr>
                                      <w:divsChild>
                                        <w:div w:id="1425496522">
                                          <w:marLeft w:val="0"/>
                                          <w:marRight w:val="0"/>
                                          <w:marTop w:val="0"/>
                                          <w:marBottom w:val="0"/>
                                          <w:divBdr>
                                            <w:top w:val="none" w:sz="0" w:space="0" w:color="auto"/>
                                            <w:left w:val="none" w:sz="0" w:space="0" w:color="auto"/>
                                            <w:bottom w:val="none" w:sz="0" w:space="0" w:color="auto"/>
                                            <w:right w:val="none" w:sz="0" w:space="0" w:color="auto"/>
                                          </w:divBdr>
                                        </w:div>
                                      </w:divsChild>
                                    </w:div>
                                    <w:div w:id="893468616">
                                      <w:marLeft w:val="0"/>
                                      <w:marRight w:val="0"/>
                                      <w:marTop w:val="0"/>
                                      <w:marBottom w:val="0"/>
                                      <w:divBdr>
                                        <w:top w:val="none" w:sz="0" w:space="0" w:color="auto"/>
                                        <w:left w:val="none" w:sz="0" w:space="0" w:color="auto"/>
                                        <w:bottom w:val="none" w:sz="0" w:space="0" w:color="auto"/>
                                        <w:right w:val="none" w:sz="0" w:space="0" w:color="auto"/>
                                      </w:divBdr>
                                      <w:divsChild>
                                        <w:div w:id="155075386">
                                          <w:marLeft w:val="0"/>
                                          <w:marRight w:val="0"/>
                                          <w:marTop w:val="0"/>
                                          <w:marBottom w:val="0"/>
                                          <w:divBdr>
                                            <w:top w:val="none" w:sz="0" w:space="0" w:color="auto"/>
                                            <w:left w:val="none" w:sz="0" w:space="0" w:color="auto"/>
                                            <w:bottom w:val="none" w:sz="0" w:space="0" w:color="auto"/>
                                            <w:right w:val="none" w:sz="0" w:space="0" w:color="auto"/>
                                          </w:divBdr>
                                        </w:div>
                                      </w:divsChild>
                                    </w:div>
                                    <w:div w:id="159934204">
                                      <w:marLeft w:val="0"/>
                                      <w:marRight w:val="0"/>
                                      <w:marTop w:val="0"/>
                                      <w:marBottom w:val="0"/>
                                      <w:divBdr>
                                        <w:top w:val="none" w:sz="0" w:space="0" w:color="auto"/>
                                        <w:left w:val="none" w:sz="0" w:space="0" w:color="auto"/>
                                        <w:bottom w:val="none" w:sz="0" w:space="0" w:color="auto"/>
                                        <w:right w:val="none" w:sz="0" w:space="0" w:color="auto"/>
                                      </w:divBdr>
                                      <w:divsChild>
                                        <w:div w:id="503478117">
                                          <w:marLeft w:val="0"/>
                                          <w:marRight w:val="0"/>
                                          <w:marTop w:val="0"/>
                                          <w:marBottom w:val="0"/>
                                          <w:divBdr>
                                            <w:top w:val="none" w:sz="0" w:space="0" w:color="auto"/>
                                            <w:left w:val="none" w:sz="0" w:space="0" w:color="auto"/>
                                            <w:bottom w:val="none" w:sz="0" w:space="0" w:color="auto"/>
                                            <w:right w:val="none" w:sz="0" w:space="0" w:color="auto"/>
                                          </w:divBdr>
                                        </w:div>
                                      </w:divsChild>
                                    </w:div>
                                    <w:div w:id="548801654">
                                      <w:marLeft w:val="0"/>
                                      <w:marRight w:val="0"/>
                                      <w:marTop w:val="0"/>
                                      <w:marBottom w:val="0"/>
                                      <w:divBdr>
                                        <w:top w:val="none" w:sz="0" w:space="0" w:color="auto"/>
                                        <w:left w:val="none" w:sz="0" w:space="0" w:color="auto"/>
                                        <w:bottom w:val="none" w:sz="0" w:space="0" w:color="auto"/>
                                        <w:right w:val="none" w:sz="0" w:space="0" w:color="auto"/>
                                      </w:divBdr>
                                      <w:divsChild>
                                        <w:div w:id="713425087">
                                          <w:marLeft w:val="0"/>
                                          <w:marRight w:val="0"/>
                                          <w:marTop w:val="0"/>
                                          <w:marBottom w:val="0"/>
                                          <w:divBdr>
                                            <w:top w:val="none" w:sz="0" w:space="0" w:color="auto"/>
                                            <w:left w:val="none" w:sz="0" w:space="0" w:color="auto"/>
                                            <w:bottom w:val="none" w:sz="0" w:space="0" w:color="auto"/>
                                            <w:right w:val="none" w:sz="0" w:space="0" w:color="auto"/>
                                          </w:divBdr>
                                        </w:div>
                                      </w:divsChild>
                                    </w:div>
                                    <w:div w:id="473329120">
                                      <w:marLeft w:val="0"/>
                                      <w:marRight w:val="0"/>
                                      <w:marTop w:val="0"/>
                                      <w:marBottom w:val="0"/>
                                      <w:divBdr>
                                        <w:top w:val="none" w:sz="0" w:space="0" w:color="auto"/>
                                        <w:left w:val="none" w:sz="0" w:space="0" w:color="auto"/>
                                        <w:bottom w:val="none" w:sz="0" w:space="0" w:color="auto"/>
                                        <w:right w:val="none" w:sz="0" w:space="0" w:color="auto"/>
                                      </w:divBdr>
                                      <w:divsChild>
                                        <w:div w:id="202400879">
                                          <w:marLeft w:val="0"/>
                                          <w:marRight w:val="0"/>
                                          <w:marTop w:val="0"/>
                                          <w:marBottom w:val="0"/>
                                          <w:divBdr>
                                            <w:top w:val="none" w:sz="0" w:space="0" w:color="auto"/>
                                            <w:left w:val="none" w:sz="0" w:space="0" w:color="auto"/>
                                            <w:bottom w:val="none" w:sz="0" w:space="0" w:color="auto"/>
                                            <w:right w:val="none" w:sz="0" w:space="0" w:color="auto"/>
                                          </w:divBdr>
                                        </w:div>
                                      </w:divsChild>
                                    </w:div>
                                    <w:div w:id="1284727196">
                                      <w:marLeft w:val="0"/>
                                      <w:marRight w:val="0"/>
                                      <w:marTop w:val="0"/>
                                      <w:marBottom w:val="0"/>
                                      <w:divBdr>
                                        <w:top w:val="none" w:sz="0" w:space="0" w:color="auto"/>
                                        <w:left w:val="none" w:sz="0" w:space="0" w:color="auto"/>
                                        <w:bottom w:val="none" w:sz="0" w:space="0" w:color="auto"/>
                                        <w:right w:val="none" w:sz="0" w:space="0" w:color="auto"/>
                                      </w:divBdr>
                                      <w:divsChild>
                                        <w:div w:id="983313400">
                                          <w:marLeft w:val="0"/>
                                          <w:marRight w:val="0"/>
                                          <w:marTop w:val="0"/>
                                          <w:marBottom w:val="0"/>
                                          <w:divBdr>
                                            <w:top w:val="none" w:sz="0" w:space="0" w:color="auto"/>
                                            <w:left w:val="none" w:sz="0" w:space="0" w:color="auto"/>
                                            <w:bottom w:val="none" w:sz="0" w:space="0" w:color="auto"/>
                                            <w:right w:val="none" w:sz="0" w:space="0" w:color="auto"/>
                                          </w:divBdr>
                                        </w:div>
                                      </w:divsChild>
                                    </w:div>
                                    <w:div w:id="9767654">
                                      <w:marLeft w:val="0"/>
                                      <w:marRight w:val="0"/>
                                      <w:marTop w:val="0"/>
                                      <w:marBottom w:val="0"/>
                                      <w:divBdr>
                                        <w:top w:val="none" w:sz="0" w:space="0" w:color="auto"/>
                                        <w:left w:val="none" w:sz="0" w:space="0" w:color="auto"/>
                                        <w:bottom w:val="none" w:sz="0" w:space="0" w:color="auto"/>
                                        <w:right w:val="none" w:sz="0" w:space="0" w:color="auto"/>
                                      </w:divBdr>
                                      <w:divsChild>
                                        <w:div w:id="1294170384">
                                          <w:marLeft w:val="0"/>
                                          <w:marRight w:val="0"/>
                                          <w:marTop w:val="0"/>
                                          <w:marBottom w:val="0"/>
                                          <w:divBdr>
                                            <w:top w:val="none" w:sz="0" w:space="0" w:color="auto"/>
                                            <w:left w:val="none" w:sz="0" w:space="0" w:color="auto"/>
                                            <w:bottom w:val="none" w:sz="0" w:space="0" w:color="auto"/>
                                            <w:right w:val="none" w:sz="0" w:space="0" w:color="auto"/>
                                          </w:divBdr>
                                        </w:div>
                                      </w:divsChild>
                                    </w:div>
                                    <w:div w:id="951522839">
                                      <w:marLeft w:val="0"/>
                                      <w:marRight w:val="0"/>
                                      <w:marTop w:val="0"/>
                                      <w:marBottom w:val="0"/>
                                      <w:divBdr>
                                        <w:top w:val="none" w:sz="0" w:space="0" w:color="auto"/>
                                        <w:left w:val="none" w:sz="0" w:space="0" w:color="auto"/>
                                        <w:bottom w:val="none" w:sz="0" w:space="0" w:color="auto"/>
                                        <w:right w:val="none" w:sz="0" w:space="0" w:color="auto"/>
                                      </w:divBdr>
                                      <w:divsChild>
                                        <w:div w:id="683827218">
                                          <w:marLeft w:val="0"/>
                                          <w:marRight w:val="0"/>
                                          <w:marTop w:val="0"/>
                                          <w:marBottom w:val="0"/>
                                          <w:divBdr>
                                            <w:top w:val="none" w:sz="0" w:space="0" w:color="auto"/>
                                            <w:left w:val="none" w:sz="0" w:space="0" w:color="auto"/>
                                            <w:bottom w:val="none" w:sz="0" w:space="0" w:color="auto"/>
                                            <w:right w:val="none" w:sz="0" w:space="0" w:color="auto"/>
                                          </w:divBdr>
                                        </w:div>
                                      </w:divsChild>
                                    </w:div>
                                    <w:div w:id="107237119">
                                      <w:marLeft w:val="0"/>
                                      <w:marRight w:val="0"/>
                                      <w:marTop w:val="0"/>
                                      <w:marBottom w:val="0"/>
                                      <w:divBdr>
                                        <w:top w:val="none" w:sz="0" w:space="0" w:color="auto"/>
                                        <w:left w:val="none" w:sz="0" w:space="0" w:color="auto"/>
                                        <w:bottom w:val="none" w:sz="0" w:space="0" w:color="auto"/>
                                        <w:right w:val="none" w:sz="0" w:space="0" w:color="auto"/>
                                      </w:divBdr>
                                      <w:divsChild>
                                        <w:div w:id="1521622425">
                                          <w:marLeft w:val="0"/>
                                          <w:marRight w:val="0"/>
                                          <w:marTop w:val="0"/>
                                          <w:marBottom w:val="0"/>
                                          <w:divBdr>
                                            <w:top w:val="none" w:sz="0" w:space="0" w:color="auto"/>
                                            <w:left w:val="none" w:sz="0" w:space="0" w:color="auto"/>
                                            <w:bottom w:val="none" w:sz="0" w:space="0" w:color="auto"/>
                                            <w:right w:val="none" w:sz="0" w:space="0" w:color="auto"/>
                                          </w:divBdr>
                                        </w:div>
                                      </w:divsChild>
                                    </w:div>
                                    <w:div w:id="1481844066">
                                      <w:marLeft w:val="0"/>
                                      <w:marRight w:val="0"/>
                                      <w:marTop w:val="0"/>
                                      <w:marBottom w:val="0"/>
                                      <w:divBdr>
                                        <w:top w:val="none" w:sz="0" w:space="0" w:color="auto"/>
                                        <w:left w:val="none" w:sz="0" w:space="0" w:color="auto"/>
                                        <w:bottom w:val="none" w:sz="0" w:space="0" w:color="auto"/>
                                        <w:right w:val="none" w:sz="0" w:space="0" w:color="auto"/>
                                      </w:divBdr>
                                      <w:divsChild>
                                        <w:div w:id="9529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0258856">
      <w:bodyDiv w:val="1"/>
      <w:marLeft w:val="0"/>
      <w:marRight w:val="0"/>
      <w:marTop w:val="0"/>
      <w:marBottom w:val="0"/>
      <w:divBdr>
        <w:top w:val="none" w:sz="0" w:space="0" w:color="auto"/>
        <w:left w:val="none" w:sz="0" w:space="0" w:color="auto"/>
        <w:bottom w:val="none" w:sz="0" w:space="0" w:color="auto"/>
        <w:right w:val="none" w:sz="0" w:space="0" w:color="auto"/>
      </w:divBdr>
    </w:div>
    <w:div w:id="598220960">
      <w:bodyDiv w:val="1"/>
      <w:marLeft w:val="0"/>
      <w:marRight w:val="0"/>
      <w:marTop w:val="0"/>
      <w:marBottom w:val="0"/>
      <w:divBdr>
        <w:top w:val="none" w:sz="0" w:space="0" w:color="auto"/>
        <w:left w:val="none" w:sz="0" w:space="0" w:color="auto"/>
        <w:bottom w:val="none" w:sz="0" w:space="0" w:color="auto"/>
        <w:right w:val="none" w:sz="0" w:space="0" w:color="auto"/>
      </w:divBdr>
      <w:divsChild>
        <w:div w:id="871310906">
          <w:marLeft w:val="0"/>
          <w:marRight w:val="0"/>
          <w:marTop w:val="0"/>
          <w:marBottom w:val="0"/>
          <w:divBdr>
            <w:top w:val="none" w:sz="0" w:space="0" w:color="auto"/>
            <w:left w:val="none" w:sz="0" w:space="0" w:color="auto"/>
            <w:bottom w:val="none" w:sz="0" w:space="0" w:color="auto"/>
            <w:right w:val="none" w:sz="0" w:space="0" w:color="auto"/>
          </w:divBdr>
          <w:divsChild>
            <w:div w:id="827285852">
              <w:marLeft w:val="0"/>
              <w:marRight w:val="0"/>
              <w:marTop w:val="0"/>
              <w:marBottom w:val="0"/>
              <w:divBdr>
                <w:top w:val="none" w:sz="0" w:space="0" w:color="auto"/>
                <w:left w:val="none" w:sz="0" w:space="0" w:color="auto"/>
                <w:bottom w:val="none" w:sz="0" w:space="0" w:color="auto"/>
                <w:right w:val="none" w:sz="0" w:space="0" w:color="auto"/>
              </w:divBdr>
              <w:divsChild>
                <w:div w:id="691881913">
                  <w:marLeft w:val="0"/>
                  <w:marRight w:val="0"/>
                  <w:marTop w:val="0"/>
                  <w:marBottom w:val="0"/>
                  <w:divBdr>
                    <w:top w:val="none" w:sz="0" w:space="0" w:color="auto"/>
                    <w:left w:val="none" w:sz="0" w:space="0" w:color="auto"/>
                    <w:bottom w:val="none" w:sz="0" w:space="0" w:color="auto"/>
                    <w:right w:val="none" w:sz="0" w:space="0" w:color="auto"/>
                  </w:divBdr>
                  <w:divsChild>
                    <w:div w:id="1709719260">
                      <w:marLeft w:val="0"/>
                      <w:marRight w:val="0"/>
                      <w:marTop w:val="0"/>
                      <w:marBottom w:val="0"/>
                      <w:divBdr>
                        <w:top w:val="none" w:sz="0" w:space="0" w:color="auto"/>
                        <w:left w:val="none" w:sz="0" w:space="0" w:color="auto"/>
                        <w:bottom w:val="none" w:sz="0" w:space="0" w:color="auto"/>
                        <w:right w:val="none" w:sz="0" w:space="0" w:color="auto"/>
                      </w:divBdr>
                      <w:divsChild>
                        <w:div w:id="282537463">
                          <w:marLeft w:val="0"/>
                          <w:marRight w:val="0"/>
                          <w:marTop w:val="0"/>
                          <w:marBottom w:val="0"/>
                          <w:divBdr>
                            <w:top w:val="none" w:sz="0" w:space="0" w:color="auto"/>
                            <w:left w:val="none" w:sz="0" w:space="0" w:color="auto"/>
                            <w:bottom w:val="none" w:sz="0" w:space="0" w:color="auto"/>
                            <w:right w:val="none" w:sz="0" w:space="0" w:color="auto"/>
                          </w:divBdr>
                          <w:divsChild>
                            <w:div w:id="353769657">
                              <w:marLeft w:val="0"/>
                              <w:marRight w:val="0"/>
                              <w:marTop w:val="0"/>
                              <w:marBottom w:val="0"/>
                              <w:divBdr>
                                <w:top w:val="none" w:sz="0" w:space="0" w:color="auto"/>
                                <w:left w:val="none" w:sz="0" w:space="0" w:color="auto"/>
                                <w:bottom w:val="none" w:sz="0" w:space="0" w:color="auto"/>
                                <w:right w:val="none" w:sz="0" w:space="0" w:color="auto"/>
                              </w:divBdr>
                              <w:divsChild>
                                <w:div w:id="1889953453">
                                  <w:marLeft w:val="0"/>
                                  <w:marRight w:val="0"/>
                                  <w:marTop w:val="0"/>
                                  <w:marBottom w:val="0"/>
                                  <w:divBdr>
                                    <w:top w:val="none" w:sz="0" w:space="0" w:color="auto"/>
                                    <w:left w:val="none" w:sz="0" w:space="0" w:color="auto"/>
                                    <w:bottom w:val="none" w:sz="0" w:space="0" w:color="auto"/>
                                    <w:right w:val="none" w:sz="0" w:space="0" w:color="auto"/>
                                  </w:divBdr>
                                  <w:divsChild>
                                    <w:div w:id="754978051">
                                      <w:marLeft w:val="0"/>
                                      <w:marRight w:val="0"/>
                                      <w:marTop w:val="0"/>
                                      <w:marBottom w:val="0"/>
                                      <w:divBdr>
                                        <w:top w:val="none" w:sz="0" w:space="0" w:color="auto"/>
                                        <w:left w:val="none" w:sz="0" w:space="0" w:color="auto"/>
                                        <w:bottom w:val="none" w:sz="0" w:space="0" w:color="auto"/>
                                        <w:right w:val="none" w:sz="0" w:space="0" w:color="auto"/>
                                      </w:divBdr>
                                      <w:divsChild>
                                        <w:div w:id="1623732205">
                                          <w:marLeft w:val="0"/>
                                          <w:marRight w:val="0"/>
                                          <w:marTop w:val="0"/>
                                          <w:marBottom w:val="0"/>
                                          <w:divBdr>
                                            <w:top w:val="none" w:sz="0" w:space="0" w:color="auto"/>
                                            <w:left w:val="none" w:sz="0" w:space="0" w:color="auto"/>
                                            <w:bottom w:val="none" w:sz="0" w:space="0" w:color="auto"/>
                                            <w:right w:val="none" w:sz="0" w:space="0" w:color="auto"/>
                                          </w:divBdr>
                                        </w:div>
                                      </w:divsChild>
                                    </w:div>
                                    <w:div w:id="1748962189">
                                      <w:marLeft w:val="0"/>
                                      <w:marRight w:val="0"/>
                                      <w:marTop w:val="0"/>
                                      <w:marBottom w:val="0"/>
                                      <w:divBdr>
                                        <w:top w:val="none" w:sz="0" w:space="0" w:color="auto"/>
                                        <w:left w:val="none" w:sz="0" w:space="0" w:color="auto"/>
                                        <w:bottom w:val="none" w:sz="0" w:space="0" w:color="auto"/>
                                        <w:right w:val="none" w:sz="0" w:space="0" w:color="auto"/>
                                      </w:divBdr>
                                      <w:divsChild>
                                        <w:div w:id="1837575848">
                                          <w:marLeft w:val="0"/>
                                          <w:marRight w:val="0"/>
                                          <w:marTop w:val="0"/>
                                          <w:marBottom w:val="0"/>
                                          <w:divBdr>
                                            <w:top w:val="none" w:sz="0" w:space="0" w:color="auto"/>
                                            <w:left w:val="none" w:sz="0" w:space="0" w:color="auto"/>
                                            <w:bottom w:val="none" w:sz="0" w:space="0" w:color="auto"/>
                                            <w:right w:val="none" w:sz="0" w:space="0" w:color="auto"/>
                                          </w:divBdr>
                                        </w:div>
                                      </w:divsChild>
                                    </w:div>
                                    <w:div w:id="1014460192">
                                      <w:marLeft w:val="0"/>
                                      <w:marRight w:val="0"/>
                                      <w:marTop w:val="0"/>
                                      <w:marBottom w:val="0"/>
                                      <w:divBdr>
                                        <w:top w:val="none" w:sz="0" w:space="0" w:color="auto"/>
                                        <w:left w:val="none" w:sz="0" w:space="0" w:color="auto"/>
                                        <w:bottom w:val="none" w:sz="0" w:space="0" w:color="auto"/>
                                        <w:right w:val="none" w:sz="0" w:space="0" w:color="auto"/>
                                      </w:divBdr>
                                      <w:divsChild>
                                        <w:div w:id="441803120">
                                          <w:marLeft w:val="0"/>
                                          <w:marRight w:val="0"/>
                                          <w:marTop w:val="0"/>
                                          <w:marBottom w:val="0"/>
                                          <w:divBdr>
                                            <w:top w:val="none" w:sz="0" w:space="0" w:color="auto"/>
                                            <w:left w:val="none" w:sz="0" w:space="0" w:color="auto"/>
                                            <w:bottom w:val="none" w:sz="0" w:space="0" w:color="auto"/>
                                            <w:right w:val="none" w:sz="0" w:space="0" w:color="auto"/>
                                          </w:divBdr>
                                        </w:div>
                                      </w:divsChild>
                                    </w:div>
                                    <w:div w:id="1230731752">
                                      <w:marLeft w:val="0"/>
                                      <w:marRight w:val="0"/>
                                      <w:marTop w:val="0"/>
                                      <w:marBottom w:val="0"/>
                                      <w:divBdr>
                                        <w:top w:val="none" w:sz="0" w:space="0" w:color="auto"/>
                                        <w:left w:val="none" w:sz="0" w:space="0" w:color="auto"/>
                                        <w:bottom w:val="none" w:sz="0" w:space="0" w:color="auto"/>
                                        <w:right w:val="none" w:sz="0" w:space="0" w:color="auto"/>
                                      </w:divBdr>
                                      <w:divsChild>
                                        <w:div w:id="336660469">
                                          <w:marLeft w:val="0"/>
                                          <w:marRight w:val="0"/>
                                          <w:marTop w:val="0"/>
                                          <w:marBottom w:val="0"/>
                                          <w:divBdr>
                                            <w:top w:val="none" w:sz="0" w:space="0" w:color="auto"/>
                                            <w:left w:val="none" w:sz="0" w:space="0" w:color="auto"/>
                                            <w:bottom w:val="none" w:sz="0" w:space="0" w:color="auto"/>
                                            <w:right w:val="none" w:sz="0" w:space="0" w:color="auto"/>
                                          </w:divBdr>
                                        </w:div>
                                      </w:divsChild>
                                    </w:div>
                                    <w:div w:id="89009952">
                                      <w:marLeft w:val="0"/>
                                      <w:marRight w:val="0"/>
                                      <w:marTop w:val="0"/>
                                      <w:marBottom w:val="0"/>
                                      <w:divBdr>
                                        <w:top w:val="none" w:sz="0" w:space="0" w:color="auto"/>
                                        <w:left w:val="none" w:sz="0" w:space="0" w:color="auto"/>
                                        <w:bottom w:val="none" w:sz="0" w:space="0" w:color="auto"/>
                                        <w:right w:val="none" w:sz="0" w:space="0" w:color="auto"/>
                                      </w:divBdr>
                                      <w:divsChild>
                                        <w:div w:id="1598517823">
                                          <w:marLeft w:val="0"/>
                                          <w:marRight w:val="0"/>
                                          <w:marTop w:val="0"/>
                                          <w:marBottom w:val="0"/>
                                          <w:divBdr>
                                            <w:top w:val="none" w:sz="0" w:space="0" w:color="auto"/>
                                            <w:left w:val="none" w:sz="0" w:space="0" w:color="auto"/>
                                            <w:bottom w:val="none" w:sz="0" w:space="0" w:color="auto"/>
                                            <w:right w:val="none" w:sz="0" w:space="0" w:color="auto"/>
                                          </w:divBdr>
                                        </w:div>
                                      </w:divsChild>
                                    </w:div>
                                    <w:div w:id="1149249950">
                                      <w:marLeft w:val="0"/>
                                      <w:marRight w:val="0"/>
                                      <w:marTop w:val="0"/>
                                      <w:marBottom w:val="0"/>
                                      <w:divBdr>
                                        <w:top w:val="none" w:sz="0" w:space="0" w:color="auto"/>
                                        <w:left w:val="none" w:sz="0" w:space="0" w:color="auto"/>
                                        <w:bottom w:val="none" w:sz="0" w:space="0" w:color="auto"/>
                                        <w:right w:val="none" w:sz="0" w:space="0" w:color="auto"/>
                                      </w:divBdr>
                                      <w:divsChild>
                                        <w:div w:id="710691593">
                                          <w:marLeft w:val="0"/>
                                          <w:marRight w:val="0"/>
                                          <w:marTop w:val="0"/>
                                          <w:marBottom w:val="0"/>
                                          <w:divBdr>
                                            <w:top w:val="none" w:sz="0" w:space="0" w:color="auto"/>
                                            <w:left w:val="none" w:sz="0" w:space="0" w:color="auto"/>
                                            <w:bottom w:val="none" w:sz="0" w:space="0" w:color="auto"/>
                                            <w:right w:val="none" w:sz="0" w:space="0" w:color="auto"/>
                                          </w:divBdr>
                                        </w:div>
                                      </w:divsChild>
                                    </w:div>
                                    <w:div w:id="1103382568">
                                      <w:marLeft w:val="0"/>
                                      <w:marRight w:val="0"/>
                                      <w:marTop w:val="0"/>
                                      <w:marBottom w:val="0"/>
                                      <w:divBdr>
                                        <w:top w:val="none" w:sz="0" w:space="0" w:color="auto"/>
                                        <w:left w:val="none" w:sz="0" w:space="0" w:color="auto"/>
                                        <w:bottom w:val="none" w:sz="0" w:space="0" w:color="auto"/>
                                        <w:right w:val="none" w:sz="0" w:space="0" w:color="auto"/>
                                      </w:divBdr>
                                      <w:divsChild>
                                        <w:div w:id="1172797647">
                                          <w:marLeft w:val="0"/>
                                          <w:marRight w:val="0"/>
                                          <w:marTop w:val="0"/>
                                          <w:marBottom w:val="0"/>
                                          <w:divBdr>
                                            <w:top w:val="none" w:sz="0" w:space="0" w:color="auto"/>
                                            <w:left w:val="none" w:sz="0" w:space="0" w:color="auto"/>
                                            <w:bottom w:val="none" w:sz="0" w:space="0" w:color="auto"/>
                                            <w:right w:val="none" w:sz="0" w:space="0" w:color="auto"/>
                                          </w:divBdr>
                                        </w:div>
                                      </w:divsChild>
                                    </w:div>
                                    <w:div w:id="1102534122">
                                      <w:marLeft w:val="0"/>
                                      <w:marRight w:val="0"/>
                                      <w:marTop w:val="0"/>
                                      <w:marBottom w:val="0"/>
                                      <w:divBdr>
                                        <w:top w:val="none" w:sz="0" w:space="0" w:color="auto"/>
                                        <w:left w:val="none" w:sz="0" w:space="0" w:color="auto"/>
                                        <w:bottom w:val="none" w:sz="0" w:space="0" w:color="auto"/>
                                        <w:right w:val="none" w:sz="0" w:space="0" w:color="auto"/>
                                      </w:divBdr>
                                      <w:divsChild>
                                        <w:div w:id="1955208669">
                                          <w:marLeft w:val="0"/>
                                          <w:marRight w:val="0"/>
                                          <w:marTop w:val="0"/>
                                          <w:marBottom w:val="0"/>
                                          <w:divBdr>
                                            <w:top w:val="none" w:sz="0" w:space="0" w:color="auto"/>
                                            <w:left w:val="none" w:sz="0" w:space="0" w:color="auto"/>
                                            <w:bottom w:val="none" w:sz="0" w:space="0" w:color="auto"/>
                                            <w:right w:val="none" w:sz="0" w:space="0" w:color="auto"/>
                                          </w:divBdr>
                                        </w:div>
                                      </w:divsChild>
                                    </w:div>
                                    <w:div w:id="1818108901">
                                      <w:marLeft w:val="0"/>
                                      <w:marRight w:val="0"/>
                                      <w:marTop w:val="0"/>
                                      <w:marBottom w:val="0"/>
                                      <w:divBdr>
                                        <w:top w:val="none" w:sz="0" w:space="0" w:color="auto"/>
                                        <w:left w:val="none" w:sz="0" w:space="0" w:color="auto"/>
                                        <w:bottom w:val="none" w:sz="0" w:space="0" w:color="auto"/>
                                        <w:right w:val="none" w:sz="0" w:space="0" w:color="auto"/>
                                      </w:divBdr>
                                      <w:divsChild>
                                        <w:div w:id="414400589">
                                          <w:marLeft w:val="0"/>
                                          <w:marRight w:val="0"/>
                                          <w:marTop w:val="0"/>
                                          <w:marBottom w:val="0"/>
                                          <w:divBdr>
                                            <w:top w:val="none" w:sz="0" w:space="0" w:color="auto"/>
                                            <w:left w:val="none" w:sz="0" w:space="0" w:color="auto"/>
                                            <w:bottom w:val="none" w:sz="0" w:space="0" w:color="auto"/>
                                            <w:right w:val="none" w:sz="0" w:space="0" w:color="auto"/>
                                          </w:divBdr>
                                        </w:div>
                                      </w:divsChild>
                                    </w:div>
                                    <w:div w:id="806509625">
                                      <w:marLeft w:val="0"/>
                                      <w:marRight w:val="0"/>
                                      <w:marTop w:val="0"/>
                                      <w:marBottom w:val="0"/>
                                      <w:divBdr>
                                        <w:top w:val="none" w:sz="0" w:space="0" w:color="auto"/>
                                        <w:left w:val="none" w:sz="0" w:space="0" w:color="auto"/>
                                        <w:bottom w:val="none" w:sz="0" w:space="0" w:color="auto"/>
                                        <w:right w:val="none" w:sz="0" w:space="0" w:color="auto"/>
                                      </w:divBdr>
                                      <w:divsChild>
                                        <w:div w:id="198581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9261837">
      <w:bodyDiv w:val="1"/>
      <w:marLeft w:val="0"/>
      <w:marRight w:val="0"/>
      <w:marTop w:val="0"/>
      <w:marBottom w:val="0"/>
      <w:divBdr>
        <w:top w:val="none" w:sz="0" w:space="0" w:color="auto"/>
        <w:left w:val="none" w:sz="0" w:space="0" w:color="auto"/>
        <w:bottom w:val="none" w:sz="0" w:space="0" w:color="auto"/>
        <w:right w:val="none" w:sz="0" w:space="0" w:color="auto"/>
      </w:divBdr>
      <w:divsChild>
        <w:div w:id="1013995674">
          <w:marLeft w:val="0"/>
          <w:marRight w:val="0"/>
          <w:marTop w:val="0"/>
          <w:marBottom w:val="0"/>
          <w:divBdr>
            <w:top w:val="none" w:sz="0" w:space="0" w:color="auto"/>
            <w:left w:val="none" w:sz="0" w:space="0" w:color="auto"/>
            <w:bottom w:val="none" w:sz="0" w:space="0" w:color="auto"/>
            <w:right w:val="none" w:sz="0" w:space="0" w:color="auto"/>
          </w:divBdr>
          <w:divsChild>
            <w:div w:id="100800785">
              <w:marLeft w:val="0"/>
              <w:marRight w:val="0"/>
              <w:marTop w:val="0"/>
              <w:marBottom w:val="0"/>
              <w:divBdr>
                <w:top w:val="none" w:sz="0" w:space="0" w:color="auto"/>
                <w:left w:val="none" w:sz="0" w:space="0" w:color="auto"/>
                <w:bottom w:val="none" w:sz="0" w:space="0" w:color="auto"/>
                <w:right w:val="none" w:sz="0" w:space="0" w:color="auto"/>
              </w:divBdr>
              <w:divsChild>
                <w:div w:id="940990204">
                  <w:marLeft w:val="0"/>
                  <w:marRight w:val="0"/>
                  <w:marTop w:val="0"/>
                  <w:marBottom w:val="0"/>
                  <w:divBdr>
                    <w:top w:val="none" w:sz="0" w:space="0" w:color="auto"/>
                    <w:left w:val="none" w:sz="0" w:space="0" w:color="auto"/>
                    <w:bottom w:val="none" w:sz="0" w:space="0" w:color="auto"/>
                    <w:right w:val="none" w:sz="0" w:space="0" w:color="auto"/>
                  </w:divBdr>
                  <w:divsChild>
                    <w:div w:id="1797094026">
                      <w:marLeft w:val="0"/>
                      <w:marRight w:val="0"/>
                      <w:marTop w:val="0"/>
                      <w:marBottom w:val="0"/>
                      <w:divBdr>
                        <w:top w:val="none" w:sz="0" w:space="0" w:color="auto"/>
                        <w:left w:val="none" w:sz="0" w:space="0" w:color="auto"/>
                        <w:bottom w:val="none" w:sz="0" w:space="0" w:color="auto"/>
                        <w:right w:val="none" w:sz="0" w:space="0" w:color="auto"/>
                      </w:divBdr>
                      <w:divsChild>
                        <w:div w:id="1582258155">
                          <w:marLeft w:val="0"/>
                          <w:marRight w:val="0"/>
                          <w:marTop w:val="0"/>
                          <w:marBottom w:val="0"/>
                          <w:divBdr>
                            <w:top w:val="none" w:sz="0" w:space="0" w:color="auto"/>
                            <w:left w:val="none" w:sz="0" w:space="0" w:color="auto"/>
                            <w:bottom w:val="none" w:sz="0" w:space="0" w:color="auto"/>
                            <w:right w:val="none" w:sz="0" w:space="0" w:color="auto"/>
                          </w:divBdr>
                          <w:divsChild>
                            <w:div w:id="78790893">
                              <w:marLeft w:val="0"/>
                              <w:marRight w:val="0"/>
                              <w:marTop w:val="0"/>
                              <w:marBottom w:val="0"/>
                              <w:divBdr>
                                <w:top w:val="none" w:sz="0" w:space="0" w:color="auto"/>
                                <w:left w:val="none" w:sz="0" w:space="0" w:color="auto"/>
                                <w:bottom w:val="none" w:sz="0" w:space="0" w:color="auto"/>
                                <w:right w:val="none" w:sz="0" w:space="0" w:color="auto"/>
                              </w:divBdr>
                              <w:divsChild>
                                <w:div w:id="520044899">
                                  <w:marLeft w:val="0"/>
                                  <w:marRight w:val="0"/>
                                  <w:marTop w:val="0"/>
                                  <w:marBottom w:val="0"/>
                                  <w:divBdr>
                                    <w:top w:val="none" w:sz="0" w:space="0" w:color="auto"/>
                                    <w:left w:val="none" w:sz="0" w:space="0" w:color="auto"/>
                                    <w:bottom w:val="none" w:sz="0" w:space="0" w:color="auto"/>
                                    <w:right w:val="none" w:sz="0" w:space="0" w:color="auto"/>
                                  </w:divBdr>
                                  <w:divsChild>
                                    <w:div w:id="1604878035">
                                      <w:marLeft w:val="0"/>
                                      <w:marRight w:val="0"/>
                                      <w:marTop w:val="0"/>
                                      <w:marBottom w:val="0"/>
                                      <w:divBdr>
                                        <w:top w:val="none" w:sz="0" w:space="0" w:color="auto"/>
                                        <w:left w:val="none" w:sz="0" w:space="0" w:color="auto"/>
                                        <w:bottom w:val="none" w:sz="0" w:space="0" w:color="auto"/>
                                        <w:right w:val="none" w:sz="0" w:space="0" w:color="auto"/>
                                      </w:divBdr>
                                      <w:divsChild>
                                        <w:div w:id="1884442842">
                                          <w:marLeft w:val="0"/>
                                          <w:marRight w:val="0"/>
                                          <w:marTop w:val="0"/>
                                          <w:marBottom w:val="0"/>
                                          <w:divBdr>
                                            <w:top w:val="none" w:sz="0" w:space="0" w:color="auto"/>
                                            <w:left w:val="none" w:sz="0" w:space="0" w:color="auto"/>
                                            <w:bottom w:val="none" w:sz="0" w:space="0" w:color="auto"/>
                                            <w:right w:val="none" w:sz="0" w:space="0" w:color="auto"/>
                                          </w:divBdr>
                                        </w:div>
                                      </w:divsChild>
                                    </w:div>
                                    <w:div w:id="772826417">
                                      <w:marLeft w:val="0"/>
                                      <w:marRight w:val="0"/>
                                      <w:marTop w:val="0"/>
                                      <w:marBottom w:val="0"/>
                                      <w:divBdr>
                                        <w:top w:val="none" w:sz="0" w:space="0" w:color="auto"/>
                                        <w:left w:val="none" w:sz="0" w:space="0" w:color="auto"/>
                                        <w:bottom w:val="none" w:sz="0" w:space="0" w:color="auto"/>
                                        <w:right w:val="none" w:sz="0" w:space="0" w:color="auto"/>
                                      </w:divBdr>
                                      <w:divsChild>
                                        <w:div w:id="581254626">
                                          <w:marLeft w:val="0"/>
                                          <w:marRight w:val="0"/>
                                          <w:marTop w:val="0"/>
                                          <w:marBottom w:val="0"/>
                                          <w:divBdr>
                                            <w:top w:val="none" w:sz="0" w:space="0" w:color="auto"/>
                                            <w:left w:val="none" w:sz="0" w:space="0" w:color="auto"/>
                                            <w:bottom w:val="none" w:sz="0" w:space="0" w:color="auto"/>
                                            <w:right w:val="none" w:sz="0" w:space="0" w:color="auto"/>
                                          </w:divBdr>
                                        </w:div>
                                      </w:divsChild>
                                    </w:div>
                                    <w:div w:id="1827359379">
                                      <w:marLeft w:val="0"/>
                                      <w:marRight w:val="0"/>
                                      <w:marTop w:val="0"/>
                                      <w:marBottom w:val="0"/>
                                      <w:divBdr>
                                        <w:top w:val="none" w:sz="0" w:space="0" w:color="auto"/>
                                        <w:left w:val="none" w:sz="0" w:space="0" w:color="auto"/>
                                        <w:bottom w:val="none" w:sz="0" w:space="0" w:color="auto"/>
                                        <w:right w:val="none" w:sz="0" w:space="0" w:color="auto"/>
                                      </w:divBdr>
                                      <w:divsChild>
                                        <w:div w:id="766191408">
                                          <w:marLeft w:val="0"/>
                                          <w:marRight w:val="0"/>
                                          <w:marTop w:val="0"/>
                                          <w:marBottom w:val="0"/>
                                          <w:divBdr>
                                            <w:top w:val="none" w:sz="0" w:space="0" w:color="auto"/>
                                            <w:left w:val="none" w:sz="0" w:space="0" w:color="auto"/>
                                            <w:bottom w:val="none" w:sz="0" w:space="0" w:color="auto"/>
                                            <w:right w:val="none" w:sz="0" w:space="0" w:color="auto"/>
                                          </w:divBdr>
                                        </w:div>
                                      </w:divsChild>
                                    </w:div>
                                    <w:div w:id="1312174966">
                                      <w:marLeft w:val="0"/>
                                      <w:marRight w:val="0"/>
                                      <w:marTop w:val="0"/>
                                      <w:marBottom w:val="0"/>
                                      <w:divBdr>
                                        <w:top w:val="none" w:sz="0" w:space="0" w:color="auto"/>
                                        <w:left w:val="none" w:sz="0" w:space="0" w:color="auto"/>
                                        <w:bottom w:val="none" w:sz="0" w:space="0" w:color="auto"/>
                                        <w:right w:val="none" w:sz="0" w:space="0" w:color="auto"/>
                                      </w:divBdr>
                                      <w:divsChild>
                                        <w:div w:id="1165125061">
                                          <w:marLeft w:val="0"/>
                                          <w:marRight w:val="0"/>
                                          <w:marTop w:val="0"/>
                                          <w:marBottom w:val="0"/>
                                          <w:divBdr>
                                            <w:top w:val="none" w:sz="0" w:space="0" w:color="auto"/>
                                            <w:left w:val="none" w:sz="0" w:space="0" w:color="auto"/>
                                            <w:bottom w:val="none" w:sz="0" w:space="0" w:color="auto"/>
                                            <w:right w:val="none" w:sz="0" w:space="0" w:color="auto"/>
                                          </w:divBdr>
                                        </w:div>
                                      </w:divsChild>
                                    </w:div>
                                    <w:div w:id="637338787">
                                      <w:marLeft w:val="0"/>
                                      <w:marRight w:val="0"/>
                                      <w:marTop w:val="0"/>
                                      <w:marBottom w:val="0"/>
                                      <w:divBdr>
                                        <w:top w:val="none" w:sz="0" w:space="0" w:color="auto"/>
                                        <w:left w:val="none" w:sz="0" w:space="0" w:color="auto"/>
                                        <w:bottom w:val="none" w:sz="0" w:space="0" w:color="auto"/>
                                        <w:right w:val="none" w:sz="0" w:space="0" w:color="auto"/>
                                      </w:divBdr>
                                      <w:divsChild>
                                        <w:div w:id="807480044">
                                          <w:marLeft w:val="0"/>
                                          <w:marRight w:val="0"/>
                                          <w:marTop w:val="0"/>
                                          <w:marBottom w:val="0"/>
                                          <w:divBdr>
                                            <w:top w:val="none" w:sz="0" w:space="0" w:color="auto"/>
                                            <w:left w:val="none" w:sz="0" w:space="0" w:color="auto"/>
                                            <w:bottom w:val="none" w:sz="0" w:space="0" w:color="auto"/>
                                            <w:right w:val="none" w:sz="0" w:space="0" w:color="auto"/>
                                          </w:divBdr>
                                        </w:div>
                                      </w:divsChild>
                                    </w:div>
                                    <w:div w:id="549657755">
                                      <w:marLeft w:val="0"/>
                                      <w:marRight w:val="0"/>
                                      <w:marTop w:val="0"/>
                                      <w:marBottom w:val="0"/>
                                      <w:divBdr>
                                        <w:top w:val="none" w:sz="0" w:space="0" w:color="auto"/>
                                        <w:left w:val="none" w:sz="0" w:space="0" w:color="auto"/>
                                        <w:bottom w:val="none" w:sz="0" w:space="0" w:color="auto"/>
                                        <w:right w:val="none" w:sz="0" w:space="0" w:color="auto"/>
                                      </w:divBdr>
                                      <w:divsChild>
                                        <w:div w:id="1848593504">
                                          <w:marLeft w:val="0"/>
                                          <w:marRight w:val="0"/>
                                          <w:marTop w:val="0"/>
                                          <w:marBottom w:val="0"/>
                                          <w:divBdr>
                                            <w:top w:val="none" w:sz="0" w:space="0" w:color="auto"/>
                                            <w:left w:val="none" w:sz="0" w:space="0" w:color="auto"/>
                                            <w:bottom w:val="none" w:sz="0" w:space="0" w:color="auto"/>
                                            <w:right w:val="none" w:sz="0" w:space="0" w:color="auto"/>
                                          </w:divBdr>
                                        </w:div>
                                      </w:divsChild>
                                    </w:div>
                                    <w:div w:id="1088187825">
                                      <w:marLeft w:val="0"/>
                                      <w:marRight w:val="0"/>
                                      <w:marTop w:val="0"/>
                                      <w:marBottom w:val="0"/>
                                      <w:divBdr>
                                        <w:top w:val="none" w:sz="0" w:space="0" w:color="auto"/>
                                        <w:left w:val="none" w:sz="0" w:space="0" w:color="auto"/>
                                        <w:bottom w:val="none" w:sz="0" w:space="0" w:color="auto"/>
                                        <w:right w:val="none" w:sz="0" w:space="0" w:color="auto"/>
                                      </w:divBdr>
                                      <w:divsChild>
                                        <w:div w:id="1815025544">
                                          <w:marLeft w:val="0"/>
                                          <w:marRight w:val="0"/>
                                          <w:marTop w:val="0"/>
                                          <w:marBottom w:val="0"/>
                                          <w:divBdr>
                                            <w:top w:val="none" w:sz="0" w:space="0" w:color="auto"/>
                                            <w:left w:val="none" w:sz="0" w:space="0" w:color="auto"/>
                                            <w:bottom w:val="none" w:sz="0" w:space="0" w:color="auto"/>
                                            <w:right w:val="none" w:sz="0" w:space="0" w:color="auto"/>
                                          </w:divBdr>
                                        </w:div>
                                      </w:divsChild>
                                    </w:div>
                                    <w:div w:id="244071152">
                                      <w:marLeft w:val="0"/>
                                      <w:marRight w:val="0"/>
                                      <w:marTop w:val="0"/>
                                      <w:marBottom w:val="0"/>
                                      <w:divBdr>
                                        <w:top w:val="none" w:sz="0" w:space="0" w:color="auto"/>
                                        <w:left w:val="none" w:sz="0" w:space="0" w:color="auto"/>
                                        <w:bottom w:val="none" w:sz="0" w:space="0" w:color="auto"/>
                                        <w:right w:val="none" w:sz="0" w:space="0" w:color="auto"/>
                                      </w:divBdr>
                                      <w:divsChild>
                                        <w:div w:id="1178498156">
                                          <w:marLeft w:val="0"/>
                                          <w:marRight w:val="0"/>
                                          <w:marTop w:val="0"/>
                                          <w:marBottom w:val="0"/>
                                          <w:divBdr>
                                            <w:top w:val="none" w:sz="0" w:space="0" w:color="auto"/>
                                            <w:left w:val="none" w:sz="0" w:space="0" w:color="auto"/>
                                            <w:bottom w:val="none" w:sz="0" w:space="0" w:color="auto"/>
                                            <w:right w:val="none" w:sz="0" w:space="0" w:color="auto"/>
                                          </w:divBdr>
                                        </w:div>
                                      </w:divsChild>
                                    </w:div>
                                    <w:div w:id="1308557392">
                                      <w:marLeft w:val="0"/>
                                      <w:marRight w:val="0"/>
                                      <w:marTop w:val="0"/>
                                      <w:marBottom w:val="0"/>
                                      <w:divBdr>
                                        <w:top w:val="none" w:sz="0" w:space="0" w:color="auto"/>
                                        <w:left w:val="none" w:sz="0" w:space="0" w:color="auto"/>
                                        <w:bottom w:val="none" w:sz="0" w:space="0" w:color="auto"/>
                                        <w:right w:val="none" w:sz="0" w:space="0" w:color="auto"/>
                                      </w:divBdr>
                                      <w:divsChild>
                                        <w:div w:id="1831171673">
                                          <w:marLeft w:val="0"/>
                                          <w:marRight w:val="0"/>
                                          <w:marTop w:val="0"/>
                                          <w:marBottom w:val="0"/>
                                          <w:divBdr>
                                            <w:top w:val="none" w:sz="0" w:space="0" w:color="auto"/>
                                            <w:left w:val="none" w:sz="0" w:space="0" w:color="auto"/>
                                            <w:bottom w:val="none" w:sz="0" w:space="0" w:color="auto"/>
                                            <w:right w:val="none" w:sz="0" w:space="0" w:color="auto"/>
                                          </w:divBdr>
                                        </w:div>
                                      </w:divsChild>
                                    </w:div>
                                    <w:div w:id="1846899074">
                                      <w:marLeft w:val="0"/>
                                      <w:marRight w:val="0"/>
                                      <w:marTop w:val="0"/>
                                      <w:marBottom w:val="0"/>
                                      <w:divBdr>
                                        <w:top w:val="none" w:sz="0" w:space="0" w:color="auto"/>
                                        <w:left w:val="none" w:sz="0" w:space="0" w:color="auto"/>
                                        <w:bottom w:val="none" w:sz="0" w:space="0" w:color="auto"/>
                                        <w:right w:val="none" w:sz="0" w:space="0" w:color="auto"/>
                                      </w:divBdr>
                                      <w:divsChild>
                                        <w:div w:id="98188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7513243">
      <w:bodyDiv w:val="1"/>
      <w:marLeft w:val="0"/>
      <w:marRight w:val="0"/>
      <w:marTop w:val="0"/>
      <w:marBottom w:val="0"/>
      <w:divBdr>
        <w:top w:val="none" w:sz="0" w:space="0" w:color="auto"/>
        <w:left w:val="none" w:sz="0" w:space="0" w:color="auto"/>
        <w:bottom w:val="none" w:sz="0" w:space="0" w:color="auto"/>
        <w:right w:val="none" w:sz="0" w:space="0" w:color="auto"/>
      </w:divBdr>
      <w:divsChild>
        <w:div w:id="1476333628">
          <w:marLeft w:val="0"/>
          <w:marRight w:val="0"/>
          <w:marTop w:val="0"/>
          <w:marBottom w:val="0"/>
          <w:divBdr>
            <w:top w:val="none" w:sz="0" w:space="0" w:color="auto"/>
            <w:left w:val="none" w:sz="0" w:space="0" w:color="auto"/>
            <w:bottom w:val="none" w:sz="0" w:space="0" w:color="auto"/>
            <w:right w:val="none" w:sz="0" w:space="0" w:color="auto"/>
          </w:divBdr>
          <w:divsChild>
            <w:div w:id="1767387288">
              <w:marLeft w:val="0"/>
              <w:marRight w:val="0"/>
              <w:marTop w:val="0"/>
              <w:marBottom w:val="0"/>
              <w:divBdr>
                <w:top w:val="none" w:sz="0" w:space="0" w:color="auto"/>
                <w:left w:val="none" w:sz="0" w:space="0" w:color="auto"/>
                <w:bottom w:val="none" w:sz="0" w:space="0" w:color="auto"/>
                <w:right w:val="none" w:sz="0" w:space="0" w:color="auto"/>
              </w:divBdr>
              <w:divsChild>
                <w:div w:id="1910533033">
                  <w:marLeft w:val="0"/>
                  <w:marRight w:val="0"/>
                  <w:marTop w:val="0"/>
                  <w:marBottom w:val="0"/>
                  <w:divBdr>
                    <w:top w:val="none" w:sz="0" w:space="0" w:color="auto"/>
                    <w:left w:val="none" w:sz="0" w:space="0" w:color="auto"/>
                    <w:bottom w:val="none" w:sz="0" w:space="0" w:color="auto"/>
                    <w:right w:val="none" w:sz="0" w:space="0" w:color="auto"/>
                  </w:divBdr>
                  <w:divsChild>
                    <w:div w:id="163782998">
                      <w:marLeft w:val="0"/>
                      <w:marRight w:val="0"/>
                      <w:marTop w:val="0"/>
                      <w:marBottom w:val="0"/>
                      <w:divBdr>
                        <w:top w:val="none" w:sz="0" w:space="0" w:color="auto"/>
                        <w:left w:val="none" w:sz="0" w:space="0" w:color="auto"/>
                        <w:bottom w:val="none" w:sz="0" w:space="0" w:color="auto"/>
                        <w:right w:val="none" w:sz="0" w:space="0" w:color="auto"/>
                      </w:divBdr>
                      <w:divsChild>
                        <w:div w:id="1331829482">
                          <w:marLeft w:val="0"/>
                          <w:marRight w:val="0"/>
                          <w:marTop w:val="0"/>
                          <w:marBottom w:val="0"/>
                          <w:divBdr>
                            <w:top w:val="none" w:sz="0" w:space="0" w:color="auto"/>
                            <w:left w:val="none" w:sz="0" w:space="0" w:color="auto"/>
                            <w:bottom w:val="none" w:sz="0" w:space="0" w:color="auto"/>
                            <w:right w:val="none" w:sz="0" w:space="0" w:color="auto"/>
                          </w:divBdr>
                          <w:divsChild>
                            <w:div w:id="469321948">
                              <w:marLeft w:val="0"/>
                              <w:marRight w:val="0"/>
                              <w:marTop w:val="0"/>
                              <w:marBottom w:val="0"/>
                              <w:divBdr>
                                <w:top w:val="none" w:sz="0" w:space="0" w:color="auto"/>
                                <w:left w:val="none" w:sz="0" w:space="0" w:color="auto"/>
                                <w:bottom w:val="none" w:sz="0" w:space="0" w:color="auto"/>
                                <w:right w:val="none" w:sz="0" w:space="0" w:color="auto"/>
                              </w:divBdr>
                              <w:divsChild>
                                <w:div w:id="2110153876">
                                  <w:marLeft w:val="0"/>
                                  <w:marRight w:val="0"/>
                                  <w:marTop w:val="0"/>
                                  <w:marBottom w:val="0"/>
                                  <w:divBdr>
                                    <w:top w:val="none" w:sz="0" w:space="0" w:color="auto"/>
                                    <w:left w:val="none" w:sz="0" w:space="0" w:color="auto"/>
                                    <w:bottom w:val="none" w:sz="0" w:space="0" w:color="auto"/>
                                    <w:right w:val="none" w:sz="0" w:space="0" w:color="auto"/>
                                  </w:divBdr>
                                  <w:divsChild>
                                    <w:div w:id="183792010">
                                      <w:marLeft w:val="0"/>
                                      <w:marRight w:val="0"/>
                                      <w:marTop w:val="0"/>
                                      <w:marBottom w:val="0"/>
                                      <w:divBdr>
                                        <w:top w:val="none" w:sz="0" w:space="0" w:color="auto"/>
                                        <w:left w:val="none" w:sz="0" w:space="0" w:color="auto"/>
                                        <w:bottom w:val="none" w:sz="0" w:space="0" w:color="auto"/>
                                        <w:right w:val="none" w:sz="0" w:space="0" w:color="auto"/>
                                      </w:divBdr>
                                      <w:divsChild>
                                        <w:div w:id="1901398097">
                                          <w:marLeft w:val="0"/>
                                          <w:marRight w:val="0"/>
                                          <w:marTop w:val="0"/>
                                          <w:marBottom w:val="0"/>
                                          <w:divBdr>
                                            <w:top w:val="none" w:sz="0" w:space="0" w:color="auto"/>
                                            <w:left w:val="none" w:sz="0" w:space="0" w:color="auto"/>
                                            <w:bottom w:val="none" w:sz="0" w:space="0" w:color="auto"/>
                                            <w:right w:val="none" w:sz="0" w:space="0" w:color="auto"/>
                                          </w:divBdr>
                                        </w:div>
                                      </w:divsChild>
                                    </w:div>
                                    <w:div w:id="213471378">
                                      <w:marLeft w:val="0"/>
                                      <w:marRight w:val="0"/>
                                      <w:marTop w:val="0"/>
                                      <w:marBottom w:val="0"/>
                                      <w:divBdr>
                                        <w:top w:val="none" w:sz="0" w:space="0" w:color="auto"/>
                                        <w:left w:val="none" w:sz="0" w:space="0" w:color="auto"/>
                                        <w:bottom w:val="none" w:sz="0" w:space="0" w:color="auto"/>
                                        <w:right w:val="none" w:sz="0" w:space="0" w:color="auto"/>
                                      </w:divBdr>
                                      <w:divsChild>
                                        <w:div w:id="1641182083">
                                          <w:marLeft w:val="0"/>
                                          <w:marRight w:val="0"/>
                                          <w:marTop w:val="0"/>
                                          <w:marBottom w:val="0"/>
                                          <w:divBdr>
                                            <w:top w:val="none" w:sz="0" w:space="0" w:color="auto"/>
                                            <w:left w:val="none" w:sz="0" w:space="0" w:color="auto"/>
                                            <w:bottom w:val="none" w:sz="0" w:space="0" w:color="auto"/>
                                            <w:right w:val="none" w:sz="0" w:space="0" w:color="auto"/>
                                          </w:divBdr>
                                        </w:div>
                                      </w:divsChild>
                                    </w:div>
                                    <w:div w:id="1599944516">
                                      <w:marLeft w:val="0"/>
                                      <w:marRight w:val="0"/>
                                      <w:marTop w:val="0"/>
                                      <w:marBottom w:val="0"/>
                                      <w:divBdr>
                                        <w:top w:val="none" w:sz="0" w:space="0" w:color="auto"/>
                                        <w:left w:val="none" w:sz="0" w:space="0" w:color="auto"/>
                                        <w:bottom w:val="none" w:sz="0" w:space="0" w:color="auto"/>
                                        <w:right w:val="none" w:sz="0" w:space="0" w:color="auto"/>
                                      </w:divBdr>
                                      <w:divsChild>
                                        <w:div w:id="1967392944">
                                          <w:marLeft w:val="0"/>
                                          <w:marRight w:val="0"/>
                                          <w:marTop w:val="0"/>
                                          <w:marBottom w:val="0"/>
                                          <w:divBdr>
                                            <w:top w:val="none" w:sz="0" w:space="0" w:color="auto"/>
                                            <w:left w:val="none" w:sz="0" w:space="0" w:color="auto"/>
                                            <w:bottom w:val="none" w:sz="0" w:space="0" w:color="auto"/>
                                            <w:right w:val="none" w:sz="0" w:space="0" w:color="auto"/>
                                          </w:divBdr>
                                        </w:div>
                                      </w:divsChild>
                                    </w:div>
                                    <w:div w:id="89275483">
                                      <w:marLeft w:val="0"/>
                                      <w:marRight w:val="0"/>
                                      <w:marTop w:val="0"/>
                                      <w:marBottom w:val="0"/>
                                      <w:divBdr>
                                        <w:top w:val="none" w:sz="0" w:space="0" w:color="auto"/>
                                        <w:left w:val="none" w:sz="0" w:space="0" w:color="auto"/>
                                        <w:bottom w:val="none" w:sz="0" w:space="0" w:color="auto"/>
                                        <w:right w:val="none" w:sz="0" w:space="0" w:color="auto"/>
                                      </w:divBdr>
                                      <w:divsChild>
                                        <w:div w:id="1748261107">
                                          <w:marLeft w:val="0"/>
                                          <w:marRight w:val="0"/>
                                          <w:marTop w:val="0"/>
                                          <w:marBottom w:val="0"/>
                                          <w:divBdr>
                                            <w:top w:val="none" w:sz="0" w:space="0" w:color="auto"/>
                                            <w:left w:val="none" w:sz="0" w:space="0" w:color="auto"/>
                                            <w:bottom w:val="none" w:sz="0" w:space="0" w:color="auto"/>
                                            <w:right w:val="none" w:sz="0" w:space="0" w:color="auto"/>
                                          </w:divBdr>
                                        </w:div>
                                      </w:divsChild>
                                    </w:div>
                                    <w:div w:id="2146896504">
                                      <w:marLeft w:val="0"/>
                                      <w:marRight w:val="0"/>
                                      <w:marTop w:val="0"/>
                                      <w:marBottom w:val="0"/>
                                      <w:divBdr>
                                        <w:top w:val="none" w:sz="0" w:space="0" w:color="auto"/>
                                        <w:left w:val="none" w:sz="0" w:space="0" w:color="auto"/>
                                        <w:bottom w:val="none" w:sz="0" w:space="0" w:color="auto"/>
                                        <w:right w:val="none" w:sz="0" w:space="0" w:color="auto"/>
                                      </w:divBdr>
                                      <w:divsChild>
                                        <w:div w:id="766312755">
                                          <w:marLeft w:val="0"/>
                                          <w:marRight w:val="0"/>
                                          <w:marTop w:val="0"/>
                                          <w:marBottom w:val="0"/>
                                          <w:divBdr>
                                            <w:top w:val="none" w:sz="0" w:space="0" w:color="auto"/>
                                            <w:left w:val="none" w:sz="0" w:space="0" w:color="auto"/>
                                            <w:bottom w:val="none" w:sz="0" w:space="0" w:color="auto"/>
                                            <w:right w:val="none" w:sz="0" w:space="0" w:color="auto"/>
                                          </w:divBdr>
                                        </w:div>
                                      </w:divsChild>
                                    </w:div>
                                    <w:div w:id="612059327">
                                      <w:marLeft w:val="0"/>
                                      <w:marRight w:val="0"/>
                                      <w:marTop w:val="0"/>
                                      <w:marBottom w:val="0"/>
                                      <w:divBdr>
                                        <w:top w:val="none" w:sz="0" w:space="0" w:color="auto"/>
                                        <w:left w:val="none" w:sz="0" w:space="0" w:color="auto"/>
                                        <w:bottom w:val="none" w:sz="0" w:space="0" w:color="auto"/>
                                        <w:right w:val="none" w:sz="0" w:space="0" w:color="auto"/>
                                      </w:divBdr>
                                      <w:divsChild>
                                        <w:div w:id="1140070222">
                                          <w:marLeft w:val="0"/>
                                          <w:marRight w:val="0"/>
                                          <w:marTop w:val="0"/>
                                          <w:marBottom w:val="0"/>
                                          <w:divBdr>
                                            <w:top w:val="none" w:sz="0" w:space="0" w:color="auto"/>
                                            <w:left w:val="none" w:sz="0" w:space="0" w:color="auto"/>
                                            <w:bottom w:val="none" w:sz="0" w:space="0" w:color="auto"/>
                                            <w:right w:val="none" w:sz="0" w:space="0" w:color="auto"/>
                                          </w:divBdr>
                                        </w:div>
                                      </w:divsChild>
                                    </w:div>
                                    <w:div w:id="811167871">
                                      <w:marLeft w:val="0"/>
                                      <w:marRight w:val="0"/>
                                      <w:marTop w:val="0"/>
                                      <w:marBottom w:val="0"/>
                                      <w:divBdr>
                                        <w:top w:val="none" w:sz="0" w:space="0" w:color="auto"/>
                                        <w:left w:val="none" w:sz="0" w:space="0" w:color="auto"/>
                                        <w:bottom w:val="none" w:sz="0" w:space="0" w:color="auto"/>
                                        <w:right w:val="none" w:sz="0" w:space="0" w:color="auto"/>
                                      </w:divBdr>
                                      <w:divsChild>
                                        <w:div w:id="1443458250">
                                          <w:marLeft w:val="0"/>
                                          <w:marRight w:val="0"/>
                                          <w:marTop w:val="0"/>
                                          <w:marBottom w:val="0"/>
                                          <w:divBdr>
                                            <w:top w:val="none" w:sz="0" w:space="0" w:color="auto"/>
                                            <w:left w:val="none" w:sz="0" w:space="0" w:color="auto"/>
                                            <w:bottom w:val="none" w:sz="0" w:space="0" w:color="auto"/>
                                            <w:right w:val="none" w:sz="0" w:space="0" w:color="auto"/>
                                          </w:divBdr>
                                        </w:div>
                                      </w:divsChild>
                                    </w:div>
                                    <w:div w:id="1478373922">
                                      <w:marLeft w:val="0"/>
                                      <w:marRight w:val="0"/>
                                      <w:marTop w:val="0"/>
                                      <w:marBottom w:val="0"/>
                                      <w:divBdr>
                                        <w:top w:val="none" w:sz="0" w:space="0" w:color="auto"/>
                                        <w:left w:val="none" w:sz="0" w:space="0" w:color="auto"/>
                                        <w:bottom w:val="none" w:sz="0" w:space="0" w:color="auto"/>
                                        <w:right w:val="none" w:sz="0" w:space="0" w:color="auto"/>
                                      </w:divBdr>
                                      <w:divsChild>
                                        <w:div w:id="862939963">
                                          <w:marLeft w:val="0"/>
                                          <w:marRight w:val="0"/>
                                          <w:marTop w:val="0"/>
                                          <w:marBottom w:val="0"/>
                                          <w:divBdr>
                                            <w:top w:val="none" w:sz="0" w:space="0" w:color="auto"/>
                                            <w:left w:val="none" w:sz="0" w:space="0" w:color="auto"/>
                                            <w:bottom w:val="none" w:sz="0" w:space="0" w:color="auto"/>
                                            <w:right w:val="none" w:sz="0" w:space="0" w:color="auto"/>
                                          </w:divBdr>
                                        </w:div>
                                      </w:divsChild>
                                    </w:div>
                                    <w:div w:id="708728919">
                                      <w:marLeft w:val="0"/>
                                      <w:marRight w:val="0"/>
                                      <w:marTop w:val="0"/>
                                      <w:marBottom w:val="0"/>
                                      <w:divBdr>
                                        <w:top w:val="none" w:sz="0" w:space="0" w:color="auto"/>
                                        <w:left w:val="none" w:sz="0" w:space="0" w:color="auto"/>
                                        <w:bottom w:val="none" w:sz="0" w:space="0" w:color="auto"/>
                                        <w:right w:val="none" w:sz="0" w:space="0" w:color="auto"/>
                                      </w:divBdr>
                                      <w:divsChild>
                                        <w:div w:id="919142745">
                                          <w:marLeft w:val="0"/>
                                          <w:marRight w:val="0"/>
                                          <w:marTop w:val="0"/>
                                          <w:marBottom w:val="0"/>
                                          <w:divBdr>
                                            <w:top w:val="none" w:sz="0" w:space="0" w:color="auto"/>
                                            <w:left w:val="none" w:sz="0" w:space="0" w:color="auto"/>
                                            <w:bottom w:val="none" w:sz="0" w:space="0" w:color="auto"/>
                                            <w:right w:val="none" w:sz="0" w:space="0" w:color="auto"/>
                                          </w:divBdr>
                                        </w:div>
                                      </w:divsChild>
                                    </w:div>
                                    <w:div w:id="184561432">
                                      <w:marLeft w:val="0"/>
                                      <w:marRight w:val="0"/>
                                      <w:marTop w:val="0"/>
                                      <w:marBottom w:val="0"/>
                                      <w:divBdr>
                                        <w:top w:val="none" w:sz="0" w:space="0" w:color="auto"/>
                                        <w:left w:val="none" w:sz="0" w:space="0" w:color="auto"/>
                                        <w:bottom w:val="none" w:sz="0" w:space="0" w:color="auto"/>
                                        <w:right w:val="none" w:sz="0" w:space="0" w:color="auto"/>
                                      </w:divBdr>
                                      <w:divsChild>
                                        <w:div w:id="6142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4398770">
      <w:bodyDiv w:val="1"/>
      <w:marLeft w:val="0"/>
      <w:marRight w:val="0"/>
      <w:marTop w:val="0"/>
      <w:marBottom w:val="0"/>
      <w:divBdr>
        <w:top w:val="none" w:sz="0" w:space="0" w:color="auto"/>
        <w:left w:val="none" w:sz="0" w:space="0" w:color="auto"/>
        <w:bottom w:val="none" w:sz="0" w:space="0" w:color="auto"/>
        <w:right w:val="none" w:sz="0" w:space="0" w:color="auto"/>
      </w:divBdr>
    </w:div>
    <w:div w:id="1664971057">
      <w:bodyDiv w:val="1"/>
      <w:marLeft w:val="0"/>
      <w:marRight w:val="0"/>
      <w:marTop w:val="0"/>
      <w:marBottom w:val="0"/>
      <w:divBdr>
        <w:top w:val="none" w:sz="0" w:space="0" w:color="auto"/>
        <w:left w:val="none" w:sz="0" w:space="0" w:color="auto"/>
        <w:bottom w:val="none" w:sz="0" w:space="0" w:color="auto"/>
        <w:right w:val="none" w:sz="0" w:space="0" w:color="auto"/>
      </w:divBdr>
    </w:div>
    <w:div w:id="1789199377">
      <w:bodyDiv w:val="1"/>
      <w:marLeft w:val="0"/>
      <w:marRight w:val="0"/>
      <w:marTop w:val="0"/>
      <w:marBottom w:val="0"/>
      <w:divBdr>
        <w:top w:val="none" w:sz="0" w:space="0" w:color="auto"/>
        <w:left w:val="none" w:sz="0" w:space="0" w:color="auto"/>
        <w:bottom w:val="none" w:sz="0" w:space="0" w:color="auto"/>
        <w:right w:val="none" w:sz="0" w:space="0" w:color="auto"/>
      </w:divBdr>
      <w:divsChild>
        <w:div w:id="909851908">
          <w:marLeft w:val="0"/>
          <w:marRight w:val="0"/>
          <w:marTop w:val="0"/>
          <w:marBottom w:val="0"/>
          <w:divBdr>
            <w:top w:val="none" w:sz="0" w:space="0" w:color="auto"/>
            <w:left w:val="none" w:sz="0" w:space="0" w:color="auto"/>
            <w:bottom w:val="none" w:sz="0" w:space="0" w:color="auto"/>
            <w:right w:val="none" w:sz="0" w:space="0" w:color="auto"/>
          </w:divBdr>
          <w:divsChild>
            <w:div w:id="1089502455">
              <w:marLeft w:val="0"/>
              <w:marRight w:val="0"/>
              <w:marTop w:val="0"/>
              <w:marBottom w:val="0"/>
              <w:divBdr>
                <w:top w:val="none" w:sz="0" w:space="0" w:color="auto"/>
                <w:left w:val="none" w:sz="0" w:space="0" w:color="auto"/>
                <w:bottom w:val="none" w:sz="0" w:space="0" w:color="auto"/>
                <w:right w:val="none" w:sz="0" w:space="0" w:color="auto"/>
              </w:divBdr>
              <w:divsChild>
                <w:div w:id="1003358744">
                  <w:marLeft w:val="0"/>
                  <w:marRight w:val="0"/>
                  <w:marTop w:val="0"/>
                  <w:marBottom w:val="0"/>
                  <w:divBdr>
                    <w:top w:val="none" w:sz="0" w:space="0" w:color="auto"/>
                    <w:left w:val="none" w:sz="0" w:space="0" w:color="auto"/>
                    <w:bottom w:val="none" w:sz="0" w:space="0" w:color="auto"/>
                    <w:right w:val="none" w:sz="0" w:space="0" w:color="auto"/>
                  </w:divBdr>
                  <w:divsChild>
                    <w:div w:id="215973461">
                      <w:marLeft w:val="0"/>
                      <w:marRight w:val="0"/>
                      <w:marTop w:val="0"/>
                      <w:marBottom w:val="0"/>
                      <w:divBdr>
                        <w:top w:val="none" w:sz="0" w:space="0" w:color="auto"/>
                        <w:left w:val="none" w:sz="0" w:space="0" w:color="auto"/>
                        <w:bottom w:val="none" w:sz="0" w:space="0" w:color="auto"/>
                        <w:right w:val="none" w:sz="0" w:space="0" w:color="auto"/>
                      </w:divBdr>
                      <w:divsChild>
                        <w:div w:id="262154737">
                          <w:marLeft w:val="0"/>
                          <w:marRight w:val="0"/>
                          <w:marTop w:val="0"/>
                          <w:marBottom w:val="0"/>
                          <w:divBdr>
                            <w:top w:val="none" w:sz="0" w:space="0" w:color="auto"/>
                            <w:left w:val="none" w:sz="0" w:space="0" w:color="auto"/>
                            <w:bottom w:val="none" w:sz="0" w:space="0" w:color="auto"/>
                            <w:right w:val="none" w:sz="0" w:space="0" w:color="auto"/>
                          </w:divBdr>
                          <w:divsChild>
                            <w:div w:id="483011744">
                              <w:marLeft w:val="0"/>
                              <w:marRight w:val="0"/>
                              <w:marTop w:val="0"/>
                              <w:marBottom w:val="0"/>
                              <w:divBdr>
                                <w:top w:val="none" w:sz="0" w:space="0" w:color="auto"/>
                                <w:left w:val="none" w:sz="0" w:space="0" w:color="auto"/>
                                <w:bottom w:val="none" w:sz="0" w:space="0" w:color="auto"/>
                                <w:right w:val="none" w:sz="0" w:space="0" w:color="auto"/>
                              </w:divBdr>
                              <w:divsChild>
                                <w:div w:id="1512530905">
                                  <w:marLeft w:val="0"/>
                                  <w:marRight w:val="0"/>
                                  <w:marTop w:val="0"/>
                                  <w:marBottom w:val="0"/>
                                  <w:divBdr>
                                    <w:top w:val="none" w:sz="0" w:space="0" w:color="auto"/>
                                    <w:left w:val="none" w:sz="0" w:space="0" w:color="auto"/>
                                    <w:bottom w:val="none" w:sz="0" w:space="0" w:color="auto"/>
                                    <w:right w:val="none" w:sz="0" w:space="0" w:color="auto"/>
                                  </w:divBdr>
                                  <w:divsChild>
                                    <w:div w:id="1090345413">
                                      <w:marLeft w:val="0"/>
                                      <w:marRight w:val="0"/>
                                      <w:marTop w:val="0"/>
                                      <w:marBottom w:val="0"/>
                                      <w:divBdr>
                                        <w:top w:val="none" w:sz="0" w:space="0" w:color="auto"/>
                                        <w:left w:val="none" w:sz="0" w:space="0" w:color="auto"/>
                                        <w:bottom w:val="none" w:sz="0" w:space="0" w:color="auto"/>
                                        <w:right w:val="none" w:sz="0" w:space="0" w:color="auto"/>
                                      </w:divBdr>
                                      <w:divsChild>
                                        <w:div w:id="12103">
                                          <w:marLeft w:val="0"/>
                                          <w:marRight w:val="0"/>
                                          <w:marTop w:val="0"/>
                                          <w:marBottom w:val="0"/>
                                          <w:divBdr>
                                            <w:top w:val="none" w:sz="0" w:space="0" w:color="auto"/>
                                            <w:left w:val="none" w:sz="0" w:space="0" w:color="auto"/>
                                            <w:bottom w:val="none" w:sz="0" w:space="0" w:color="auto"/>
                                            <w:right w:val="none" w:sz="0" w:space="0" w:color="auto"/>
                                          </w:divBdr>
                                        </w:div>
                                      </w:divsChild>
                                    </w:div>
                                    <w:div w:id="2001617243">
                                      <w:marLeft w:val="0"/>
                                      <w:marRight w:val="0"/>
                                      <w:marTop w:val="0"/>
                                      <w:marBottom w:val="0"/>
                                      <w:divBdr>
                                        <w:top w:val="none" w:sz="0" w:space="0" w:color="auto"/>
                                        <w:left w:val="none" w:sz="0" w:space="0" w:color="auto"/>
                                        <w:bottom w:val="none" w:sz="0" w:space="0" w:color="auto"/>
                                        <w:right w:val="none" w:sz="0" w:space="0" w:color="auto"/>
                                      </w:divBdr>
                                      <w:divsChild>
                                        <w:div w:id="734669290">
                                          <w:marLeft w:val="0"/>
                                          <w:marRight w:val="0"/>
                                          <w:marTop w:val="0"/>
                                          <w:marBottom w:val="0"/>
                                          <w:divBdr>
                                            <w:top w:val="none" w:sz="0" w:space="0" w:color="auto"/>
                                            <w:left w:val="none" w:sz="0" w:space="0" w:color="auto"/>
                                            <w:bottom w:val="none" w:sz="0" w:space="0" w:color="auto"/>
                                            <w:right w:val="none" w:sz="0" w:space="0" w:color="auto"/>
                                          </w:divBdr>
                                        </w:div>
                                      </w:divsChild>
                                    </w:div>
                                    <w:div w:id="667556682">
                                      <w:marLeft w:val="0"/>
                                      <w:marRight w:val="0"/>
                                      <w:marTop w:val="0"/>
                                      <w:marBottom w:val="0"/>
                                      <w:divBdr>
                                        <w:top w:val="none" w:sz="0" w:space="0" w:color="auto"/>
                                        <w:left w:val="none" w:sz="0" w:space="0" w:color="auto"/>
                                        <w:bottom w:val="none" w:sz="0" w:space="0" w:color="auto"/>
                                        <w:right w:val="none" w:sz="0" w:space="0" w:color="auto"/>
                                      </w:divBdr>
                                      <w:divsChild>
                                        <w:div w:id="2084988893">
                                          <w:marLeft w:val="0"/>
                                          <w:marRight w:val="0"/>
                                          <w:marTop w:val="0"/>
                                          <w:marBottom w:val="0"/>
                                          <w:divBdr>
                                            <w:top w:val="none" w:sz="0" w:space="0" w:color="auto"/>
                                            <w:left w:val="none" w:sz="0" w:space="0" w:color="auto"/>
                                            <w:bottom w:val="none" w:sz="0" w:space="0" w:color="auto"/>
                                            <w:right w:val="none" w:sz="0" w:space="0" w:color="auto"/>
                                          </w:divBdr>
                                        </w:div>
                                      </w:divsChild>
                                    </w:div>
                                    <w:div w:id="1702780138">
                                      <w:marLeft w:val="0"/>
                                      <w:marRight w:val="0"/>
                                      <w:marTop w:val="0"/>
                                      <w:marBottom w:val="0"/>
                                      <w:divBdr>
                                        <w:top w:val="none" w:sz="0" w:space="0" w:color="auto"/>
                                        <w:left w:val="none" w:sz="0" w:space="0" w:color="auto"/>
                                        <w:bottom w:val="none" w:sz="0" w:space="0" w:color="auto"/>
                                        <w:right w:val="none" w:sz="0" w:space="0" w:color="auto"/>
                                      </w:divBdr>
                                      <w:divsChild>
                                        <w:div w:id="165369704">
                                          <w:marLeft w:val="0"/>
                                          <w:marRight w:val="0"/>
                                          <w:marTop w:val="0"/>
                                          <w:marBottom w:val="0"/>
                                          <w:divBdr>
                                            <w:top w:val="none" w:sz="0" w:space="0" w:color="auto"/>
                                            <w:left w:val="none" w:sz="0" w:space="0" w:color="auto"/>
                                            <w:bottom w:val="none" w:sz="0" w:space="0" w:color="auto"/>
                                            <w:right w:val="none" w:sz="0" w:space="0" w:color="auto"/>
                                          </w:divBdr>
                                        </w:div>
                                      </w:divsChild>
                                    </w:div>
                                    <w:div w:id="1641768477">
                                      <w:marLeft w:val="0"/>
                                      <w:marRight w:val="0"/>
                                      <w:marTop w:val="0"/>
                                      <w:marBottom w:val="0"/>
                                      <w:divBdr>
                                        <w:top w:val="none" w:sz="0" w:space="0" w:color="auto"/>
                                        <w:left w:val="none" w:sz="0" w:space="0" w:color="auto"/>
                                        <w:bottom w:val="none" w:sz="0" w:space="0" w:color="auto"/>
                                        <w:right w:val="none" w:sz="0" w:space="0" w:color="auto"/>
                                      </w:divBdr>
                                      <w:divsChild>
                                        <w:div w:id="1448770454">
                                          <w:marLeft w:val="0"/>
                                          <w:marRight w:val="0"/>
                                          <w:marTop w:val="0"/>
                                          <w:marBottom w:val="0"/>
                                          <w:divBdr>
                                            <w:top w:val="none" w:sz="0" w:space="0" w:color="auto"/>
                                            <w:left w:val="none" w:sz="0" w:space="0" w:color="auto"/>
                                            <w:bottom w:val="none" w:sz="0" w:space="0" w:color="auto"/>
                                            <w:right w:val="none" w:sz="0" w:space="0" w:color="auto"/>
                                          </w:divBdr>
                                        </w:div>
                                      </w:divsChild>
                                    </w:div>
                                    <w:div w:id="917055791">
                                      <w:marLeft w:val="0"/>
                                      <w:marRight w:val="0"/>
                                      <w:marTop w:val="0"/>
                                      <w:marBottom w:val="0"/>
                                      <w:divBdr>
                                        <w:top w:val="none" w:sz="0" w:space="0" w:color="auto"/>
                                        <w:left w:val="none" w:sz="0" w:space="0" w:color="auto"/>
                                        <w:bottom w:val="none" w:sz="0" w:space="0" w:color="auto"/>
                                        <w:right w:val="none" w:sz="0" w:space="0" w:color="auto"/>
                                      </w:divBdr>
                                      <w:divsChild>
                                        <w:div w:id="715157486">
                                          <w:marLeft w:val="0"/>
                                          <w:marRight w:val="0"/>
                                          <w:marTop w:val="0"/>
                                          <w:marBottom w:val="0"/>
                                          <w:divBdr>
                                            <w:top w:val="none" w:sz="0" w:space="0" w:color="auto"/>
                                            <w:left w:val="none" w:sz="0" w:space="0" w:color="auto"/>
                                            <w:bottom w:val="none" w:sz="0" w:space="0" w:color="auto"/>
                                            <w:right w:val="none" w:sz="0" w:space="0" w:color="auto"/>
                                          </w:divBdr>
                                        </w:div>
                                      </w:divsChild>
                                    </w:div>
                                    <w:div w:id="1094016935">
                                      <w:marLeft w:val="0"/>
                                      <w:marRight w:val="0"/>
                                      <w:marTop w:val="0"/>
                                      <w:marBottom w:val="0"/>
                                      <w:divBdr>
                                        <w:top w:val="none" w:sz="0" w:space="0" w:color="auto"/>
                                        <w:left w:val="none" w:sz="0" w:space="0" w:color="auto"/>
                                        <w:bottom w:val="none" w:sz="0" w:space="0" w:color="auto"/>
                                        <w:right w:val="none" w:sz="0" w:space="0" w:color="auto"/>
                                      </w:divBdr>
                                      <w:divsChild>
                                        <w:div w:id="1509057608">
                                          <w:marLeft w:val="0"/>
                                          <w:marRight w:val="0"/>
                                          <w:marTop w:val="0"/>
                                          <w:marBottom w:val="0"/>
                                          <w:divBdr>
                                            <w:top w:val="none" w:sz="0" w:space="0" w:color="auto"/>
                                            <w:left w:val="none" w:sz="0" w:space="0" w:color="auto"/>
                                            <w:bottom w:val="none" w:sz="0" w:space="0" w:color="auto"/>
                                            <w:right w:val="none" w:sz="0" w:space="0" w:color="auto"/>
                                          </w:divBdr>
                                        </w:div>
                                      </w:divsChild>
                                    </w:div>
                                    <w:div w:id="858007593">
                                      <w:marLeft w:val="0"/>
                                      <w:marRight w:val="0"/>
                                      <w:marTop w:val="0"/>
                                      <w:marBottom w:val="0"/>
                                      <w:divBdr>
                                        <w:top w:val="none" w:sz="0" w:space="0" w:color="auto"/>
                                        <w:left w:val="none" w:sz="0" w:space="0" w:color="auto"/>
                                        <w:bottom w:val="none" w:sz="0" w:space="0" w:color="auto"/>
                                        <w:right w:val="none" w:sz="0" w:space="0" w:color="auto"/>
                                      </w:divBdr>
                                      <w:divsChild>
                                        <w:div w:id="1785730147">
                                          <w:marLeft w:val="0"/>
                                          <w:marRight w:val="0"/>
                                          <w:marTop w:val="0"/>
                                          <w:marBottom w:val="0"/>
                                          <w:divBdr>
                                            <w:top w:val="none" w:sz="0" w:space="0" w:color="auto"/>
                                            <w:left w:val="none" w:sz="0" w:space="0" w:color="auto"/>
                                            <w:bottom w:val="none" w:sz="0" w:space="0" w:color="auto"/>
                                            <w:right w:val="none" w:sz="0" w:space="0" w:color="auto"/>
                                          </w:divBdr>
                                        </w:div>
                                      </w:divsChild>
                                    </w:div>
                                    <w:div w:id="1405223234">
                                      <w:marLeft w:val="0"/>
                                      <w:marRight w:val="0"/>
                                      <w:marTop w:val="0"/>
                                      <w:marBottom w:val="0"/>
                                      <w:divBdr>
                                        <w:top w:val="none" w:sz="0" w:space="0" w:color="auto"/>
                                        <w:left w:val="none" w:sz="0" w:space="0" w:color="auto"/>
                                        <w:bottom w:val="none" w:sz="0" w:space="0" w:color="auto"/>
                                        <w:right w:val="none" w:sz="0" w:space="0" w:color="auto"/>
                                      </w:divBdr>
                                      <w:divsChild>
                                        <w:div w:id="1821116592">
                                          <w:marLeft w:val="0"/>
                                          <w:marRight w:val="0"/>
                                          <w:marTop w:val="0"/>
                                          <w:marBottom w:val="0"/>
                                          <w:divBdr>
                                            <w:top w:val="none" w:sz="0" w:space="0" w:color="auto"/>
                                            <w:left w:val="none" w:sz="0" w:space="0" w:color="auto"/>
                                            <w:bottom w:val="none" w:sz="0" w:space="0" w:color="auto"/>
                                            <w:right w:val="none" w:sz="0" w:space="0" w:color="auto"/>
                                          </w:divBdr>
                                        </w:div>
                                      </w:divsChild>
                                    </w:div>
                                    <w:div w:id="1132677618">
                                      <w:marLeft w:val="0"/>
                                      <w:marRight w:val="0"/>
                                      <w:marTop w:val="0"/>
                                      <w:marBottom w:val="0"/>
                                      <w:divBdr>
                                        <w:top w:val="none" w:sz="0" w:space="0" w:color="auto"/>
                                        <w:left w:val="none" w:sz="0" w:space="0" w:color="auto"/>
                                        <w:bottom w:val="none" w:sz="0" w:space="0" w:color="auto"/>
                                        <w:right w:val="none" w:sz="0" w:space="0" w:color="auto"/>
                                      </w:divBdr>
                                      <w:divsChild>
                                        <w:div w:id="3199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1744309">
      <w:bodyDiv w:val="1"/>
      <w:marLeft w:val="0"/>
      <w:marRight w:val="0"/>
      <w:marTop w:val="0"/>
      <w:marBottom w:val="0"/>
      <w:divBdr>
        <w:top w:val="none" w:sz="0" w:space="0" w:color="auto"/>
        <w:left w:val="none" w:sz="0" w:space="0" w:color="auto"/>
        <w:bottom w:val="none" w:sz="0" w:space="0" w:color="auto"/>
        <w:right w:val="none" w:sz="0" w:space="0" w:color="auto"/>
      </w:divBdr>
      <w:divsChild>
        <w:div w:id="779765441">
          <w:marLeft w:val="0"/>
          <w:marRight w:val="0"/>
          <w:marTop w:val="0"/>
          <w:marBottom w:val="0"/>
          <w:divBdr>
            <w:top w:val="none" w:sz="0" w:space="0" w:color="auto"/>
            <w:left w:val="none" w:sz="0" w:space="0" w:color="auto"/>
            <w:bottom w:val="none" w:sz="0" w:space="0" w:color="auto"/>
            <w:right w:val="none" w:sz="0" w:space="0" w:color="auto"/>
          </w:divBdr>
          <w:divsChild>
            <w:div w:id="440607864">
              <w:marLeft w:val="0"/>
              <w:marRight w:val="0"/>
              <w:marTop w:val="0"/>
              <w:marBottom w:val="0"/>
              <w:divBdr>
                <w:top w:val="none" w:sz="0" w:space="0" w:color="auto"/>
                <w:left w:val="none" w:sz="0" w:space="0" w:color="auto"/>
                <w:bottom w:val="none" w:sz="0" w:space="0" w:color="auto"/>
                <w:right w:val="none" w:sz="0" w:space="0" w:color="auto"/>
              </w:divBdr>
              <w:divsChild>
                <w:div w:id="465509085">
                  <w:marLeft w:val="0"/>
                  <w:marRight w:val="0"/>
                  <w:marTop w:val="0"/>
                  <w:marBottom w:val="0"/>
                  <w:divBdr>
                    <w:top w:val="none" w:sz="0" w:space="0" w:color="auto"/>
                    <w:left w:val="none" w:sz="0" w:space="0" w:color="auto"/>
                    <w:bottom w:val="none" w:sz="0" w:space="0" w:color="auto"/>
                    <w:right w:val="none" w:sz="0" w:space="0" w:color="auto"/>
                  </w:divBdr>
                  <w:divsChild>
                    <w:div w:id="1852573130">
                      <w:marLeft w:val="0"/>
                      <w:marRight w:val="0"/>
                      <w:marTop w:val="0"/>
                      <w:marBottom w:val="0"/>
                      <w:divBdr>
                        <w:top w:val="none" w:sz="0" w:space="0" w:color="auto"/>
                        <w:left w:val="none" w:sz="0" w:space="0" w:color="auto"/>
                        <w:bottom w:val="none" w:sz="0" w:space="0" w:color="auto"/>
                        <w:right w:val="none" w:sz="0" w:space="0" w:color="auto"/>
                      </w:divBdr>
                      <w:divsChild>
                        <w:div w:id="642085322">
                          <w:marLeft w:val="0"/>
                          <w:marRight w:val="0"/>
                          <w:marTop w:val="0"/>
                          <w:marBottom w:val="0"/>
                          <w:divBdr>
                            <w:top w:val="none" w:sz="0" w:space="0" w:color="auto"/>
                            <w:left w:val="none" w:sz="0" w:space="0" w:color="auto"/>
                            <w:bottom w:val="none" w:sz="0" w:space="0" w:color="auto"/>
                            <w:right w:val="none" w:sz="0" w:space="0" w:color="auto"/>
                          </w:divBdr>
                          <w:divsChild>
                            <w:div w:id="564074825">
                              <w:marLeft w:val="0"/>
                              <w:marRight w:val="0"/>
                              <w:marTop w:val="0"/>
                              <w:marBottom w:val="0"/>
                              <w:divBdr>
                                <w:top w:val="none" w:sz="0" w:space="0" w:color="auto"/>
                                <w:left w:val="none" w:sz="0" w:space="0" w:color="auto"/>
                                <w:bottom w:val="none" w:sz="0" w:space="0" w:color="auto"/>
                                <w:right w:val="none" w:sz="0" w:space="0" w:color="auto"/>
                              </w:divBdr>
                              <w:divsChild>
                                <w:div w:id="1136097316">
                                  <w:marLeft w:val="0"/>
                                  <w:marRight w:val="0"/>
                                  <w:marTop w:val="0"/>
                                  <w:marBottom w:val="0"/>
                                  <w:divBdr>
                                    <w:top w:val="none" w:sz="0" w:space="0" w:color="auto"/>
                                    <w:left w:val="none" w:sz="0" w:space="0" w:color="auto"/>
                                    <w:bottom w:val="none" w:sz="0" w:space="0" w:color="auto"/>
                                    <w:right w:val="none" w:sz="0" w:space="0" w:color="auto"/>
                                  </w:divBdr>
                                  <w:divsChild>
                                    <w:div w:id="1838106794">
                                      <w:marLeft w:val="0"/>
                                      <w:marRight w:val="0"/>
                                      <w:marTop w:val="0"/>
                                      <w:marBottom w:val="0"/>
                                      <w:divBdr>
                                        <w:top w:val="none" w:sz="0" w:space="0" w:color="auto"/>
                                        <w:left w:val="none" w:sz="0" w:space="0" w:color="auto"/>
                                        <w:bottom w:val="none" w:sz="0" w:space="0" w:color="auto"/>
                                        <w:right w:val="none" w:sz="0" w:space="0" w:color="auto"/>
                                      </w:divBdr>
                                      <w:divsChild>
                                        <w:div w:id="1929995370">
                                          <w:marLeft w:val="0"/>
                                          <w:marRight w:val="0"/>
                                          <w:marTop w:val="0"/>
                                          <w:marBottom w:val="0"/>
                                          <w:divBdr>
                                            <w:top w:val="none" w:sz="0" w:space="0" w:color="auto"/>
                                            <w:left w:val="none" w:sz="0" w:space="0" w:color="auto"/>
                                            <w:bottom w:val="none" w:sz="0" w:space="0" w:color="auto"/>
                                            <w:right w:val="none" w:sz="0" w:space="0" w:color="auto"/>
                                          </w:divBdr>
                                        </w:div>
                                      </w:divsChild>
                                    </w:div>
                                    <w:div w:id="1274675755">
                                      <w:marLeft w:val="0"/>
                                      <w:marRight w:val="0"/>
                                      <w:marTop w:val="0"/>
                                      <w:marBottom w:val="0"/>
                                      <w:divBdr>
                                        <w:top w:val="none" w:sz="0" w:space="0" w:color="auto"/>
                                        <w:left w:val="none" w:sz="0" w:space="0" w:color="auto"/>
                                        <w:bottom w:val="none" w:sz="0" w:space="0" w:color="auto"/>
                                        <w:right w:val="none" w:sz="0" w:space="0" w:color="auto"/>
                                      </w:divBdr>
                                      <w:divsChild>
                                        <w:div w:id="206840506">
                                          <w:marLeft w:val="0"/>
                                          <w:marRight w:val="0"/>
                                          <w:marTop w:val="0"/>
                                          <w:marBottom w:val="0"/>
                                          <w:divBdr>
                                            <w:top w:val="none" w:sz="0" w:space="0" w:color="auto"/>
                                            <w:left w:val="none" w:sz="0" w:space="0" w:color="auto"/>
                                            <w:bottom w:val="none" w:sz="0" w:space="0" w:color="auto"/>
                                            <w:right w:val="none" w:sz="0" w:space="0" w:color="auto"/>
                                          </w:divBdr>
                                        </w:div>
                                      </w:divsChild>
                                    </w:div>
                                    <w:div w:id="869296237">
                                      <w:marLeft w:val="0"/>
                                      <w:marRight w:val="0"/>
                                      <w:marTop w:val="0"/>
                                      <w:marBottom w:val="0"/>
                                      <w:divBdr>
                                        <w:top w:val="none" w:sz="0" w:space="0" w:color="auto"/>
                                        <w:left w:val="none" w:sz="0" w:space="0" w:color="auto"/>
                                        <w:bottom w:val="none" w:sz="0" w:space="0" w:color="auto"/>
                                        <w:right w:val="none" w:sz="0" w:space="0" w:color="auto"/>
                                      </w:divBdr>
                                      <w:divsChild>
                                        <w:div w:id="577902164">
                                          <w:marLeft w:val="0"/>
                                          <w:marRight w:val="0"/>
                                          <w:marTop w:val="0"/>
                                          <w:marBottom w:val="0"/>
                                          <w:divBdr>
                                            <w:top w:val="none" w:sz="0" w:space="0" w:color="auto"/>
                                            <w:left w:val="none" w:sz="0" w:space="0" w:color="auto"/>
                                            <w:bottom w:val="none" w:sz="0" w:space="0" w:color="auto"/>
                                            <w:right w:val="none" w:sz="0" w:space="0" w:color="auto"/>
                                          </w:divBdr>
                                        </w:div>
                                      </w:divsChild>
                                    </w:div>
                                    <w:div w:id="1219978491">
                                      <w:marLeft w:val="0"/>
                                      <w:marRight w:val="0"/>
                                      <w:marTop w:val="0"/>
                                      <w:marBottom w:val="0"/>
                                      <w:divBdr>
                                        <w:top w:val="none" w:sz="0" w:space="0" w:color="auto"/>
                                        <w:left w:val="none" w:sz="0" w:space="0" w:color="auto"/>
                                        <w:bottom w:val="none" w:sz="0" w:space="0" w:color="auto"/>
                                        <w:right w:val="none" w:sz="0" w:space="0" w:color="auto"/>
                                      </w:divBdr>
                                      <w:divsChild>
                                        <w:div w:id="291595613">
                                          <w:marLeft w:val="0"/>
                                          <w:marRight w:val="0"/>
                                          <w:marTop w:val="0"/>
                                          <w:marBottom w:val="0"/>
                                          <w:divBdr>
                                            <w:top w:val="none" w:sz="0" w:space="0" w:color="auto"/>
                                            <w:left w:val="none" w:sz="0" w:space="0" w:color="auto"/>
                                            <w:bottom w:val="none" w:sz="0" w:space="0" w:color="auto"/>
                                            <w:right w:val="none" w:sz="0" w:space="0" w:color="auto"/>
                                          </w:divBdr>
                                        </w:div>
                                      </w:divsChild>
                                    </w:div>
                                    <w:div w:id="1933515331">
                                      <w:marLeft w:val="0"/>
                                      <w:marRight w:val="0"/>
                                      <w:marTop w:val="0"/>
                                      <w:marBottom w:val="0"/>
                                      <w:divBdr>
                                        <w:top w:val="none" w:sz="0" w:space="0" w:color="auto"/>
                                        <w:left w:val="none" w:sz="0" w:space="0" w:color="auto"/>
                                        <w:bottom w:val="none" w:sz="0" w:space="0" w:color="auto"/>
                                        <w:right w:val="none" w:sz="0" w:space="0" w:color="auto"/>
                                      </w:divBdr>
                                      <w:divsChild>
                                        <w:div w:id="982588841">
                                          <w:marLeft w:val="0"/>
                                          <w:marRight w:val="0"/>
                                          <w:marTop w:val="0"/>
                                          <w:marBottom w:val="0"/>
                                          <w:divBdr>
                                            <w:top w:val="none" w:sz="0" w:space="0" w:color="auto"/>
                                            <w:left w:val="none" w:sz="0" w:space="0" w:color="auto"/>
                                            <w:bottom w:val="none" w:sz="0" w:space="0" w:color="auto"/>
                                            <w:right w:val="none" w:sz="0" w:space="0" w:color="auto"/>
                                          </w:divBdr>
                                        </w:div>
                                      </w:divsChild>
                                    </w:div>
                                    <w:div w:id="1474172385">
                                      <w:marLeft w:val="0"/>
                                      <w:marRight w:val="0"/>
                                      <w:marTop w:val="0"/>
                                      <w:marBottom w:val="0"/>
                                      <w:divBdr>
                                        <w:top w:val="none" w:sz="0" w:space="0" w:color="auto"/>
                                        <w:left w:val="none" w:sz="0" w:space="0" w:color="auto"/>
                                        <w:bottom w:val="none" w:sz="0" w:space="0" w:color="auto"/>
                                        <w:right w:val="none" w:sz="0" w:space="0" w:color="auto"/>
                                      </w:divBdr>
                                      <w:divsChild>
                                        <w:div w:id="385763792">
                                          <w:marLeft w:val="0"/>
                                          <w:marRight w:val="0"/>
                                          <w:marTop w:val="0"/>
                                          <w:marBottom w:val="0"/>
                                          <w:divBdr>
                                            <w:top w:val="none" w:sz="0" w:space="0" w:color="auto"/>
                                            <w:left w:val="none" w:sz="0" w:space="0" w:color="auto"/>
                                            <w:bottom w:val="none" w:sz="0" w:space="0" w:color="auto"/>
                                            <w:right w:val="none" w:sz="0" w:space="0" w:color="auto"/>
                                          </w:divBdr>
                                        </w:div>
                                      </w:divsChild>
                                    </w:div>
                                    <w:div w:id="1157965397">
                                      <w:marLeft w:val="0"/>
                                      <w:marRight w:val="0"/>
                                      <w:marTop w:val="0"/>
                                      <w:marBottom w:val="0"/>
                                      <w:divBdr>
                                        <w:top w:val="none" w:sz="0" w:space="0" w:color="auto"/>
                                        <w:left w:val="none" w:sz="0" w:space="0" w:color="auto"/>
                                        <w:bottom w:val="none" w:sz="0" w:space="0" w:color="auto"/>
                                        <w:right w:val="none" w:sz="0" w:space="0" w:color="auto"/>
                                      </w:divBdr>
                                      <w:divsChild>
                                        <w:div w:id="737826220">
                                          <w:marLeft w:val="0"/>
                                          <w:marRight w:val="0"/>
                                          <w:marTop w:val="0"/>
                                          <w:marBottom w:val="0"/>
                                          <w:divBdr>
                                            <w:top w:val="none" w:sz="0" w:space="0" w:color="auto"/>
                                            <w:left w:val="none" w:sz="0" w:space="0" w:color="auto"/>
                                            <w:bottom w:val="none" w:sz="0" w:space="0" w:color="auto"/>
                                            <w:right w:val="none" w:sz="0" w:space="0" w:color="auto"/>
                                          </w:divBdr>
                                        </w:div>
                                      </w:divsChild>
                                    </w:div>
                                    <w:div w:id="1821581770">
                                      <w:marLeft w:val="0"/>
                                      <w:marRight w:val="0"/>
                                      <w:marTop w:val="0"/>
                                      <w:marBottom w:val="0"/>
                                      <w:divBdr>
                                        <w:top w:val="none" w:sz="0" w:space="0" w:color="auto"/>
                                        <w:left w:val="none" w:sz="0" w:space="0" w:color="auto"/>
                                        <w:bottom w:val="none" w:sz="0" w:space="0" w:color="auto"/>
                                        <w:right w:val="none" w:sz="0" w:space="0" w:color="auto"/>
                                      </w:divBdr>
                                      <w:divsChild>
                                        <w:div w:id="2009290367">
                                          <w:marLeft w:val="0"/>
                                          <w:marRight w:val="0"/>
                                          <w:marTop w:val="0"/>
                                          <w:marBottom w:val="0"/>
                                          <w:divBdr>
                                            <w:top w:val="none" w:sz="0" w:space="0" w:color="auto"/>
                                            <w:left w:val="none" w:sz="0" w:space="0" w:color="auto"/>
                                            <w:bottom w:val="none" w:sz="0" w:space="0" w:color="auto"/>
                                            <w:right w:val="none" w:sz="0" w:space="0" w:color="auto"/>
                                          </w:divBdr>
                                        </w:div>
                                      </w:divsChild>
                                    </w:div>
                                    <w:div w:id="1435901569">
                                      <w:marLeft w:val="0"/>
                                      <w:marRight w:val="0"/>
                                      <w:marTop w:val="0"/>
                                      <w:marBottom w:val="0"/>
                                      <w:divBdr>
                                        <w:top w:val="none" w:sz="0" w:space="0" w:color="auto"/>
                                        <w:left w:val="none" w:sz="0" w:space="0" w:color="auto"/>
                                        <w:bottom w:val="none" w:sz="0" w:space="0" w:color="auto"/>
                                        <w:right w:val="none" w:sz="0" w:space="0" w:color="auto"/>
                                      </w:divBdr>
                                      <w:divsChild>
                                        <w:div w:id="156774022">
                                          <w:marLeft w:val="0"/>
                                          <w:marRight w:val="0"/>
                                          <w:marTop w:val="0"/>
                                          <w:marBottom w:val="0"/>
                                          <w:divBdr>
                                            <w:top w:val="none" w:sz="0" w:space="0" w:color="auto"/>
                                            <w:left w:val="none" w:sz="0" w:space="0" w:color="auto"/>
                                            <w:bottom w:val="none" w:sz="0" w:space="0" w:color="auto"/>
                                            <w:right w:val="none" w:sz="0" w:space="0" w:color="auto"/>
                                          </w:divBdr>
                                        </w:div>
                                      </w:divsChild>
                                    </w:div>
                                    <w:div w:id="444271080">
                                      <w:marLeft w:val="0"/>
                                      <w:marRight w:val="0"/>
                                      <w:marTop w:val="0"/>
                                      <w:marBottom w:val="0"/>
                                      <w:divBdr>
                                        <w:top w:val="none" w:sz="0" w:space="0" w:color="auto"/>
                                        <w:left w:val="none" w:sz="0" w:space="0" w:color="auto"/>
                                        <w:bottom w:val="none" w:sz="0" w:space="0" w:color="auto"/>
                                        <w:right w:val="none" w:sz="0" w:space="0" w:color="auto"/>
                                      </w:divBdr>
                                      <w:divsChild>
                                        <w:div w:id="96111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144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30233-D55C-4FE7-8C4A-198B2EB13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1705</TotalTime>
  <Pages>9</Pages>
  <Words>1374</Words>
  <Characters>7836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Senouci</dc:creator>
  <cp:keywords/>
  <dc:description/>
  <cp:lastModifiedBy>Anas Senouci</cp:lastModifiedBy>
  <cp:revision>22</cp:revision>
  <dcterms:created xsi:type="dcterms:W3CDTF">2024-11-04T23:39:00Z</dcterms:created>
  <dcterms:modified xsi:type="dcterms:W3CDTF">2026-03-09T02:17:00Z</dcterms:modified>
</cp:coreProperties>
</file>