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761"/>
          <w:sz w:val="56"/>
        </w:rPr>
        <w:t>Control Interface Document</w:t>
      </w:r>
    </w:p>
    <w:p>
      <w:pPr>
        <w:jc w:val="center"/>
      </w:pPr>
      <w:r>
        <w:rPr>
          <w:color w:val="404040"/>
          <w:sz w:val="32"/>
        </w:rPr>
        <w:t>RocketPower Avionics System</w:t>
      </w:r>
    </w:p>
    <w:p/>
    <w:p>
      <w:pPr>
        <w:jc w:val="center"/>
      </w:pPr>
      <w:r>
        <w:rPr>
          <w:sz w:val="22"/>
        </w:rPr>
        <w:t>Document ID: CID-RocketPower-Avionics</w:t>
        <w:br/>
        <w:t>Prepared by: Anas Senouci</w:t>
        <w:br/>
        <w:t>Project: RocketPower Flight Computer</w:t>
        <w:br/>
      </w:r>
    </w:p>
    <w:p/>
    <w:p>
      <w:r>
        <w:rPr>
          <w:b/>
          <w:i w:val="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Revision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Rev 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2025-12-28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Initial skeleton, not yet checked against schematics/firmware.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Rev 01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2026-08-09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Verified against PCB/main schematics and FlightComputer/src. Added command/telemetry packet spec (5.5), actuation interfaces (6), backup-deployment safety path (8.4), GPIO appendix. Corrected: SD is SDIO not SPI (5.3); pyro path has an intentional 7ohm current-limit resistor (7.3); radio is LoRa E22-900T22D, not the legacy XBee reference (5.1).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Rev 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2026-08-10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Added Section 13 (mass/CG/CP tracking). Trimmed document-wide for length.</w:t>
            </w:r>
          </w:p>
        </w:tc>
      </w:tr>
    </w:tbl>
    <w:p/>
    <w:p>
      <w:r>
        <w:br w:type="page"/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Defines the control, electrical, and logical interfaces of the RocketPower avionics system -- a custom flight computer (bare NXP MIMXRT1062, Teensy 4.1-compatible), its ground station, and the KiCad PCB connecting them to sensors, radio, pyro channels, and actuated fins -- so the system can be understood, verified, or reproduced without reading firmware/schematic source directly.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Defines all control interfaces of the RocketPower avionics system: logical control signals, power interfaces, communication protocols, actuation interfaces, and pyrotechnic initiation interfaces.</w:t>
      </w:r>
    </w:p>
    <w:p>
      <w:pPr>
        <w:pStyle w:val="Heading2"/>
      </w:pPr>
      <w:r>
        <w:t>1.2 Scope</w:t>
      </w:r>
    </w:p>
    <w:p>
      <w:pPr>
        <w:pStyle w:val="ListBullet"/>
      </w:pPr>
      <w:r>
        <w:t>Electrical power interfaces</w:t>
      </w:r>
    </w:p>
    <w:p>
      <w:pPr>
        <w:pStyle w:val="ListBullet"/>
      </w:pPr>
      <w:r>
        <w:t>Sensor interfaces</w:t>
      </w:r>
    </w:p>
    <w:p>
      <w:pPr>
        <w:pStyle w:val="ListBullet"/>
      </w:pPr>
      <w:r>
        <w:t>Communication interfaces, including the full ground&lt;-&gt;flight binary packet protocol</w:t>
      </w:r>
    </w:p>
    <w:p>
      <w:pPr>
        <w:pStyle w:val="ListBullet"/>
      </w:pPr>
      <w:r>
        <w:t>Actuation interfaces (fins, camera, status indicators)</w:t>
      </w:r>
    </w:p>
    <w:p>
      <w:pPr>
        <w:pStyle w:val="ListBullet"/>
      </w:pPr>
      <w:r>
        <w:t>Pyrotechnic channel control interfaces</w:t>
      </w:r>
    </w:p>
    <w:p>
      <w:pPr>
        <w:pStyle w:val="ListBullet"/>
      </w:pPr>
      <w:r>
        <w:t>Safety and arming interfaces</w:t>
      </w:r>
    </w:p>
    <w:p>
      <w:pPr>
        <w:pStyle w:val="ListBullet"/>
      </w:pPr>
      <w:r>
        <w:t>Flight state machine behavior as it affects control interfaces</w:t>
      </w:r>
    </w:p>
    <w:p>
      <w:r>
        <w:rPr>
          <w:b w:val="0"/>
          <w:i w:val="0"/>
        </w:rPr>
        <w:t>Mechanical design and firmware internals not tied to control behavior are out of scope.</w:t>
      </w:r>
    </w:p>
    <w:p>
      <w:pPr>
        <w:pStyle w:val="Heading2"/>
      </w:pPr>
      <w:r>
        <w:t>1.3 Definitions and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Control Interface Document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MCU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Microcontroller Unit (NXP MIMXRT1062)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Flight Computer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GCS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Ground Control Station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IMU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Inertial Measurement Unit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GPIO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General Purpose Input/Output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PWM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Pulse-Width Modulation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I2C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Inter-Integrated Circuit bus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SDIO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Native 4-bit microSD bus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UART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Serial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RSSI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Received Signal Strength Indicator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PYRO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Pyrotechnic output channel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+BATT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Raw battery rail, upstream of the main fuse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+7.5V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Fused, monitored, unregulated rail feeding pyro and servos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RBF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Remove-Before-Flight hardware link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LoRa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Modulation used by the E22-900T22D telemetry radio</w:t>
            </w:r>
          </w:p>
        </w:tc>
      </w:tr>
    </w:tbl>
    <w:p/>
    <w:p>
      <w:pPr>
        <w:pStyle w:val="Heading1"/>
      </w:pPr>
      <w:r>
        <w:t>2. System Overview</w:t>
      </w:r>
    </w:p>
    <w:p>
      <w:pPr>
        <w:pStyle w:val="Heading2"/>
      </w:pPr>
      <w:r>
        <w:t>2.1 System Description</w:t>
      </w:r>
    </w:p>
    <w:p>
      <w:r>
        <w:rPr>
          <w:b w:val="0"/>
          <w:i w:val="0"/>
        </w:rPr>
        <w:t>The RocketPower flight computer handles: sensor acquisition, flight-state estimation, SD logging, ground telemetry/commands, pyrotechnic control, and optional closed-loop fin actuation. Powered by a 2S LiPo (7.4 V nominal).</w:t>
      </w:r>
    </w:p>
    <w:p>
      <w:pPr>
        <w:pStyle w:val="Heading2"/>
      </w:pPr>
      <w:r>
        <w:t>2.2 High-Level Architecture</w:t>
      </w:r>
    </w:p>
    <w:p>
      <w:r>
        <w:rPr>
          <w:b w:val="0"/>
          <w:i w:val="0"/>
        </w:rPr>
        <w:t>Bare NXP MIMXRT1062DVL6B (Teensy 4.1 silicon) on a custom PCB, with an MKL02Z32VFG4 coprocessor for USB/bootloader, flashed via PlatformIO/Teensy toolchain.</w:t>
      </w:r>
    </w:p>
    <w:p>
      <w:pPr>
        <w:pStyle w:val="ListBullet"/>
      </w:pPr>
      <w:r>
        <w:t>Power: +BATT -&gt; fuse -&gt; INA260 shunt -&gt; TPS62111RSAR buck (3.3V) + unregulated +7.5V (pyro/servos)</w:t>
      </w:r>
    </w:p>
    <w:p>
      <w:pPr>
        <w:pStyle w:val="ListBullet"/>
      </w:pPr>
      <w:r>
        <w:t>Sensing: 5 I2C sensors across 3 buses (Section 4)</w:t>
      </w:r>
    </w:p>
    <w:p>
      <w:pPr>
        <w:pStyle w:val="ListBullet"/>
      </w:pPr>
      <w:r>
        <w:t>Storage: microSD over native SDIO (5.3)</w:t>
      </w:r>
    </w:p>
    <w:p>
      <w:pPr>
        <w:pStyle w:val="ListBullet"/>
      </w:pPr>
      <w:r>
        <w:t>Comms: LoRa UART telemetry link, UART camera link, USB-C (5)</w:t>
      </w:r>
    </w:p>
    <w:p>
      <w:pPr>
        <w:pStyle w:val="ListBullet"/>
      </w:pPr>
      <w:r>
        <w:t>Actuation: 3 pyro channels, 4 fin servos (6-7)</w:t>
      </w:r>
    </w:p>
    <w:p>
      <w:pPr>
        <w:pStyle w:val="ListBullet"/>
      </w:pPr>
      <w:r>
        <w:t>Indication: 4 status LEDs + 2 hardwired indicators (6.3)</w:t>
      </w:r>
    </w:p>
    <w:p>
      <w:pPr>
        <w:pStyle w:val="ListBullet"/>
      </w:pPr>
      <w:r>
        <w:t>Safety: hardware RBF link, software arm/disarm, independent backup-deployment monitor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IDLE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Powered on, waiting for ARM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ARMED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Pyro armed; liftoff detection 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POWERED_ASCENT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Motor burning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COAST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Burned out, coasting to apogee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APOGEE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Apogee confirmed; CH2 fires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DESCENT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Descending under chute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LANDED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Altitude stable; flight over</w:t>
            </w:r>
          </w:p>
        </w:tc>
      </w:tr>
    </w:tbl>
    <w:p/>
    <w:p>
      <w:r>
        <w:br w:type="page"/>
      </w:r>
    </w:p>
    <w:p>
      <w:pPr>
        <w:pStyle w:val="Heading1"/>
      </w:pPr>
      <w:r>
        <w:t>3. Power Interfaces</w:t>
      </w:r>
    </w:p>
    <w:p>
      <w:pPr>
        <w:pStyle w:val="Heading2"/>
      </w:pPr>
      <w:r>
        <w:t>3.1 Battery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Input Voltage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2S LiPo, 7.4 V nominal (net: +BATT)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2-pos screw terminal (Screw_Terminal_01x02, "BATT")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Protection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 A fuse (F1) to the downstream +7.5V rail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Bulk Storage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470 uF electrolytic (C41) on +7.5V</w:t>
            </w:r>
          </w:p>
        </w:tc>
      </w:tr>
    </w:tbl>
    <w:p/>
    <w:p>
      <w:pPr>
        <w:pStyle w:val="Heading2"/>
      </w:pPr>
      <w:r>
        <w:t>3.2 Regulated Power 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Rail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Voltage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3V3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3.3 V regulated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TPS62111RSAR buck, from +BATT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MCU, sensors, radio logic, LEDs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+7.5V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Battery voltage, fused/unregulated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+BATT through F1 and INA260 shunt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Pyro fire power, servos, camera</w:t>
            </w:r>
          </w:p>
        </w:tc>
      </w:tr>
    </w:tbl>
    <w:p/>
    <w:p>
      <w:r>
        <w:rPr>
          <w:b w:val="0"/>
          <w:i/>
        </w:rPr>
        <w:t>INA260's shunt sits between +BATT and +7.5V, so telemetry voltage/current reflect that fused rail, not raw battery current.</w:t>
      </w:r>
    </w:p>
    <w:p>
      <w:pPr>
        <w:pStyle w:val="Heading2"/>
      </w:pPr>
      <w:r>
        <w:t>3.3 Current Budget -- +7.5V 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Max/unit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Max total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Blue Bird BMS-101HV servo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0.5 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 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Bench-measured stall current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RunCam Split 4-25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450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450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At 5 V -- see Section 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E-match (89866)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 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 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Used one at a time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3.3V rail (reflected)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388.295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388.295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Total (50% margin)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5.75 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Below the 6 A fuse rating</w:t>
            </w:r>
          </w:p>
        </w:tc>
      </w:tr>
    </w:tbl>
    <w:p/>
    <w:p>
      <w:pPr>
        <w:pStyle w:val="Heading2"/>
      </w:pPr>
      <w:r>
        <w:t>3.4 Current Budget -- 3.3V 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Max/unit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Max total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LoRa E22-900T22D radio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TBD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TBD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See Section 12 -- not yet re-measured for this module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u-blox ZOE-M8Q GPS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67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67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BNO085 IMU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30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30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BMP390 barometer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0.73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0.73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INA260 power monitor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0.42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0.42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ADXL375 high-g accel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0.145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0.145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microSD card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100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100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QSPI flash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PSRAM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MCU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100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100 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Status LEDs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30 mA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Total (excl. radio, 50% margin)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~0.6 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Excludes radio TBD above</w:t>
            </w:r>
          </w:p>
        </w:tc>
      </w:tr>
    </w:tbl>
    <w:p/>
    <w:p>
      <w:r>
        <w:br w:type="page"/>
      </w:r>
    </w:p>
    <w:p>
      <w:pPr>
        <w:pStyle w:val="Heading1"/>
      </w:pPr>
      <w:r>
        <w:t>4. Sensor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Bus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MCU peripheral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Pins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Wire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LPI2C1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SDA 18 / SCL 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BNO085 IMU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Wire1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LPI2C3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SDA 17 / SCL 16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BMP390, ZOE-M8Q GPS, INA260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Wire2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LPI2C4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SDA 25 / SCL 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ADXL375</w:t>
            </w:r>
          </w:p>
        </w:tc>
      </w:tr>
    </w:tbl>
    <w:p/>
    <w:p>
      <w:pPr>
        <w:pStyle w:val="Heading2"/>
      </w:pPr>
      <w:r>
        <w:t>4.1 IMU -- BNO085</w:t>
      </w:r>
    </w:p>
    <w:p>
      <w:pPr>
        <w:pStyle w:val="ListBullet"/>
      </w:pPr>
      <w:r>
        <w:t>Wire, addr 0x4A (SA0 low)</w:t>
      </w:r>
    </w:p>
    <w:p>
      <w:pPr>
        <w:pStyle w:val="ListBullet"/>
      </w:pPr>
      <w:r>
        <w:t>BNO085_RST hardware reset line to MCU</w:t>
      </w:r>
    </w:p>
    <w:p>
      <w:pPr>
        <w:pStyle w:val="ListBullet"/>
      </w:pPr>
      <w:r>
        <w:t>Outputs orientation quaternion + gyro rates</w:t>
      </w:r>
    </w:p>
    <w:p>
      <w:pPr>
        <w:pStyle w:val="Heading2"/>
      </w:pPr>
      <w:r>
        <w:t>4.2 Barometer -- BMP390</w:t>
      </w:r>
    </w:p>
    <w:p>
      <w:pPr>
        <w:pStyle w:val="ListBullet"/>
      </w:pPr>
      <w:r>
        <w:t>Wire1, addr 0x77 (SDO high)</w:t>
      </w:r>
    </w:p>
    <w:p>
      <w:pPr>
        <w:pStyle w:val="ListBullet"/>
      </w:pPr>
      <w:r>
        <w:t>Relative altitude zeroed at pad (CALIBRATE_BARO); vertical velocity via complementary filter (alpha=0.98) with IMU</w:t>
      </w:r>
    </w:p>
    <w:p>
      <w:pPr>
        <w:pStyle w:val="Heading2"/>
      </w:pPr>
      <w:r>
        <w:t>4.3 High-g Accelerometer -- ADXL375</w:t>
      </w:r>
    </w:p>
    <w:p>
      <w:pPr>
        <w:pStyle w:val="ListBullet"/>
      </w:pPr>
      <w:r>
        <w:t>Wire2, addr 0x1D, range +-200 g</w:t>
      </w:r>
    </w:p>
    <w:p>
      <w:pPr>
        <w:pStyle w:val="ListBullet"/>
      </w:pPr>
      <w:r>
        <w:t>Drives liftoff (&gt;2.5 g / 100 ms) and burnout (&lt;1.0 g) detection</w:t>
      </w:r>
    </w:p>
    <w:p>
      <w:pPr>
        <w:pStyle w:val="Heading2"/>
      </w:pPr>
      <w:r>
        <w:t>4.4 GPS -- u-blox ZOE-M8Q</w:t>
      </w:r>
    </w:p>
    <w:p>
      <w:pPr>
        <w:pStyle w:val="ListBullet"/>
      </w:pPr>
      <w:r>
        <w:t>Wire1, fixed addr 0x42</w:t>
      </w:r>
    </w:p>
    <w:p>
      <w:pPr>
        <w:pStyle w:val="ListBullet"/>
      </w:pPr>
      <w:r>
        <w:t>External antenna via u.FL/MHF1 connector</w:t>
      </w:r>
    </w:p>
    <w:p>
      <w:pPr>
        <w:pStyle w:val="Heading2"/>
      </w:pPr>
      <w:r>
        <w:t>4.5 Power Monitor -- INA260</w:t>
      </w:r>
    </w:p>
    <w:p>
      <w:pPr>
        <w:pStyle w:val="ListBullet"/>
      </w:pPr>
      <w:r>
        <w:t>Wire1, addr 0x40 (A0=A1=GND)</w:t>
      </w:r>
    </w:p>
    <w:p>
      <w:pPr>
        <w:pStyle w:val="ListBullet"/>
      </w:pPr>
      <w:r>
        <w:t>Shunt between +BATT and +7.5V</w:t>
      </w:r>
    </w:p>
    <w:p>
      <w:pPr>
        <w:pStyle w:val="Heading2"/>
      </w:pPr>
      <w:r>
        <w:t>4.6 Common I2C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SDA / SCL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Data / clock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3V3 / GND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Sensor supply / ground reference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Communication Interfaces</w:t>
      </w:r>
    </w:p>
    <w:p>
      <w:pPr>
        <w:pStyle w:val="Heading2"/>
      </w:pPr>
      <w:r>
        <w:t>5.1 Telemetry Radio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LoRa E22-900T22D, Mode 0 (transparent UART). Supersedes an earlier XBee reference; see Section 12.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MCU interface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Serial1 (Lora_TX/Lora_RX)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4-pin JST-PH ("TELEMETRY"): 3V3, GND, TX, RX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Baud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9600 fixed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Control lines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M0/M1/AUX not connected to MCU (hardwired Mode 0)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RF channel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Channel 0 = 900.125 MHz (+1 MHz/step)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Throughput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~2.4 kbps air rate, half-duplex -&gt; 1 Hz telemetry (TELEMETRY_INTERVAL_MS) to leave room for uplinked commands</w:t>
            </w:r>
          </w:p>
        </w:tc>
      </w:tr>
    </w:tbl>
    <w:p/>
    <w:p>
      <w:pPr>
        <w:pStyle w:val="Heading2"/>
      </w:pPr>
      <w:r>
        <w:t>5.2 Camera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Device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RunCam Split 4-25 compatible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MCU interface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Serial7 (pins 28/29)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4-pin JST-PH ("CAMERA")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Baud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115200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Power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+7.5V rail -- verify against camera's rated input (Section 12)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Protocol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Toggle-only, no ack; cam_recording in telemetry is FC's belief</w:t>
            </w:r>
          </w:p>
        </w:tc>
      </w:tr>
    </w:tbl>
    <w:p/>
    <w:p>
      <w:pPr>
        <w:pStyle w:val="Heading2"/>
      </w:pPr>
      <w:r>
        <w:t>5.3 Storage -- microSD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Hirose DM3D-SF microSD socket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Interface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Native 4-bit SDIO (BUILTIN_SDCARD): CLK, CMD, DAT0-3. Not SPI.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Card detect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None -- presence inferred from SD.begin()/write attempts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Log format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FLTXXXXX.BIN: ASCII CSV header + binary FlightData records at 100 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Re-probe policy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Not polled while idle (SD.begin() is slow with no card and caused telemetry stalls); re-checked at boot, on SD_START_RECORDING, or on a write failure</w:t>
            </w:r>
          </w:p>
        </w:tc>
      </w:tr>
    </w:tbl>
    <w:p/>
    <w:p>
      <w:pPr>
        <w:pStyle w:val="Heading2"/>
      </w:pPr>
      <w:r>
        <w:t>5.4 USB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USB-C (USB2.0)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Functions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Firmware upload (Teensy bootloader); 115200 debug console; optional binary telemetry mirror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Telemetry mirror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USB_SERIAL_BINARY_MIRROR=1 (default): raw packet mirrored at 20 Hz (USB_TELEMETRY_INTERVAL_MS=50), independent of the LoRa rate</w:t>
            </w:r>
          </w:p>
        </w:tc>
      </w:tr>
    </w:tbl>
    <w:p/>
    <w:p>
      <w:pPr>
        <w:pStyle w:val="Heading2"/>
      </w:pPr>
      <w:r>
        <w:t>5.5 Command / Telemetry Packet Protocol</w:t>
      </w:r>
    </w:p>
    <w:p>
      <w:r>
        <w:rPr>
          <w:b w:val="0"/>
          <w:i w:val="0"/>
        </w:rPr>
        <w:t>Binary, little-endian, magic-prefixed, checksummed (16-bit sum of preceding bytes). Authoritative for both GroundStation/core/packet_*.py and FlightComputer/src/telemetry/Packet.h.</w:t>
      </w:r>
    </w:p>
    <w:p>
      <w:pPr>
        <w:pStyle w:val="Heading3"/>
      </w:pPr>
      <w:r>
        <w:t>5.5.1 TelemetryPacket (FC -&gt; Ground), 52 bytes, magic 0xAA 0x55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Offset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Scale / 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uint8[2]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magic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0xAA, 0x55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seq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Rolling sequence number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timestamp_ms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millis() since boot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state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FlightState (9.2)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lat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Degrees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lon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Degrees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gps_alt_dm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/10 = meters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gps_sats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gps_fix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baro_alt_dm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/10 = meters, relative to pad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vert_vel_cms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/100 = m/s, + = up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accel_x_cg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/100 = 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accel_y_cg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/100 = g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accel_z_cg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/100 = 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quat_w_i16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/32767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quat_x_i16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/32767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quat_y_i16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/32767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quat_z_i16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/32767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voltage_cv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/100 = V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current_ma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rssi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Stub: getRSSI() returns -1, unused in Mode 0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uint8[3]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pyro_cont[0..2]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1=OK 0=open, CH1/CH2/CH3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cam_recording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FC's belief, no camera ack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system_status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Bitfield, 5.5.5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attitude_status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Bitfield, 5.5.6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checksum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Sum of bytes 0..49</w:t>
            </w:r>
          </w:p>
        </w:tc>
      </w:tr>
    </w:tbl>
    <w:p/>
    <w:p>
      <w:pPr>
        <w:pStyle w:val="Heading3"/>
      </w:pPr>
      <w:r>
        <w:t>5.5.2 CommandPacket (Ground -&gt; FC), 7 bytes, magic 0xBB 0x44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Offset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uint8[2]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magic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0xBB, 0x44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type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CommandType, 5.5.4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param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Channel for FIRE_PYRO/SERVO_*; else 0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seq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Ground-assigned, echoed in ack, used for dedup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checksum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Sum of bytes 0..4</w:t>
            </w:r>
          </w:p>
        </w:tc>
      </w:tr>
    </w:tbl>
    <w:p/>
    <w:p>
      <w:pPr>
        <w:pStyle w:val="Heading3"/>
      </w:pPr>
      <w:r>
        <w:t>5.5.3 AckPacket (FC -&gt; Ground), 6 bytes, magic 0xAC 0x4B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Offset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uint8[2]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magic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0xAC, 0x4B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cmdSeq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Echoes CommandPacket.seq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cmdType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Echoes CommandPacket.type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uint16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checksum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Sum of bytes 0..3</w:t>
            </w:r>
          </w:p>
        </w:tc>
      </w:tr>
    </w:tbl>
    <w:p/>
    <w:p>
      <w:r>
        <w:rPr>
          <w:b w:val="0"/>
          <w:i/>
        </w:rPr>
        <w:t>Sent on receipt, before execution -- so a slow command (e.g. SERVO_PREFLIGHT) still gets acked promptly.</w:t>
      </w:r>
    </w:p>
    <w:p>
      <w:pPr>
        <w:pStyle w:val="Heading3"/>
      </w:pPr>
      <w:r>
        <w:t>5.5.4 CommandType Enumeration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Arms pyro; enters ARMED; recalibrates baro; starts camera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0x02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DISARM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Disarms pyro; forces fire GPIOs low; clears attitude flags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FIRE_PYRO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Fires channel if armed (Section 7-8)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0x04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PING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Liveness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CALIBRATE_BARO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Re-zeros altitude at current level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0x06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SERVO_TEST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fin 1-4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Sweep: center -&gt; min -&gt; max -&gt; center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CAM_TOGGLE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Toggles camera recording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0x09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SERVO_NUDGE_POS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fin 1-4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+1 trim step (unsaved)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SERVO_NUDGE_NEG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fin 1-4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-1 trim step (unsaved)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0x0B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SERVO_SAVE_CAL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Persists live position as new trim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SERVO_CENTER_ALL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All 4 fins to raw center (unsaved)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0x0D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SERVO_PREFLIGHT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Blocking ~6s 4-channel choreography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0x0E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SD_START_RECORDING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Opens a new log file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0x0F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SD_STOP_RECORDING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Flushes and closes the log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0x10/0x11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ATTITUDE_CONTROL_EN/DIS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 in-flight fin control (9.4)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0x12/0x13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ATTITUDE_DEMO_EN/DIS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Ground bench-demo fin control (9.4)</w:t>
            </w:r>
          </w:p>
        </w:tc>
      </w:tr>
    </w:tbl>
    <w:p/>
    <w:p>
      <w:r>
        <w:rPr>
          <w:b w:val="0"/>
          <w:i/>
        </w:rPr>
        <w:t>All commands are ack-confirmed, sequence-numbered, and safely auto-retried by the ground station; the firmware dedupes per command type.</w:t>
      </w:r>
    </w:p>
    <w:p>
      <w:pPr>
        <w:pStyle w:val="Heading3"/>
      </w:pPr>
      <w:r>
        <w:t>5.5.5 system_status Bitfield (byte 48)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Bit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0-4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SENSOR_HEALTH_(IMU/BARO/ACCEL/GPS/POWER)_OK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 successfully within last 500 ms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SD_STATUS_PRESENT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Card answered last presence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SD_STATUS_RECORDING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Log file currently open</w:t>
            </w:r>
          </w:p>
        </w:tc>
      </w:tr>
    </w:tbl>
    <w:p/>
    <w:p>
      <w:pPr>
        <w:pStyle w:val="Heading3"/>
      </w:pPr>
      <w:r>
        <w:t>5.5.6 attitude_status Bitfield (byte 49)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Bit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ATTITUDE_STATUS_CONTROL_ON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Real in-flight control commanded ON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ATTITUDE_STATUS_DEMO_ON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Ground bench-demo commanded ON</w:t>
            </w:r>
          </w:p>
        </w:tc>
      </w:tr>
    </w:tbl>
    <w:p/>
    <w:p>
      <w:r>
        <w:br w:type="page"/>
      </w:r>
    </w:p>
    <w:p>
      <w:pPr>
        <w:pStyle w:val="Heading1"/>
      </w:pPr>
      <w:r>
        <w:t>6. Actuation Interfaces</w:t>
      </w:r>
    </w:p>
    <w:p>
      <w:pPr>
        <w:pStyle w:val="Heading2"/>
      </w:pPr>
      <w:r>
        <w:t>6.1 Fin Servo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Servo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Blue Bird BMS-101HV (6.0-8.4 V), 4 channels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Connector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3-pin JST-VH per channel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Power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+7.5V rail, shared with pyro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PWM via Arduino Servo library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Center pulse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1520 us (datasheet neutral)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Software limit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+-25 deg/side (rated travel +-45 deg)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Trim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Per-channel EEPROM offset, set via ground nudge commands, applied at boot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Boot sequencing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400 ms stagger per channel to limit inrush on the shared rail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Commanded by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Ground bench commands, or the optional AttitudeController (9.4)</w:t>
            </w:r>
          </w:p>
        </w:tc>
      </w:tr>
    </w:tbl>
    <w:p/>
    <w:p>
      <w:pPr>
        <w:pStyle w:val="Heading2"/>
      </w:pPr>
      <w:r>
        <w:t>6.2 Camera Control</w:t>
      </w:r>
    </w:p>
    <w:p>
      <w:r>
        <w:rPr>
          <w:b w:val="0"/>
          <w:i w:val="0"/>
        </w:rPr>
        <w:t>See 5.2. Toggle-only; no hardware ack.</w:t>
      </w:r>
    </w:p>
    <w:p>
      <w:pPr>
        <w:pStyle w:val="Heading2"/>
      </w:pPr>
      <w:r>
        <w:t>6.3 Status Indicator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Designator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3.3V 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Hardwired power-good, not GPIO-driven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BOOT LED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Driven by MKL02 coprocessor, not firmware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GPS 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Solid = GPS healthy + fix; flashing ~2 Hz = not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D4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Altimeter LED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Solid = baro healthy; flashing = not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200G ACC 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Solid = accel healthy; flashing = not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D6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IMU LED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Solid = IMU healthy; flashing = not</w:t>
            </w:r>
          </w:p>
        </w:tc>
      </w:tr>
    </w:tbl>
    <w:p/>
    <w:p>
      <w:r>
        <w:rPr>
          <w:b w:val="0"/>
          <w:i/>
        </w:rPr>
        <w:t>Tactile reset switch (KMR241GLFS) wired directly to MCU reset.</w:t>
      </w:r>
    </w:p>
    <w:p>
      <w:r>
        <w:br w:type="page"/>
      </w:r>
    </w:p>
    <w:p>
      <w:pPr>
        <w:pStyle w:val="Heading1"/>
      </w:pPr>
      <w:r>
        <w:t>7. Pyrotechnic Control Interfaces</w:t>
      </w:r>
    </w:p>
    <w:p>
      <w:pPr>
        <w:pStyle w:val="Heading2"/>
      </w:pPr>
      <w:r>
        <w:t>7.1 Channel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Fire pin</w:t>
            </w:r>
          </w:p>
        </w:tc>
        <w:tc>
          <w:tcPr>
            <w:tcW w:type="dxa" w:w="216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Continuity pin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CH1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Motor ignition (ground-commanded)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CH2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Parachute -- auto-fires at APOGEE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sz w:val="19"/>
              </w:rPr>
              <w:t>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CH3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Backup -- manual anytime after ARM, or auto by BackupDeploy (8.4)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39</w:t>
            </w:r>
          </w:p>
        </w:tc>
      </w:tr>
    </w:tbl>
    <w:p/>
    <w:p>
      <w:pPr>
        <w:pStyle w:val="Heading2"/>
      </w:pPr>
      <w:r>
        <w:t>7.2 Pyro Channel Control Logic</w:t>
      </w:r>
    </w:p>
    <w:p>
      <w:pPr>
        <w:pStyle w:val="ListBullet"/>
      </w:pPr>
      <w:r>
        <w:t>3x DMG3406L N-channel MOSFETs (Q1/Q2/Q3), low-side switches, one per channel</w:t>
      </w:r>
    </w:p>
    <w:p>
      <w:pPr>
        <w:pStyle w:val="ListBullet"/>
      </w:pPr>
      <w:r>
        <w:t>3.3V GPIO drives the gate directly -- HIGH fires, LOW is off</w:t>
      </w:r>
    </w:p>
    <w:p>
      <w:pPr>
        <w:pStyle w:val="ListBullet"/>
      </w:pPr>
      <w:r>
        <w:t>10k-ohm gate pulldown per channel for default-OFF</w:t>
      </w:r>
    </w:p>
    <w:p>
      <w:pPr>
        <w:pStyle w:val="ListBullet"/>
      </w:pPr>
      <w:r>
        <w:t>Firmware forces all fire GPIOs LOW at begin() and disarm()</w:t>
      </w:r>
    </w:p>
    <w:p>
      <w:pPr>
        <w:pStyle w:val="Heading2"/>
      </w:pPr>
      <w:r>
        <w:t>7.3 Pyro Firing Path</w:t>
      </w:r>
    </w:p>
    <w:p>
      <w:pPr>
        <w:pStyle w:val="ListBullet"/>
      </w:pPr>
      <w:r>
        <w:t>7-ohm resistor in series with each e-match, sized for ~1 A from the ~8V rail (not an unlimited short)</w:t>
      </w:r>
    </w:p>
    <w:p>
      <w:pPr>
        <w:pStyle w:val="ListBullet"/>
      </w:pPr>
      <w:r>
        <w:t>Fire pulse: 500 ms (PYRO_FIRE_DURATION_MS)</w:t>
      </w:r>
    </w:p>
    <w:p>
      <w:pPr>
        <w:pStyle w:val="ListBullet"/>
      </w:pPr>
      <w:r>
        <w:t>Output via an 8-position screw terminal (Phoenix 1725711); confirm pin-to-channel mapping against main.kicad_pcb (Section 12)</w:t>
      </w:r>
    </w:p>
    <w:p>
      <w:pPr>
        <w:pStyle w:val="Heading2"/>
      </w:pPr>
      <w:r>
        <w:t>7.4 Continuity Sensing</w:t>
      </w:r>
    </w:p>
    <w:p>
      <w:pPr>
        <w:pStyle w:val="ListBullet"/>
      </w:pPr>
      <w:r>
        <w:t>7.32k-ohm series resistor per channel into an analog MCU pin, ~0.35 mA -- well under e-match no-fire thresholds</w:t>
      </w:r>
    </w:p>
    <w:p>
      <w:pPr>
        <w:pStyle w:val="ListBullet"/>
      </w:pPr>
      <w:r>
        <w:t>Threshold: analogRead() &gt; 512 = continuity OK</w:t>
      </w:r>
    </w:p>
    <w:p>
      <w:pPr>
        <w:pStyle w:val="ListBullet"/>
      </w:pPr>
      <w:r>
        <w:t>Sampled every loop, reported live (pyro_cont[0..2])</w:t>
      </w:r>
    </w:p>
    <w:p>
      <w:r>
        <w:rPr>
          <w:b/>
          <w:i w:val="0"/>
        </w:rPr>
        <w:t>PyroController::fire() does not check continuity -- it is display-only, not a firmware interlock. See Section 12.</w:t>
      </w:r>
    </w:p>
    <w:p>
      <w:r>
        <w:br w:type="page"/>
      </w:r>
    </w:p>
    <w:p>
      <w:pPr>
        <w:pStyle w:val="Heading1"/>
      </w:pPr>
      <w:r>
        <w:t>8. Safety and Arming Interfaces</w:t>
      </w:r>
    </w:p>
    <w:p>
      <w:pPr>
        <w:pStyle w:val="Heading2"/>
      </w:pPr>
      <w:r>
        <w:t>8.1 Hardware Arming (Remove-Before-Flight)</w:t>
      </w:r>
    </w:p>
    <w:p>
      <w:r>
        <w:rPr>
          <w:b w:val="0"/>
          <w:i w:val="0"/>
        </w:rPr>
        <w:t>A 2-pin removable link in the pyro section (schematic note: "Remove before flight switch") provides a hardware inhibit independent of firmware. Exact net not traced to copper here -- confirm against main.kicad_pcb (Section 12).</w:t>
      </w:r>
    </w:p>
    <w:p>
      <w:pPr>
        <w:pStyle w:val="Heading2"/>
      </w:pPr>
      <w:r>
        <w:t>8.2 Software Arm/Disarm</w:t>
      </w:r>
    </w:p>
    <w:p>
      <w:pPr>
        <w:pStyle w:val="ListBullet"/>
      </w:pPr>
      <w:r>
        <w:t>ARM (0x01) / DISARM (0x02) drive both the state machine's ARMED state and PyroController's armed flag</w:t>
      </w:r>
    </w:p>
    <w:p>
      <w:pPr>
        <w:pStyle w:val="ListBullet"/>
      </w:pPr>
      <w:r>
        <w:t>Boot default: disarmed, all fire GPIOs LOW</w:t>
      </w:r>
    </w:p>
    <w:p>
      <w:pPr>
        <w:pStyle w:val="ListBullet"/>
      </w:pPr>
      <w:r>
        <w:t>ARM also recalibrates baro at the pad and starts the camera</w:t>
      </w:r>
    </w:p>
    <w:p>
      <w:pPr>
        <w:pStyle w:val="ListBullet"/>
      </w:pPr>
      <w:r>
        <w:t>DISARM (or reaching LANDED) forces fire GPIOs low and clears attitude flags</w:t>
      </w:r>
    </w:p>
    <w:p>
      <w:pPr>
        <w:pStyle w:val="Heading2"/>
      </w:pPr>
      <w:r>
        <w:t>8.3 Default Safe State</w:t>
      </w:r>
    </w:p>
    <w:p>
      <w:r>
        <w:rPr>
          <w:b w:val="0"/>
          <w:i w:val="0"/>
        </w:rPr>
        <w:t>All fire GPIOs default LOW at boot (backed by hardware pulldowns); PyroController boots disarmed.</w:t>
      </w:r>
    </w:p>
    <w:p>
      <w:pPr>
        <w:pStyle w:val="Heading2"/>
      </w:pPr>
      <w:r>
        <w:t>8.4 Independent Backup Deployment</w:t>
      </w:r>
    </w:p>
    <w:p>
      <w:r>
        <w:rPr>
          <w:b w:val="0"/>
          <w:i w:val="0"/>
        </w:rPr>
        <w:t>State-machine state and the armed flag are RAM-only and don't survive an MCU reset, so a mid-flight reset could otherwise strand the vehicle in IDLE with no way back to APOGEE. BackupDeploy runs every loop, unconditionally, and independently re-derives the same evidence chain from raw sensor data: sustained boost accel -&gt; &gt;=50 m real altitude gain -&gt; velocity zero-crossing -&gt; 2 s delay. If satisfied, it fires CH3 via fireBackupUnconditional(), bypassing the armed check. Fires at most once per boot.</w:t>
      </w:r>
    </w:p>
    <w:p>
      <w:pPr>
        <w:pStyle w:val="Heading2"/>
      </w:pPr>
      <w:r>
        <w:t>8.5 Pyro Activation Preconditions</w:t>
      </w:r>
    </w:p>
    <w:p>
      <w:r>
        <w:rPr>
          <w:b w:val="0"/>
          <w:i w:val="0"/>
        </w:rPr>
        <w:t>fire() requires only: (1) channel is software-armed, (2) valid channel number. No flight-state gate, no continuity gate. CH2 auto-fires once at APOGEE; any channel can be fired manually after ARM regardless of state (see FLIGHT_PROCEDURE.md Section 5). The RBF link (8.1) is the only gate outside firmware.</w:t>
      </w:r>
    </w:p>
    <w:p>
      <w:r>
        <w:br w:type="page"/>
      </w:r>
    </w:p>
    <w:p>
      <w:pPr>
        <w:pStyle w:val="Heading1"/>
      </w:pPr>
      <w:r>
        <w:t>9. Functional Behavior</w:t>
      </w:r>
    </w:p>
    <w:p>
      <w:pPr>
        <w:pStyle w:val="Heading2"/>
      </w:pPr>
      <w:r>
        <w:t>9.1 Normal Operation</w:t>
      </w:r>
    </w:p>
    <w:p>
      <w:pPr>
        <w:pStyle w:val="ListBullet"/>
      </w:pPr>
      <w:r>
        <w:t>Sensors sampled/fused each loop (~100 Hz)</w:t>
      </w:r>
    </w:p>
    <w:p>
      <w:pPr>
        <w:pStyle w:val="ListBullet"/>
      </w:pPr>
      <w:r>
        <w:t>Logged to SD at 100 Hz, telemetered at 1 Hz (LoRa) / 20 Hz (USB)</w:t>
      </w:r>
    </w:p>
    <w:p>
      <w:pPr>
        <w:pStyle w:val="ListBullet"/>
      </w:pPr>
      <w:r>
        <w:t>Pyro stays disarmed until ground ARM</w:t>
      </w:r>
    </w:p>
    <w:p>
      <w:pPr>
        <w:pStyle w:val="ListBullet"/>
      </w:pPr>
      <w:r>
        <w:t>FC flies autonomously; ground station is visibility + manual override only</w:t>
      </w:r>
    </w:p>
    <w:p>
      <w:pPr>
        <w:pStyle w:val="Heading2"/>
      </w:pPr>
      <w:r>
        <w:t>9.2 Flight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Transition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IDLE -&gt; ARMED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Ground ARM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ARMED -&gt; POWERED_ASCENT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Accel &gt; 2.5 g for &gt;=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POWERED_ASCENT -&gt; COAST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Accel drops below 1.0 g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COAST -&gt; APOGEE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Vertical velocity + to -, confirmed over 200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APOGEE -&gt; DESCENT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Immediate; CH2 fires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DESCENT -&gt; LANDED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Altitude stable +-2 m for 10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-&gt; IDLE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Ground DISARM</w:t>
            </w:r>
          </w:p>
        </w:tc>
      </w:tr>
    </w:tbl>
    <w:p/>
    <w:p>
      <w:r>
        <w:rPr>
          <w:b w:val="0"/>
          <w:i w:val="0"/>
        </w:rPr>
        <w:t>Camera stops on LANDED; log flushes on every transition, closes on LANDED; telemetry keeps transmitting regardless of ground link state.</w:t>
      </w:r>
    </w:p>
    <w:p>
      <w:pPr>
        <w:pStyle w:val="Heading2"/>
      </w:pPr>
      <w:r>
        <w:t>9.3 Pyrotechnic Activation Logic</w:t>
      </w:r>
    </w:p>
    <w:p>
      <w:r>
        <w:rPr>
          <w:b w:val="0"/>
          <w:i w:val="0"/>
        </w:rPr>
        <w:t>See Section 8.5.</w:t>
      </w:r>
    </w:p>
    <w:p>
      <w:pPr>
        <w:pStyle w:val="Heading2"/>
      </w:pPr>
      <w:r>
        <w:t>9.4 Active Attitude Control (Optional, Off by Default)</w:t>
      </w:r>
    </w:p>
    <w:p>
      <w:r>
        <w:rPr>
          <w:b w:val="0"/>
          <w:i w:val="0"/>
        </w:rPr>
        <w:t>Closed-loop fin control (AttitudeController); both enable flags default OFF and reset OFF on DISARM.</w:t>
      </w:r>
    </w:p>
    <w:p>
      <w:pPr>
        <w:pStyle w:val="ListBullet"/>
      </w:pPr>
      <w:r>
        <w:t>PD controller per axis: ANGLE term (drift from a reference orientation latched at engage) + RATE term (damping)</w:t>
      </w:r>
    </w:p>
    <w:p>
      <w:pPr>
        <w:pStyle w:val="ListBullet"/>
      </w:pPr>
      <w:r>
        <w:t>ATTITUDE_CONTROL_EN/DIS: real in-flight, POWERED_ASCENT/COAST only. ATTITUDE_DEMO_EN/DIS: ground bench test, ARMED only</w:t>
      </w:r>
    </w:p>
    <w:p>
      <w:pPr>
        <w:pStyle w:val="ListBullet"/>
      </w:pPr>
      <w:r>
        <w:t>Fin layout: CH1=S, CH2=E, CH3=N, CH4=W. Roll = all 4 fins; pitch = N/S diff; yaw = E/W diff</w:t>
      </w:r>
    </w:p>
    <w:p>
      <w:pPr>
        <w:pStyle w:val="ListBullet"/>
      </w:pPr>
      <w:r>
        <w:t>Gyro/quaternion axis-to-physical-rotation mapping is an UNVERIFIED placeholder -- must be bench-verified before real-flight use</w:t>
      </w:r>
    </w:p>
    <w:p>
      <w:pPr>
        <w:pStyle w:val="Heading1"/>
      </w:pPr>
      <w:r>
        <w:t>10. Constraints and Assumptions</w:t>
      </w:r>
    </w:p>
    <w:p>
      <w:pPr>
        <w:pStyle w:val="ListBullet"/>
      </w:pPr>
      <w:r>
        <w:t>+7.5V rail is unregulated and tracks battery charge</w:t>
      </w:r>
    </w:p>
    <w:p>
      <w:pPr>
        <w:pStyle w:val="ListBullet"/>
      </w:pPr>
      <w:r>
        <w:t>7-ohm resistor and 6A fuse bound, but don't eliminate, pyro firing current risk</w:t>
      </w:r>
    </w:p>
    <w:p>
      <w:pPr>
        <w:pStyle w:val="ListBullet"/>
      </w:pPr>
      <w:r>
        <w:t>Flight state and armed flag are RAM-only -- why BackupDeploy (8.4) exists</w:t>
      </w:r>
    </w:p>
    <w:p>
      <w:pPr>
        <w:pStyle w:val="ListBullet"/>
      </w:pPr>
      <w:r>
        <w:t>LoRa link is half-duplex/airtime-limited; &gt;1 Hz starves command reception</w:t>
      </w:r>
    </w:p>
    <w:p>
      <w:pPr>
        <w:pStyle w:val="ListBullet"/>
      </w:pPr>
      <w:r>
        <w:t>SD presence isn't polled while idle -- a card inserted without a ground command goes unnoticed</w:t>
      </w:r>
    </w:p>
    <w:p>
      <w:pPr>
        <w:pStyle w:val="ListBullet"/>
      </w:pPr>
      <w:r>
        <w:t>IMU axis mapping (9.4) is unverified -- not safe for real flight as-is</w:t>
      </w:r>
    </w:p>
    <w:p>
      <w:pPr>
        <w:pStyle w:val="ListBullet"/>
      </w:pPr>
      <w:r>
        <w:t>Servo rail is shared, unregulated, and competes with pyro headroom</w:t>
      </w:r>
    </w:p>
    <w:p>
      <w:pPr>
        <w:pStyle w:val="Heading1"/>
      </w:pPr>
      <w:r>
        <w:t>11. Verification and Validation</w:t>
      </w:r>
    </w:p>
    <w:p>
      <w:pPr>
        <w:pStyle w:val="ListBullet"/>
      </w:pPr>
      <w:r>
        <w:t>Pyro continuity test per channel (ground station panel or bench meter)</w:t>
      </w:r>
    </w:p>
    <w:p>
      <w:pPr>
        <w:pStyle w:val="ListBullet"/>
      </w:pPr>
      <w:r>
        <w:t>Voltage/current checks on 3.3V and +7.5V rails against Section 3 budgets</w:t>
      </w:r>
    </w:p>
    <w:p>
      <w:pPr>
        <w:pStyle w:val="ListBullet"/>
      </w:pPr>
      <w:r>
        <w:t>Re-measure LoRa module current draw (Section 12)</w:t>
      </w:r>
    </w:p>
    <w:p>
      <w:pPr>
        <w:pStyle w:val="ListBullet"/>
      </w:pPr>
      <w:r>
        <w:t>Inert-load pyro fire tests + full SERVO_PREFLIGHT before closing the airframe</w:t>
      </w:r>
    </w:p>
    <w:p>
      <w:pPr>
        <w:pStyle w:val="ListBullet"/>
      </w:pPr>
      <w:r>
        <w:t>Confirm packet_decoder.py/packet_encoder.py match Packet.h after any protocol change</w:t>
      </w:r>
    </w:p>
    <w:p>
      <w:r>
        <w:rPr>
          <w:b w:val="0"/>
          <w:i/>
        </w:rPr>
        <w:t>FLIGHT_PROCEDURE.md is the authoritative pre-flight checklist; this CID defines the interfaces it exercises.</w:t>
      </w:r>
    </w:p>
    <w:p>
      <w:r>
        <w:br w:type="page"/>
      </w:r>
    </w:p>
    <w:p>
      <w:pPr>
        <w:pStyle w:val="Heading1"/>
      </w:pPr>
      <w:r>
        <w:t>12. Open Items</w:t>
      </w:r>
    </w:p>
    <w:p>
      <w:pPr>
        <w:pStyle w:val="ListNumber"/>
      </w:pPr>
      <w:r>
        <w:t>3.3V budget (3.4) still needs the LoRa module's real current draw measured (TX especially)</w:t>
      </w:r>
    </w:p>
    <w:p>
      <w:pPr>
        <w:pStyle w:val="ListNumber"/>
      </w:pPr>
      <w:r>
        <w:t>RBF link's exact interrupted net (8.1) not traced to PCB copper</w:t>
      </w:r>
    </w:p>
    <w:p>
      <w:pPr>
        <w:pStyle w:val="ListNumber"/>
      </w:pPr>
      <w:r>
        <w:t>8-position e-match terminal block pin-to-channel mapping (7.3) not enumerated -- check main.kicad_pcb</w:t>
      </w:r>
    </w:p>
    <w:p>
      <w:pPr>
        <w:pStyle w:val="ListNumber"/>
      </w:pPr>
      <w:r>
        <w:t>Camera supply voltage (+7.5V, 5.2) not confirmed against its rated input</w:t>
      </w:r>
    </w:p>
    <w:p>
      <w:pPr>
        <w:pStyle w:val="ListNumber"/>
      </w:pPr>
      <w:r>
        <w:t>IMU axis mapping (9.4) unverified -- required before real-flight ATTITUDE_CONTROL_ENABLE</w:t>
      </w:r>
    </w:p>
    <w:p>
      <w:pPr>
        <w:pStyle w:val="ListNumber"/>
      </w:pPr>
      <w:r>
        <w:t>fire() doesn't gate on continuity (7.4/8.5) -- confirm this is intended before treating it as a go/no-go</w:t>
      </w:r>
    </w:p>
    <w:p>
      <w:pPr>
        <w:pStyle w:val="ListNumber"/>
      </w:pPr>
      <w:r>
        <w:t>rssi field (5.5.1) is a stub, always -1</w:t>
      </w:r>
    </w:p>
    <w:p>
      <w:r>
        <w:br w:type="page"/>
      </w:r>
    </w:p>
    <w:p>
      <w:pPr>
        <w:pStyle w:val="Heading1"/>
      </w:pPr>
      <w:r>
        <w:t>13. Physical and Simulation Properties</w:t>
      </w:r>
    </w:p>
    <w:p>
      <w:r>
        <w:rPr>
          <w:b w:val="0"/>
          <w:i w:val="0"/>
        </w:rPr>
        <w:t>Mass/CG/CP tracking for stability and simulation. Values here change with build/motor configuration -- append new rows rather than overwriting.</w:t>
      </w:r>
    </w:p>
    <w:p>
      <w:pPr>
        <w:pStyle w:val="Heading2"/>
      </w:pPr>
      <w:r>
        <w:t>13.1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Balance point of the rocket's mass; differs no-motor vs. loaded vs. burnout</w:t>
            </w:r>
          </w:p>
        </w:tc>
      </w:tr>
      <w:tr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4320"/>
            <w:shd w:val="clear" w:color="auto" w:fill="F2F6F8"/>
          </w:tcPr>
          <w:p>
            <w:r/>
            <w:r>
              <w:rPr>
                <w:sz w:val="19"/>
              </w:rPr>
              <w:t>Point where net aerodynamic force acts; must sit aft of CG for stability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Stability margin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(CP - CG) / body diameter, in calibers; ~1-2 is a common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 xml:space="preserve">Moment of inertia (I)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Resistance to angular acceleration about an axis; pitch/yaw about the CG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 xml:space="preserve">Radius of gyration (k)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Mass-independent length scale where I = m * k^2</w:t>
            </w:r>
          </w:p>
        </w:tc>
      </w:tr>
    </w:tbl>
    <w:p/>
    <w:p>
      <w:pPr>
        <w:pStyle w:val="Heading2"/>
      </w:pPr>
      <w:r>
        <w:t>13.2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CG (no motor / loaded / burnout)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Balance the assembled airframe on a finger/knife-edge; repeat per motor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Loaded recorded, 13.3; no-motor/burnout pending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CAD planform-centroid ("flat-plate") method, 13.2.1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Two estimates recorded (disagree) -- see 13.5, 13.3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Total mass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Bench scale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Loaded + no-motor recorded, 13.3; propellant/burnout pending, 13.4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 xml:space="preserve">Moments of inertia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 xml:space="preserve">Bifilar pendulum (two-string torsional), measured on the assembled rocket -- 13.2.2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 xml:space="preserve">Measured, pitch/yaw, loaded config only -- 13.3</w:t>
            </w:r>
          </w:p>
        </w:tc>
      </w:tr>
    </w:tbl>
    <w:p/>
    <w:p>
      <w:pPr>
        <w:pStyle w:val="Heading3"/>
      </w:pPr>
      <w:r>
        <w:t>13.2.1 CP Method: CAD Planform Centroid</w:t>
      </w:r>
    </w:p>
    <w:p>
      <w:r>
        <w:rPr>
          <w:b w:val="0"/>
          <w:i/>
        </w:rPr>
        <w:t>Side-profile silhouette sketched in Fusion 360, extruded to a uniform 1mm thickness, assigned a placeholder material (Steel -- only to give Fusion a density to compute a centroid), then read Center of Mass. Uniform thickness/density makes that centroid equal to the 2D silhouette's area centroid -- the classic "cardboard cutout" CP approximation. First-order only: ignores nose/fin lift-curve-slope differences and Mach effects. Cross-check against a Barrowman calculation or OpenRocket/RASAero before finalizing stability margin.</w:t>
      </w:r>
    </w:p>
    <w:p>
      <w:pPr>
        <w:pStyle w:val="Heading3"/>
      </w:pPr>
      <w:r>
        <w:t xml:space="preserve">13.2.2 MOI Method: Bifilar Pendulum</w:t>
      </w:r>
    </w:p>
    <w:p>
      <w:r>
        <w:rPr>
          <w:b w:val="0"/>
          <w:i w:val="0"/>
        </w:rPr>
        <w:t xml:space="preserve">Strings attached at 21 cm and 57 cm from the nose tip (CG +-18 cm), string separation d = 0.36 m; string length L = 1.70 m from a rigid overhead support, low-stretch string, girth hitches at attachment points; rocket hung level. Twisting a few degrees about the vertical axis and timing the torsional oscillation gives the moment of inertia -- the standard hobbyist bifilar-pendulum method. Measured LOADED (743 g, live motor installed). Raw data: 10 oscillations timed at 31 s -&gt; T = 3.1 s. Formula: I = m*g*T^2*d^2/(16*pi^2*L); radius of gyration k^2 = g*T^2*d^2/(16*pi^2*L).</w:t>
      </w:r>
    </w:p>
    <w:p>
      <w:r>
        <w:rPr>
          <w:b w:val="0"/>
          <w:i w:val="0"/>
        </w:rPr>
        <w:t xml:space="preserve">With g = 9.81 m/s^2: k^2 = 0.0455 m^2, k = 0.213 m, I_pitch = 0.743 kg * 0.0455 m^2 = 0.0338 kg*m^2 (loaded). Validation: a uniform 75 cm rod has k = L/sqrt(12) = 0.217 m; the measured 0.213 m sits just below, consistent with mass slightly concentrated toward the center (motor aft, nose weight forward). Assumes small-angle twist, equal/parallel strings, and negligible string-attachment offset from the centerline.</w:t>
      </w:r>
    </w:p>
    <w:p>
      <w:pPr>
        <w:pStyle w:val="Heading2"/>
      </w:pPr>
      <w:r>
        <w:t>13.3 Recorded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Total length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750 mm (75.0 cm)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Direct measurement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Nose tip to tail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Body diameter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66 mm (6.6 cm)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Direct measurement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Reference diameter for aero coefficients and caliber calcs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CP, from nose tip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361.006 mm (36.1 cm)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Fusion 360 planform projection (13.2.1); origin measured 656.139 mm from nose, nose-to-tail = 640.678 mm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2026-08-10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CP, from tail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279.672 mm (28.0 cm)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Same measurement, opposite reference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>2026-08-10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CP, from nose tip (OpenRocket)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478 mm (47.8 cm)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OpenRocket simulation (Barrowman method)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Cross-check per Open Items (13.5); disagrees with the CAD flat-plate estimate above by ~11.7 cm. Stability margin below uses this value.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CG (no motor)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NOT YET MEASURED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Balance test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Needed before computing stability margin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CG (loaded)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390 mm (39.0 cm)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Balance test, per motor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Motor installed (liftoff mass config)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 xml:space="preserve">Total mass (loaded)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743 g (0.743 kg)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Bench scale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Liftoff mass, live motor installed. The 354.106 g Fusion figure is the flat proxy body, not this value.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 xml:space="preserve">Mass, no motor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656 g (0.656 kg)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Bench scale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BENCH REFERENCE ONLY, not a flight state -- the rocket never flies without a motor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 xml:space="preserve">Motor mass (propellant + casing)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87 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Computed (loaded - no-motor)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Includes the spent casing -- NOT propellant mass alone. Motor is single-use; casing stays onboard after burnout.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 xml:space="preserve">Propellant mass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TODO -- pending motor spec sheet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Motor manufacturer spec (thrustcurve.org)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-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Needed for the mass model, 13.4. Will be less than the 87 g motor mass above (casing excluded).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 xml:space="preserve">Mass at burnout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TODO = 743 g - propellant mass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Computed, pending propellant mass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-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 xml:space="preserve">Spent casing remains onboard -- burnout mass is NOT the 656 g no-motor reference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Radius of gyration, pitch/yaw (loaded)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0.213 m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Bifilar pendulum, 13.2.2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Uniform-rod check predicts 0.217 m for this length; measured value sits just below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Moment of inertia, pitch/yaw (loaded)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0.0338 kg*m^2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Bifilar pendulum, I = m*k^2, 13.2.2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Held CONSTANT for the full simulated flight -- see 13.4 for justification and the required robustness test</w:t>
            </w:r>
          </w:p>
        </w:tc>
      </w:tr>
      <w:tr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Stability margin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1.33 calibers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(CP-CG)/diameter, using OpenRocket CP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2026-09-18</w:t>
            </w:r>
          </w:p>
        </w:tc>
        <w:tc>
          <w:tcPr>
            <w:tcW w:type="dxa" w:w="1728"/>
            <w:shd w:val="clear" w:color="auto" w:fill="F2F6F8"/>
          </w:tcPr>
          <w:p>
            <w:r/>
            <w:r>
              <w:rPr>
                <w:sz w:val="19"/>
              </w:rPr>
              <w:t xml:space="preserve">= (47.8-39.0)/6.6, using the OpenRocket CP above. CAUTION: the CAD flat-plate CP (36.1 cm) instead gives a NEGATIVE margin (CP forward of CG) -- the two CP estimates disagree on stability itself, not just the number. See 13.5, unresolved.</w:t>
            </w:r>
          </w:p>
        </w:tc>
      </w:tr>
    </w:tbl>
    <w:p/>
    <w:p>
      <w:pPr>
        <w:pStyle w:val="Heading2"/>
      </w:pPr>
      <w:r>
        <w:t xml:space="preserve">13.4 Modeling Assumptions and Limitations</w:t>
      </w:r>
    </w:p>
    <w:p>
      <w:r>
        <w:rPr>
          <w:b w:val="0"/>
          <w:i w:val="0"/>
        </w:rPr>
        <w:t xml:space="preserve">The simulation holds pitch/yaw inertia FIXED at the loaded value (I = 0.0338 kg*m^2) for the entire flight rather than varying it over the burn. Deliberate simplification, not an oversight: only propellant leaves during flight (the casing stays onboard), so true inertia drops modestly from ignition to burnout, and the controller model is slightly optimistic near burnout as a result. REQUIRED before trusting this assumption: a robustness test perturbing pitch inertia by +-25% (deliberately conservative vs. the expected real variation) confirming the control loop stays stable -- no sustained oscillation or excessive overshoot. Not yet performed, see 13.5. If a burnout-configuration inertia is measured later, prefer a mid-burn average over the loaded value.</w:t>
      </w:r>
    </w:p>
    <w:p>
      <w:r>
        <w:rPr>
          <w:b w:val="0"/>
          <w:i w:val="0"/>
        </w:rPr>
        <w:t xml:space="preserve">Mass and CG are NOT frozen -- both should vary over the burn per the motor thrust curve, interpolating from 743 g at ignition down to the burnout mass (743 g minus propellant mass, once supplied -- NOT down to the 656 g no-motor reference). Cheap to include and directly affects F=ma and static margin.</w:t>
      </w:r>
    </w:p>
    <w:p>
      <w:r>
        <w:rPr>
          <w:b w:val="0"/>
          <w:i w:val="0"/>
        </w:rPr>
        <w:t xml:space="preserve">All values in 13.3 are tied to the CURRENT motor. A motor change moves CG (changing static margin -- currently 1.33 cal, but a heavier motor could push it below 1 cal), changes loaded inertia, and changes the thrust curve entirely. Action item: re-measure CG and re-run the loaded bifilar pendulum test with any new motor before trusting the sim.</w:t>
      </w:r>
    </w:p>
    <w:p>
      <w:pPr>
        <w:pStyle w:val="Heading2"/>
      </w:pPr>
      <w:r>
        <w:t xml:space="preserve">13.5 Open Items</w:t>
      </w:r>
    </w:p>
    <w:p>
      <w:pPr>
        <w:pStyle w:val="ListNumber"/>
      </w:pPr>
      <w:r>
        <w:t xml:space="preserve">CP estimates disagree on the stability conclusion itself, not just the number: the CAD flat-plate estimate (36.1 cm) implies CP forward of CG (unstable); the OpenRocket/Barrowman estimate (47.8 cm) implies 1.33 cal (stable). Unresolved -- see 13.3/13.4.</w:t>
      </w:r>
    </w:p>
    <w:p>
      <w:pPr>
        <w:pStyle w:val="ListNumber"/>
      </w:pPr>
      <w:r>
        <w:t xml:space="preserve">Propellant mass and burnout mass are TODO placeholders pending the motor spec sheet (thrustcurve.org) -- needed for the mass model, 13.4</w:t>
      </w:r>
    </w:p>
    <w:p>
      <w:pPr>
        <w:pStyle w:val="ListNumber"/>
      </w:pPr>
      <w:r>
        <w:t xml:space="preserve">+-25% pitch-inertia robustness test REQUIRED before trusting the constant-inertia assumption -- not yet performed, see 13.4</w:t>
      </w:r>
    </w:p>
    <w:p>
      <w:pPr>
        <w:pStyle w:val="ListNumber"/>
      </w:pPr>
      <w:r>
        <w:t xml:space="preserve">CG (no motor, bench reference) not yet measured -- CG (loaded) now recorded, 13.3</w:t>
      </w:r>
    </w:p>
    <w:p>
      <w:pPr>
        <w:pStyle w:val="ListNumber"/>
      </w:pPr>
      <w:r>
        <w:t xml:space="preserve">Fusion's Steel/mass/inertia output describes the flat CP-estimation proxy, not the real rocket -- do not reuse it as an actual mass budget</w:t>
      </w:r>
    </w:p>
    <w:p>
      <w:pPr>
        <w:pStyle w:val="ListNumber"/>
      </w:pPr>
      <w:r>
        <w:t xml:space="preserve">Burnout-configuration pitch/yaw inertia -- optional under the constant-inertia assumption; can only be measured after a flight (single-use motor, needs a spent casing). Do NOT scale the loaded k^2 by a different mass -- must be measured.</w:t>
      </w:r>
    </w:p>
    <w:p>
      <w:pPr>
        <w:pStyle w:val="ListNumber"/>
      </w:pPr>
      <w:r>
        <w:t xml:space="preserve">Roll-axis inertia (loaded, and later burnout) -- not yet measured; hang nose-up, use the widest string spacing practical</w:t>
      </w:r>
    </w:p>
    <w:p>
      <w:pPr>
        <w:pStyle w:val="ListNumber"/>
      </w:pPr>
      <w:r>
        <w:t xml:space="preserve">If the motor changes: re-measure CG and re-run the loaded bifilar pendulum test with the new motor before trusting the sim -- see 13.4</w:t>
      </w:r>
    </w:p>
    <w:p>
      <w:r>
        <w:br w:type="page"/>
      </w:r>
    </w:p>
    <w:p>
      <w:pPr>
        <w:pStyle w:val="Heading1"/>
      </w:pPr>
      <w:r>
        <w:t>Appendix A: GPIO / Pin Assignment Table</w:t>
      </w:r>
    </w:p>
    <w:p>
      <w:r>
        <w:rPr>
          <w:b w:val="0"/>
          <w:i/>
        </w:rPr>
        <w:t>Source: FlightComputer/src/config.h.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MCU Pin</w:t>
            </w:r>
          </w:p>
        </w:tc>
        <w:tc>
          <w:tcPr>
            <w:tcW w:type="dxa" w:w="2880"/>
            <w:shd w:val="clear" w:color="auto" w:fill="0F4761"/>
          </w:tcPr>
          <w:p>
            <w:r/>
            <w:r>
              <w:rPr>
                <w:b/>
                <w:color w:val="FFFFFF"/>
                <w:sz w:val="19"/>
              </w:rPr>
              <w:t>Interface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Pyro CH1 fire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Pyro CH2 fire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Pyro CH3 fire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Pyro CH1 continuity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Analog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Pyro CH2 continuity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Analog input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Pyro CH3 continuity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Analog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Servo CH1 (S)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PWM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Servo CH2 (E)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PWM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Servo CH3 (N)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PWM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Servo CH4 (W)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PWM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LoRa radio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Serial1 (0/1)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UART 9600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Camera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Serial7 (28/29)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UART 115200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IMU (BNO085)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Wire (18/19)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I2C 0x4A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Barometer (BMP390)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Wire1 (17/16)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I2C 0x77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GPS (ZOE-M8Q)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Wire1 (17/16)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I2C 0x42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Power monitor (INA260)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Wire1 (17/16)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I2C 0x40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High-g accel (ADXL375)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Wire2 (25/24)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I2C 0x1D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SD card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BUILTIN_SDCARD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SDIO 4-bit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GPS LED (D3)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Altimeter LED (D4)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200G ACC LED (D5)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GPIO, active HIGH</w:t>
            </w:r>
          </w:p>
        </w:tc>
      </w:tr>
      <w:tr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IMU LED (D6)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sz w:val="19"/>
              </w:rPr>
              <w:t>GPIO, active HIGH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7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