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Shivaram &amp; Studio's: Unhiding the Services Section</w:t>
      </w:r>
    </w:p>
    <w:p>
      <w:pPr>
        <w:pBdr>
          <w:bottom w:val="single" w:color="1C4A93" w:sz="6" w:space="6"/>
        </w:pBdr>
        <w:spacing w:after="240"/>
      </w:pPr>
      <w:r>
        <w:rPr>
          <w:color w:val="5E6E8C"/>
        </w:rPr>
        <w:t xml:space="preserve">Files: index.html and journey.html</w:t>
      </w:r>
    </w:p>
    <w:p>
      <w:pPr>
        <w:pStyle w:val="Heading1"/>
      </w:pPr>
      <w:r>
        <w:t xml:space="preserve">How to unhide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file in your code 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Ctrl+F and search for  hidden&gt;  to jump to each line listed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the word hidden together with the space before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file and refresh the page in your browser.</w:t>
      </w:r>
    </w:p>
    <w:p>
      <w:pPr>
        <w:pStyle w:val="Heading2"/>
      </w:pPr>
      <w:r>
        <w:t xml:space="preserve">index.html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00"/>
        <w:gridCol w:w="3000"/>
      </w:tblGrid>
      <w:tr>
        <w:trPr>
          <w:tblHeader/>
        </w:trP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hides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this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this</w:t>
            </w:r>
          </w:p>
        </w:tc>
      </w:tr>
      <w:t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services section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&lt;section id="services" class="svc" aria-label="Services" hidden&gt;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&lt;section id="services" class="svc" aria-label="Services"&gt;</w:t>
            </w:r>
          </w:p>
        </w:tc>
      </w:tr>
      <w:t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439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“Services” link in the top nav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href="#services" hidden&gt;Services&lt;/a&gt;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href="#services"&gt;Services&lt;/a&gt;</w:t>
            </w:r>
          </w:p>
        </w:tc>
      </w:tr>
      <w:t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647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“Services” link in the footer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href="#services" hidden&gt;Services&lt;/a&gt;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href="#services"&gt;Services&lt;/a&gt;</w:t>
            </w:r>
          </w:p>
        </w:tc>
      </w:tr>
    </w:tbl>
    <w:p>
      <w:pPr>
        <w:pStyle w:val="Heading2"/>
      </w:pPr>
      <w:r>
        <w:t xml:space="preserve">journey.html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00"/>
        <w:gridCol w:w="3000"/>
      </w:tblGrid>
      <w:tr>
        <w:trPr>
          <w:tblHeader/>
        </w:trP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hides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this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shd w:fill="1C4A9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this</w:t>
            </w:r>
          </w:p>
        </w:tc>
      </w:tr>
      <w:t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“Services” link in the top nav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href="index.html#services" hidden&gt;Services&lt;/a&gt;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href="index.html#services"&gt;Services&lt;/a&gt;</w:t>
            </w:r>
          </w:p>
        </w:tc>
      </w:tr>
      <w:tr>
        <w:tc>
          <w:tcPr>
            <w:tcW w:type="dxa" w:w="9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21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“Services” link in the footer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href="index.html#services" hidden&gt;Services&lt;/a&gt;</w:t>
            </w:r>
          </w:p>
        </w:tc>
        <w:tc>
          <w:tcPr>
            <w:tcW w:type="dxa" w:w="3000"/>
            <w:tcBorders>
              <w:top w:val="single" w:color="CDC6B1" w:sz="4"/>
              <w:left w:val="single" w:color="CDC6B1" w:sz="4"/>
              <w:bottom w:val="single" w:color="CDC6B1" w:sz="4"/>
              <w:right w:val="single" w:color="CDC6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&lt;a href="index.html#services"&gt;Services&lt;/a&gt;</w:t>
            </w:r>
          </w:p>
        </w:tc>
      </w:tr>
    </w:tbl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you remove </w:t>
      </w:r>
      <w:r>
        <w:rPr>
          <w:rFonts w:ascii="Consolas" w:cs="Consolas" w:eastAsia="Consolas" w:hAnsi="Consolas"/>
          <w:color w:val="1C4A93"/>
        </w:rPr>
        <w:t xml:space="preserve">hidden</w:t>
      </w:r>
      <w:r>
        <w:t xml:space="preserve"> only from line 519 of index.html, the section comes back but the menus won’t link to it. Remove it from all five lines to restore everything.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can leave the rule </w:t>
      </w:r>
      <w:r>
        <w:rPr>
          <w:rFonts w:ascii="Consolas" w:cs="Consolas" w:eastAsia="Consolas" w:hAnsi="Consolas"/>
          <w:color w:val="1C4A93"/>
        </w:rPr>
        <w:t xml:space="preserve">[hidden]{display:none!important}</w:t>
      </w:r>
      <w:r>
        <w:t xml:space="preserve"> at the end of the &lt;style&gt; block. It only applies to elements that still have hidden.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 numbers are for the files as delivered. If you edit the files first, the numbers may shift, so use the Ctrl+F search instead.</w:t>
      </w:r>
    </w:p>
    <w:sectPr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C4A93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C4A9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4A9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2026-10-28T08:32:05.659Z</dcterms:created>
  <dcterms:modified xsi:type="dcterms:W3CDTF">2026-10-28T08:32:05.667Z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