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8A" w:rsidRDefault="0008128A" w:rsidP="0008128A">
      <w:r>
        <w:t>Certainly! Let's identify the corresponding steps in the alternate flows with their associated basic flow steps:</w:t>
      </w:r>
    </w:p>
    <w:p w:rsidR="0008128A" w:rsidRDefault="0008128A" w:rsidP="0008128A"/>
    <w:p w:rsidR="0008128A" w:rsidRDefault="0008128A" w:rsidP="0008128A">
      <w:r>
        <w:t xml:space="preserve"> 1. Customer Creation</w:t>
      </w:r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the entered information is invalid at any step (Step 2, 3, or 4), the system displays an error message with details on what needs to be corrected.</w:t>
      </w:r>
    </w:p>
    <w:p w:rsidR="0008128A" w:rsidRDefault="0008128A" w:rsidP="0008128A">
      <w:r>
        <w:t>- Sales Representative corrects the invalid information and proceeds with the next steps.</w:t>
      </w:r>
    </w:p>
    <w:p w:rsidR="0008128A" w:rsidRDefault="0008128A" w:rsidP="0008128A"/>
    <w:p w:rsidR="0008128A" w:rsidRDefault="0008128A" w:rsidP="0008128A">
      <w:r>
        <w:t xml:space="preserve"> 2. Sales Order Creation</w:t>
      </w:r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any information is invalid (Step 3, 6, or 7), the system displays an error message with details on what needs to be corrected.</w:t>
      </w:r>
    </w:p>
    <w:p w:rsidR="0008128A" w:rsidRDefault="0008128A" w:rsidP="0008128A">
      <w:r>
        <w:t>- Sales Representative corrects the invalid information and proceeds with the next steps.</w:t>
      </w:r>
    </w:p>
    <w:p w:rsidR="0008128A" w:rsidRDefault="0008128A" w:rsidP="0008128A"/>
    <w:p w:rsidR="0008128A" w:rsidRDefault="0008128A" w:rsidP="0008128A">
      <w:r>
        <w:t xml:space="preserve"> 3. Material Availability Check</w:t>
      </w:r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stock levels are insufficient (Step 3), the Inventory Manager can create a purchase order for additional materials by navigating to Buying &gt; Purchase Order &gt; New and following the steps in UC007.</w:t>
      </w:r>
    </w:p>
    <w:p w:rsidR="0008128A" w:rsidRDefault="0008128A" w:rsidP="0008128A"/>
    <w:p w:rsidR="0008128A" w:rsidRDefault="0008128A" w:rsidP="0008128A">
      <w:r>
        <w:t xml:space="preserve"> 4. BOM Creation and Material Calculation</w:t>
      </w:r>
      <w:bookmarkStart w:id="0" w:name="_GoBack"/>
      <w:bookmarkEnd w:id="0"/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the entered information is invalid at any step (Step 2, 4, or 5), the system displays an error message with details on what needs to be corrected.</w:t>
      </w:r>
    </w:p>
    <w:p w:rsidR="0008128A" w:rsidRDefault="0008128A" w:rsidP="0008128A">
      <w:r>
        <w:t>- Production Planner corrects the invalid information and proceeds with the next steps.</w:t>
      </w:r>
    </w:p>
    <w:p w:rsidR="0008128A" w:rsidRDefault="0008128A" w:rsidP="0008128A"/>
    <w:p w:rsidR="0008128A" w:rsidRDefault="0008128A" w:rsidP="0008128A">
      <w:r>
        <w:lastRenderedPageBreak/>
        <w:t xml:space="preserve"> 5. Cost Calculation and Recording</w:t>
      </w:r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the entered information is invalid (Step 4), the system displays an error message with details on what needs to be corrected.</w:t>
      </w:r>
    </w:p>
    <w:p w:rsidR="0008128A" w:rsidRDefault="0008128A" w:rsidP="0008128A">
      <w:r>
        <w:t>- Accountant corrects the invalid information and proceeds with the next steps.</w:t>
      </w:r>
    </w:p>
    <w:p w:rsidR="0008128A" w:rsidRDefault="0008128A" w:rsidP="0008128A"/>
    <w:p w:rsidR="0008128A" w:rsidRDefault="0008128A" w:rsidP="0008128A">
      <w:r>
        <w:t xml:space="preserve"> 6. Vendor Creation</w:t>
      </w:r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the entered information is invalid at any step (Step 2, 3, or 4), the system displays an error message with details on what needs to be corrected.</w:t>
      </w:r>
    </w:p>
    <w:p w:rsidR="0008128A" w:rsidRDefault="0008128A" w:rsidP="0008128A">
      <w:r>
        <w:t>- Procurement Officer corrects the invalid information and proceeds with the next steps.</w:t>
      </w:r>
    </w:p>
    <w:p w:rsidR="0008128A" w:rsidRDefault="0008128A" w:rsidP="0008128A"/>
    <w:p w:rsidR="0008128A" w:rsidRDefault="0008128A" w:rsidP="0008128A">
      <w:r>
        <w:t xml:space="preserve"> 7. Purchase Order Creation/Raw Material Procurement</w:t>
      </w:r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any information is invalid (Step 3, 6, or 7), the system displays an error message with details on what needs to be corrected.</w:t>
      </w:r>
    </w:p>
    <w:p w:rsidR="0008128A" w:rsidRDefault="0008128A" w:rsidP="0008128A">
      <w:r>
        <w:t>- Procurement Officer corrects the invalid information and proceeds with the next steps.</w:t>
      </w:r>
    </w:p>
    <w:p w:rsidR="0008128A" w:rsidRDefault="0008128A" w:rsidP="0008128A"/>
    <w:p w:rsidR="0008128A" w:rsidRDefault="0008128A" w:rsidP="0008128A">
      <w:r>
        <w:t xml:space="preserve"> 8. Receiving Goods</w:t>
      </w:r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any information is invalid (Step 3), the system displays an error message with details on what needs to be corrected.</w:t>
      </w:r>
    </w:p>
    <w:p w:rsidR="0008128A" w:rsidRDefault="0008128A" w:rsidP="0008128A">
      <w:r>
        <w:t>- Storekeeper corrects the invalid information and proceeds with the next steps.</w:t>
      </w:r>
    </w:p>
    <w:p w:rsidR="0008128A" w:rsidRDefault="0008128A" w:rsidP="0008128A"/>
    <w:p w:rsidR="0008128A" w:rsidRDefault="0008128A" w:rsidP="0008128A">
      <w:r>
        <w:t xml:space="preserve"> 9. Subcontractor Management</w:t>
      </w:r>
    </w:p>
    <w:p w:rsidR="0008128A" w:rsidRDefault="0008128A" w:rsidP="0008128A"/>
    <w:p w:rsidR="0008128A" w:rsidRDefault="0008128A" w:rsidP="0008128A">
      <w:r>
        <w:lastRenderedPageBreak/>
        <w:t>Post-condition: Not directly supported in ERPNext.</w:t>
      </w:r>
    </w:p>
    <w:p w:rsidR="0008128A" w:rsidRDefault="0008128A" w:rsidP="0008128A"/>
    <w:p w:rsidR="0008128A" w:rsidRDefault="0008128A" w:rsidP="0008128A">
      <w:r>
        <w:t xml:space="preserve"> 10. Packaging Requirements</w:t>
      </w:r>
    </w:p>
    <w:p w:rsidR="0008128A" w:rsidRDefault="0008128A" w:rsidP="0008128A"/>
    <w:p w:rsidR="0008128A" w:rsidRDefault="0008128A" w:rsidP="0008128A">
      <w:r>
        <w:t>Post-condition: Not directly supported in ERPNext.</w:t>
      </w:r>
    </w:p>
    <w:p w:rsidR="0008128A" w:rsidRDefault="0008128A" w:rsidP="0008128A"/>
    <w:p w:rsidR="0008128A" w:rsidRDefault="0008128A" w:rsidP="0008128A">
      <w:r>
        <w:t xml:space="preserve"> 11. Inventory Management</w:t>
      </w:r>
    </w:p>
    <w:p w:rsidR="0008128A" w:rsidRDefault="0008128A" w:rsidP="0008128A"/>
    <w:p w:rsidR="0008128A" w:rsidRDefault="0008128A" w:rsidP="0008128A">
      <w:r>
        <w:t>Alternate Flow:</w:t>
      </w:r>
    </w:p>
    <w:p w:rsidR="0008128A" w:rsidRDefault="0008128A" w:rsidP="0008128A">
      <w:r>
        <w:t>- If any information is invalid (Step 4), the system displays an error message with details on what needs to be corrected.</w:t>
      </w:r>
    </w:p>
    <w:p w:rsidR="0008128A" w:rsidRDefault="0008128A" w:rsidP="0008128A">
      <w:r>
        <w:t>- Inventory Manager corrects the invalid information and proceeds with the next steps.</w:t>
      </w:r>
    </w:p>
    <w:p w:rsidR="0008128A" w:rsidRDefault="0008128A" w:rsidP="0008128A"/>
    <w:p w:rsidR="00744745" w:rsidRDefault="0008128A" w:rsidP="0008128A">
      <w:r>
        <w:t>These are the identified steps in the alternate flows corresponding to their respective basic flows.</w:t>
      </w:r>
    </w:p>
    <w:sectPr w:rsidR="0074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FF"/>
    <w:rsid w:val="0008128A"/>
    <w:rsid w:val="00744745"/>
    <w:rsid w:val="00C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42094-8D97-49F9-8424-755D5B9F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2</cp:revision>
  <dcterms:created xsi:type="dcterms:W3CDTF">2024-06-22T11:38:00Z</dcterms:created>
  <dcterms:modified xsi:type="dcterms:W3CDTF">2024-06-22T11:39:00Z</dcterms:modified>
</cp:coreProperties>
</file>