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6A19414">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DOCUMENTACIÓN TÉCNICA DE FLOR</w:t>
      </w:r>
      <w:r/>
    </w:p>
    <w:p w14:paraId="0568FC50">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Capítulo 1. Introducción Técnica</w:t>
      </w:r>
      <w:r/>
    </w:p>
    <w:p w14:paraId="216FE6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Este capítulo no debería limitarse a presentar las tecnologías utilizadas, sino explicar el propósito de la arquitectura implementada y las decisiones de diseño adoptadas durante el desarrollo del sistema.</w:t>
      </w:r>
      <w:r/>
    </w:p>
    <w:p w14:paraId="630399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 describirá el objetivo de la documentación, el alcance del proyecto, la organización general del software y las convenciones utilizadas durante el desarrollo. También se explicará por qué se eligió una arquitectura cliente-servidor, las ventajas de mant</w:t>
      </w:r>
      <w:r>
        <w:rPr>
          <w:rFonts w:ascii="Times New Roman" w:hAnsi="Times New Roman" w:eastAsia="Times New Roman" w:cs="Times New Roman"/>
          <w:color w:val="000000"/>
          <w:sz w:val="24"/>
        </w:rPr>
        <w:t xml:space="preserve">ener desacoplados el frontend y el backend y los beneficios de utilizar una API REST como mecanismo de comunicación entre ambos.</w:t>
      </w:r>
      <w:r/>
    </w:p>
    <w:p w14:paraId="072EC2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Además, se incluirá un diagrama general de la arquitectura del sistema y un recorrido completo del flujo de una solicitud, desde que el usuario interactúa con la interfaz hasta que la información es almacenada en la base de datos y la respuesta vuelve al n</w:t>
      </w:r>
      <w:r>
        <w:rPr>
          <w:rFonts w:ascii="Times New Roman" w:hAnsi="Times New Roman" w:eastAsia="Times New Roman" w:cs="Times New Roman"/>
          <w:color w:val="000000"/>
          <w:sz w:val="24"/>
        </w:rPr>
        <w:t xml:space="preserve">avegador.</w:t>
      </w:r>
      <w:r/>
    </w:p>
    <w:p w14:paraId="44944A27">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Capítulo 2. Arquitectura del Frontend</w:t>
      </w:r>
      <w:r/>
    </w:p>
    <w:p w14:paraId="5DC901F8">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2.1 Introducción</w:t>
      </w:r>
      <w:r/>
    </w:p>
    <w:p w14:paraId="102EFA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El frontend de FLOR constituye la capa encargada de la interacción directa con el usuario. Su principal responsabilidad es presentar la información de forma clara, procesar las acciones realizadas desde la interfaz y comunicarse con el backend para obt</w:t>
      </w:r>
      <w:r>
        <w:rPr>
          <w:rFonts w:ascii="Times New Roman" w:hAnsi="Times New Roman" w:eastAsia="Times New Roman" w:cs="Times New Roman"/>
          <w:color w:val="000000"/>
          <w:sz w:val="24"/>
        </w:rPr>
        <w:t xml:space="preserve">ener o actualizar los datos necesarios.</w:t>
      </w:r>
      <w:r/>
    </w:p>
    <w:p w14:paraId="0EA3C6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Durante el desarrollo del proyecto se buscó construir una aplicación altamente modular, escalable y sencilla de mantener. Para ello se evitó concentrar toda la lógica dentro de los componentes de React, separando claramente la presentación de la lógica de </w:t>
      </w:r>
      <w:r>
        <w:rPr>
          <w:rFonts w:ascii="Times New Roman" w:hAnsi="Times New Roman" w:eastAsia="Times New Roman" w:cs="Times New Roman"/>
          <w:color w:val="000000"/>
          <w:sz w:val="24"/>
        </w:rPr>
        <w:t xml:space="preserve">negocio y del acceso a los datos.</w:t>
      </w:r>
      <w:r/>
    </w:p>
    <w:p w14:paraId="426B11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Esta separación permite que cada parte de la aplicación tenga una responsabilidad específica. Los componentes visuales únicamente se encargan de representar la interfaz, mientras que la lógica de presentación se encuentra encapsulada en ViewModels y la com</w:t>
      </w:r>
      <w:r>
        <w:rPr>
          <w:rFonts w:ascii="Times New Roman" w:hAnsi="Times New Roman" w:eastAsia="Times New Roman" w:cs="Times New Roman"/>
          <w:color w:val="000000"/>
          <w:sz w:val="24"/>
        </w:rPr>
        <w:t xml:space="preserve">unicación con el servidor se realiza mediante servicios independientes. Gracias a esta organización resulta posible modificar la interfaz sin afectar la lógica del sistema o cambiar la implementación de un servicio sin alterar el funcionamiento de los comp</w:t>
      </w:r>
      <w:r>
        <w:rPr>
          <w:rFonts w:ascii="Times New Roman" w:hAnsi="Times New Roman" w:eastAsia="Times New Roman" w:cs="Times New Roman"/>
          <w:color w:val="000000"/>
          <w:sz w:val="24"/>
        </w:rPr>
        <w:t xml:space="preserve">onentes.</w:t>
      </w:r>
      <w:r/>
    </w:p>
    <w:p w14:paraId="6F8030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Otro de los objetivos principales fue favorecer la reutilización de código. La mayor parte de los elementos de la interfaz, como tablas, formularios, botones, cuadros de diálogo, tarjetas, paneles y modales, fueron desarrollados como componentes reutilizab</w:t>
      </w:r>
      <w:r>
        <w:rPr>
          <w:rFonts w:ascii="Times New Roman" w:hAnsi="Times New Roman" w:eastAsia="Times New Roman" w:cs="Times New Roman"/>
          <w:color w:val="000000"/>
          <w:sz w:val="24"/>
        </w:rPr>
        <w:t xml:space="preserve">les que pueden utilizarse en distintos módulos de la aplicación sin necesidad de duplicar código.</w:t>
      </w:r>
      <w:r/>
    </w:p>
    <w:p w14:paraId="331B96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arquitectura implementada también facilita el crecimiento futuro del sistema. La incorporación de nuevos módulos requiere únicamente la creación de las vistas, ViewModels y servicios correspondientes, manteniendo la misma organización que el resto del p</w:t>
      </w:r>
      <w:r>
        <w:rPr>
          <w:rFonts w:ascii="Times New Roman" w:hAnsi="Times New Roman" w:eastAsia="Times New Roman" w:cs="Times New Roman"/>
          <w:color w:val="000000"/>
          <w:sz w:val="24"/>
        </w:rPr>
        <w:t xml:space="preserve">royecto y respetando las convenciones establecidas.</w:t>
      </w:r>
      <w:r/>
    </w:p>
    <w:p w14:paraId="78D1DC48">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2.2 Organización del proyecto</w:t>
      </w:r>
      <w:r/>
    </w:p>
    <w:p w14:paraId="29A1CA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código fuente del frontend se encuentra organizado siguiendo una estructura modular basada en responsabilidades. Cada carpeta cumple una función específica dentro de la arquitectura, evitando mezclar lógica de negocio, componentes visuales y acceso a da</w:t>
      </w:r>
      <w:r>
        <w:rPr>
          <w:rFonts w:ascii="Times New Roman" w:hAnsi="Times New Roman" w:eastAsia="Times New Roman" w:cs="Times New Roman"/>
          <w:color w:val="000000"/>
          <w:sz w:val="24"/>
        </w:rPr>
        <w:t xml:space="preserve">tos.</w:t>
      </w:r>
      <w:r/>
    </w:p>
    <w:p w14:paraId="3C8539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Una estructura organizada resulta fundamental en proyectos de gran tamaño como FLOR, ya que permite localizar rápidamente cada archivo, simplifica el mantenimiento del código y reduce el acoplamiento entre módulos.</w:t>
      </w:r>
      <w:r/>
    </w:p>
    <w:p w14:paraId="420CDC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organización principal del proyecto es la siguiente:</w:t>
      </w:r>
      <w:r/>
    </w:p>
    <w:p w14:paraId="7AFDAB0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src/</w:t>
      </w:r>
      <w:r/>
    </w:p>
    <w:p w14:paraId="68F6F2A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2936C37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components/</w:t>
      </w:r>
    </w:p>
    <w:p w14:paraId="2E4004D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contexts/</w:t>
      </w:r>
    </w:p>
    <w:p w14:paraId="626E04C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hooks/</w:t>
      </w:r>
    </w:p>
    <w:p w14:paraId="46A3BD1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mocks/</w:t>
      </w:r>
    </w:p>
    <w:p w14:paraId="515B2DE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pages/</w:t>
      </w:r>
    </w:p>
    <w:p w14:paraId="319FA64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schemas/</w:t>
      </w:r>
    </w:p>
    <w:p w14:paraId="5707466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services/</w:t>
      </w:r>
    </w:p>
    <w:p w14:paraId="1F7365F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styles/</w:t>
      </w:r>
    </w:p>
    <w:p w14:paraId="75DB407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utils/</w:t>
      </w:r>
    </w:p>
    <w:p w14:paraId="1AFDF1E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viewmodels/</w:t>
      </w:r>
    </w:p>
    <w:p w14:paraId="5ACAD56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constants.ts</w:t>
      </w:r>
    </w:p>
    <w:p w14:paraId="2F9D85D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types.ts</w:t>
      </w:r>
    </w:p>
    <w:p w14:paraId="3755C58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App.tsx</w:t>
      </w:r>
    </w:p>
    <w:p w14:paraId="689B9B3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3516C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Cada uno de estos directorios posee una responsabilidad claramente definida.</w:t>
      </w:r>
      <w:r/>
    </w:p>
    <w:p w14:paraId="0B21B481">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Cliente HTTP (services/api.ts)</w:t>
      </w:r>
    </w:p>
    <w:p w14:paraId="569647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Contiene la configuración de comunicación con el backend. Aquí se centraliza el cliente HTTP base utilizado por toda la aplicación, junto con las funciones responsables de agregar automáticamente el token JWT, procesar errores comunes y renovar sesiones cuando sea necesario. El cliente se implementa sobre la API nativa de Fetch del navegador, envolviéndola con los métodos get, post, put, patch y delete, y gestiona la expiración del token mediante un mecanismo de refresh automático.</w:t>
      </w:r>
    </w:p>
    <w:p w14:paraId="2D2D5C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Centralizar esta configuración evita repetir código en cada servicio y garantiza que todas las solicitudes HTTP se comporten de manera uniforme.</w:t>
      </w:r>
      <w:r/>
    </w:p>
    <w:p w14:paraId="1C1C75CF">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Carpeta components/</w:t>
      </w:r>
      <w:r/>
    </w:p>
    <w:p w14:paraId="32BE01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Esta carpeta reúne todos los componentes reutilizables de la aplicación.</w:t>
      </w:r>
      <w:r/>
    </w:p>
    <w:p w14:paraId="003D2D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 objetivo es encapsular elementos de la interfaz que pueden utilizarse en distintos módulos sin necesidad de volver a implementarlos.</w:t>
      </w:r>
      <w:r/>
    </w:p>
    <w:p w14:paraId="373868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Dentro de esta carpeta pueden encontrarse componentes como tablas, formularios, botones, modales, tarjetas, cuadros de búsqueda, selectores, indicadores de carga y cualquier otro elemento visual compartido por varias pantallas.</w:t>
      </w:r>
      <w:r/>
    </w:p>
    <w:p w14:paraId="16073E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Cada componente debe ser lo más independiente posible, recibiendo la información mediante propiedades (props) y evitando contener lógica de negocio.</w:t>
      </w:r>
      <w:r/>
    </w:p>
    <w:p w14:paraId="0359A044">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Carpeta pages/</w:t>
      </w:r>
      <w:r/>
    </w:p>
    <w:p w14:paraId="6D56CC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Las páginas representan las distintas pantallas que conforman la aplicación.</w:t>
      </w:r>
      <w:r/>
    </w:p>
    <w:p w14:paraId="12C1DE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Cada archivo de esta carpeta corresponde a una pestaña del sistema y actúa como punto de entrada para un módulo determinado. Las páginas se cargan de forma diferida (lazy loading) mediante React.lazy junto con Suspense, lo que optimiza el tiempo de carga inicial de la aplicación.</w:t>
      </w:r>
    </w:p>
    <w:p w14:paraId="224272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Una página tiene la responsabilidad de organizar visualmente los componentes que la integran e inicializar el ViewModel correspondiente, pero nunca debe contener reglas de negocio complejas ni realizar llamadas directas al backend.</w:t>
      </w:r>
      <w:r/>
    </w:p>
    <w:p w14:paraId="636EE2A7">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Carpeta viewmodels/</w:t>
      </w:r>
      <w:r/>
    </w:p>
    <w:p w14:paraId="109589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Esta es una de las carpetas más importantes de toda la aplicación.</w:t>
      </w:r>
      <w:r/>
    </w:p>
    <w:p w14:paraId="694533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Los ViewModels implementan la lógica de presentación siguiendo el patrón MVVM y funcionan como intermediarios entre la interfaz gráfica y los servicios encargados de acceder a los datos.</w:t>
      </w:r>
      <w:r/>
    </w:p>
    <w:p w14:paraId="17FC61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Cuando el usuario realiza una acción sobre la interfaz, como presionar un botón, modificar un formulario o aplicar un filtro, el evento es recibido por el ViewModel correspondiente. Este analiza la acción solicitada, ejecuta las validaciones necesarias, in</w:t>
      </w:r>
      <w:r>
        <w:rPr>
          <w:rFonts w:ascii="Times New Roman" w:hAnsi="Times New Roman" w:eastAsia="Times New Roman" w:cs="Times New Roman"/>
          <w:color w:val="000000"/>
          <w:sz w:val="24"/>
        </w:rPr>
        <w:t xml:space="preserve">voca los servicios adecuados y actualiza el estado de la interfaz.</w:t>
      </w:r>
      <w:r/>
    </w:p>
    <w:p w14:paraId="1ACFC3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Por ejemplo, al registrar una nueva venta, el formulario únicamente recopila la información ingresada por el usuario. Toda la lógica relacionada con la validación de datos, el envío al backend, el manejo de errores, la actualización automática de la tabla </w:t>
      </w:r>
      <w:r>
        <w:rPr>
          <w:rFonts w:ascii="Times New Roman" w:hAnsi="Times New Roman" w:eastAsia="Times New Roman" w:cs="Times New Roman"/>
          <w:color w:val="000000"/>
          <w:sz w:val="24"/>
        </w:rPr>
        <w:t xml:space="preserve">y la visualización de mensajes de éxito se encuentra implementada dentro del ViewModel.</w:t>
      </w:r>
      <w:r/>
    </w:p>
    <w:p w14:paraId="7A8177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Esta separación permite mantener componentes visuales mucho más simples y facilita enormemente las tareas de mantenimiento y prueba.</w:t>
      </w:r>
      <w:r/>
    </w:p>
    <w:p w14:paraId="42C01045">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Carpeta services/</w:t>
      </w:r>
      <w:r/>
    </w:p>
    <w:p w14:paraId="206118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Los servicios concentran toda la comunicación entre el frontend y la API REST.</w:t>
      </w:r>
      <w:r/>
    </w:p>
    <w:p w14:paraId="34CF26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Cada servicio agrupa las operaciones relacionadas con un módulo específico del sistema, encapsulando las llamadas HTTP y ocultando los detalles de implementación al resto de la aplicación.</w:t>
      </w:r>
      <w:r/>
    </w:p>
    <w:p w14:paraId="5E0B1D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Por ejemplo, el servicio de ventas contiene todas las operaciones necesarias para obtener ventas, crear nuevos registros, modificar información existente, eliminar registros y consultar estadísticas relacionadas.</w:t>
      </w:r>
      <w:r/>
    </w:p>
    <w:p w14:paraId="6A8780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Gracias a esta organización, si en el futuro cambia la estructura de la API, únicamente será necesario modificar los servicios afectados sin alterar el resto de la aplicación.</w:t>
      </w:r>
      <w:r/>
    </w:p>
    <w:p w14:paraId="7A4DEA9D">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Carpeta contexts/</w:t>
      </w:r>
      <w:r/>
    </w:p>
    <w:p w14:paraId="16B4C5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Los Context permiten compartir información entre múltiples componentes sin necesidad de propagar propiedades manualmente a través de toda la jerarquía del árbol de React.</w:t>
      </w:r>
      <w:r/>
    </w:p>
    <w:p w14:paraId="0CA871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En FLOR se utilizan distintos Context para almacenar información global como el usuario autenticado, el país actualmente seleccionado, la configuración visual de la aplicación y otros datos compartidos.</w:t>
      </w:r>
      <w:r/>
    </w:p>
    <w:p w14:paraId="36EF00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Cada Context se inicializa durante el arranque de la aplicación y permanece disponible para cualquier componente que lo requiera.</w:t>
      </w:r>
      <w:r/>
    </w:p>
    <w:p w14:paraId="556178DE">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Carpeta hooks/</w:t>
      </w:r>
      <w:r/>
    </w:p>
    <w:p w14:paraId="0281DE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Los Hooks personalizados encapsulan lógica reutilizable que puede ser utilizada por distintos componentes o ViewModels.</w:t>
      </w:r>
      <w:r/>
    </w:p>
    <w:p w14:paraId="205F46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 utilización permite reducir la duplicación de código y facilita la implementación de funcionalidades repetitivas como paginación, autenticación, manejo de permisos, debounce de búsquedas, administración de formularios o acceso a información compartida.</w:t>
      </w:r>
      <w:r/>
    </w:p>
    <w:p w14:paraId="654A678F">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2.3 Patrón MVVM</w:t>
      </w:r>
      <w:r/>
    </w:p>
    <w:p w14:paraId="47EA1E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FLOR implementa el patrón arquitectónico MVVM (Model – View – ViewModel) con el objetivo de separar claramente la presentación de la lógica de negocio.</w:t>
      </w:r>
      <w:r/>
    </w:p>
    <w:p w14:paraId="59F32A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Vista está formada por los componentes React responsables de representar la interfaz gráfica. Su única responsabilidad consiste en mostrar información y capturar las acciones realizadas por el usuario.</w:t>
      </w:r>
      <w:r/>
    </w:p>
    <w:p w14:paraId="136FF3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ViewModel actúa como intermediario entre la Vista y el Modelo. Recibe las acciones provenientes de la interfaz, coordina la ejecución de la lógica necesaria, realiza llamadas a los servicios correspondientes y actualiza el estado que posteriormente será</w:t>
      </w:r>
      <w:r>
        <w:rPr>
          <w:rFonts w:ascii="Times New Roman" w:hAnsi="Times New Roman" w:eastAsia="Times New Roman" w:cs="Times New Roman"/>
          <w:color w:val="000000"/>
          <w:sz w:val="24"/>
        </w:rPr>
        <w:t xml:space="preserve"> representado por la Vista.</w:t>
      </w:r>
      <w:r/>
    </w:p>
    <w:p w14:paraId="06F7E1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Modelo representa la información manipulada por la aplicación y define las estructuras utilizadas para representar entidades como usuarios, ventas, promociones, planes, comentarios o estadísticas.</w:t>
      </w:r>
      <w:r/>
    </w:p>
    <w:p w14:paraId="2C28E2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Gracias a esta separación, cada capa puede evolucionar independientemente de las demás, reduciendo el acoplamiento entre componentes y facilitando la reutilización del código.</w:t>
      </w:r>
      <w:r/>
    </w:p>
    <w:p w14:paraId="2DCDCE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 esta sección es recomendable incluir un diagrama del flujo View → ViewModel → Service → API → Backend → Respuesta → ViewModel → View).</w:t>
      </w:r>
      <w:r/>
    </w:p>
    <w:p w14:paraId="698556D0">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2.4 Manejo del estado</w:t>
      </w:r>
      <w:r/>
    </w:p>
    <w:p w14:paraId="28BD0A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Uno de los aspectos más importantes del frontend es la administración del estado de la aplicación.</w:t>
      </w:r>
      <w:r/>
    </w:p>
    <w:p w14:paraId="72C170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FLOR utiliza distintos mecanismos dependiendo de la naturaleza de la información que se desea almacenar.</w:t>
      </w:r>
      <w:r/>
    </w:p>
    <w:p w14:paraId="62E222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datos temporales utilizados únicamente por un componente se emplea estado local mediante </w:t>
      </w:r>
      <w:r>
        <w:rPr>
          <w:rFonts w:ascii="Courier New" w:hAnsi="Courier New" w:eastAsia="Courier New" w:cs="Courier New"/>
          <w:color w:val="000000"/>
          <w:sz w:val="20"/>
        </w:rPr>
        <w:t xml:space="preserve">useState</w:t>
      </w:r>
      <w:r>
        <w:rPr>
          <w:rFonts w:ascii="Times New Roman" w:hAnsi="Times New Roman" w:eastAsia="Times New Roman" w:cs="Times New Roman"/>
          <w:color w:val="000000"/>
          <w:sz w:val="24"/>
        </w:rPr>
        <w:t xml:space="preserve">.</w:t>
      </w:r>
      <w:r/>
    </w:p>
    <w:p w14:paraId="4908E0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Cuando la información debe compartirse entre varios componentes, como el usuario autenticado, el tema visual o el país seleccionado, se utiliza Context API.</w:t>
      </w:r>
      <w:r/>
    </w:p>
    <w:p w14:paraId="1AB10D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Los datos obtenidos desde el servidor, como ventas, promociones, estadísticas o notificaciones, son administrados mediante React Query (TanStack Query v5, paquete @tanstack/react-query). Esta biblioteca permite mantener una copia sincronizada de la información recibida desde el backend, reduciendo el número de solicitudes HTTP, implementando caché automática, actualizaciones inteligentes e invalidación de consultas cuando los datos cambian.</w:t>
      </w:r>
    </w:p>
    <w:p w14:paraId="34BB8F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combinación de estas estrategias permite minimizar el consumo de recursos, mejorar el rendimiento general de la aplicación y mantener una arquitectura clara y escalable.</w:t>
      </w:r>
      <w:r/>
      <w:r>
        <w:rPr>
          <w:rFonts w:ascii="Times New Roman" w:hAnsi="Times New Roman" w:eastAsia="Times New Roman" w:cs="Times New Roman"/>
          <w:color w:val="000000"/>
          <w:sz w:val="24"/>
        </w:rPr>
      </w:r>
      <w:r/>
      <w:r>
        <w:rPr>
          <w:rFonts w:ascii="Times New Roman" w:hAnsi="Times New Roman" w:eastAsia="Times New Roman" w:cs="Times New Roman"/>
          <w:sz w:val="24"/>
        </w:rPr>
      </w:r>
    </w:p>
    <w:p w14:paraId="166E1EBC">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Capítulo 3. Navegación del Frontend</w:t>
      </w:r>
      <w:r/>
    </w:p>
    <w:p w14:paraId="01A17AA9">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3.1 Introducción</w:t>
      </w:r>
      <w:r/>
    </w:p>
    <w:p w14:paraId="28DD0D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La navegación constituye uno de los pilares fundamentales de la arquitectura del frontend de FLOR. Es el mecanismo encargado de controlar la transición entre los distintos módulos del sistema, garantizando que cada usuario acceda únicamente a las panta</w:t>
      </w:r>
      <w:r>
        <w:rPr>
          <w:rFonts w:ascii="Times New Roman" w:hAnsi="Times New Roman" w:eastAsia="Times New Roman" w:cs="Times New Roman"/>
          <w:color w:val="000000"/>
          <w:sz w:val="24"/>
        </w:rPr>
        <w:t xml:space="preserve">llas y funcionalidades correspondientes a sus permisos.</w:t>
      </w:r>
      <w:r/>
    </w:p>
    <w:p w14:paraId="74562C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Para implementar este comportamiento la aplicación funciona como una Single Page Application (SPA) basada en pestañas. La navegación se realiza sin recargar completamente la página, lo que proporciona una experiencia de usuario más fluida, reduce el tiempo de carga y permite conservar el estado de la aplicación durante el recorrido entre los distintos módulos. El sistema no utiliza una librería de enrutamiento por URL; la pestaña activa se administra mediante el hook useAppTabs y se persiste en localStorage.</w:t>
      </w:r>
    </w:p>
    <w:p w14:paraId="6F9048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Sin embargo, la navegación en FLOR no se limita únicamente al cambio de rutas. Cada transición implica una serie de procesos internos que incluyen la verificación de autenticación, la validación de permisos, la inicialización de Context, la carga de da</w:t>
      </w:r>
      <w:r>
        <w:rPr>
          <w:rFonts w:ascii="Times New Roman" w:hAnsi="Times New Roman" w:eastAsia="Times New Roman" w:cs="Times New Roman"/>
          <w:color w:val="000000"/>
          <w:sz w:val="24"/>
        </w:rPr>
        <w:t xml:space="preserve">tos mediante React Query y la actualización automática de la interfaz. Todo este flujo ocurre de manera transparente para el usuario, garantizando que cada pantalla muestre únicamente la información que le corresponde visualizar.</w:t>
      </w:r>
      <w:r/>
    </w:p>
    <w:p w14:paraId="0C4CA1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En este capítulo se documenta la organización completa del sistema de navegación, la estructura de pestañas, los componentes globales de la interfaz, el control de acceso, la persistencia de la navegación y el flujo interno que sigue la aplicación cuando un usuario accede a cualquiera de sus módulos.</w:t>
      </w:r>
    </w:p>
    <w:p w14:paraId="4036EA47">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3.2 Organización de la navegación por pestañas</w:t>
      </w:r>
    </w:p>
    <w:p w14:paraId="01B05B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La navegación se encuentra centralizada en el componente App, donde se define el conjunto de pestañas disponibles y las condiciones necesarias para acceder a cada una de ellas.</w:t>
      </w:r>
    </w:p>
    <w:p w14:paraId="11FE91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Las pestañas se encuentran organizadas según su finalidad y nivel de acceso. Esta clasificación facilita el mantenimiento del proyecto y permite incorporar nuevas funcionalidades sin modificar la estructura general del sistema.</w:t>
      </w:r>
    </w:p>
    <w:p w14:paraId="2DC920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Desde el punto de vista funcional, la aplicación se divide en una pantalla de inicio de sesión y cuatro pestañas principales:</w:t>
      </w:r>
    </w:p>
    <w:p w14:paraId="5F0593C6">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GESTIÓN: administración de todas las ventas registradas en el sistema.</w:t>
      </w:r>
    </w:p>
    <w:p w14:paraId="248B0ADB">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SEGUIMIENTO: actualización de estados, observaciones y seguimiento masivo de ventas.</w:t>
      </w:r>
    </w:p>
    <w:p w14:paraId="2BFB4432">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REPORTES: estadísticas, gráficos e indicadores comerciales.</w:t>
      </w:r>
    </w:p>
    <w:p w14:paraId="1A9D9D2B">
      <w:pPr>
        <w:pStyle w:val="6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OFERTAS: administración de empresas, promociones y planes comerciales.</w:t>
      </w:r>
    </w:p>
    <w:p w14:paraId="2BFB4432">
      <w:pPr>
        <w:numPr>
          <w:ilvl w:val="0"/>
          <w:numId w:val="2"/>
        </w:numPr>
        <w:pBdr>
          <w:top w:val="none" w:color="000000" w:sz="4" w:space="0"/>
          <w:left w:val="none" w:color="000000" w:sz="4" w:space="0"/>
          <w:bottom w:val="none" w:color="000000" w:sz="4" w:space="0"/>
          <w:right w:val="none" w:color="000000" w:sz="4" w:space="0"/>
        </w:pBdr>
        <w:spacing/>
        <w:ind w:right="0"/>
        <w:rPr/>
      </w:pPr>
      <w:r>
        <w:t>Esta organización permite desacoplar completamente la navegación del resto de la aplicación y facilita la implementación de nuevas políticas de seguridad sin modificar los componentes visuales.</w:t>
      </w:r>
    </w:p>
    <w:p w14:paraId="30380702">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3.3 Flujo general de navegación</w:t>
      </w:r>
      <w:r/>
    </w:p>
    <w:p w14:paraId="6FFBC0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Cada vez que un usuario accede a una nueva pestaña se ejecuta un flujo de navegación compuesto por varias etapas.</w:t>
      </w:r>
    </w:p>
    <w:p w14:paraId="02B2CD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En primer lugar, la aplicación identifica la pestaña solicitada y determina qué componente debe renderizarse. Antes de cargar dicho componente, se verifica si el usuario se encuentra autenticado.</w:t>
      </w:r>
    </w:p>
    <w:p w14:paraId="7FC82D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En caso de no existir una sesión válida o si el token ha expirado, se muestra nuevamente la pantalla de inicio de sesión. La verificación inicial de la sesión se realiza durante el arranque de la aplicación mediante el hook useAuthCheck, que consulta el endpoint de verificación y renueva automáticamente el token cuando es necesario.</w:t>
      </w:r>
    </w:p>
    <w:p w14:paraId="32F827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Cuando la autenticación es correcta, se realiza una segunda validación relacionada con los permisos del usuario. Dependiendo del rol asignado y del país de venta asociado a su cuenta, la aplicación determina si el usuario puede visualizar la pestaña solicitada.</w:t>
      </w:r>
    </w:p>
    <w:p w14:paraId="6BF744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Una vez superadas ambas verificaciones, la aplicación inicializa los distintos Context globales, carga la configuración visual del usuario, obtiene el país activo y prepara la estructura general de la interfaz.</w:t>
      </w:r>
    </w:p>
    <w:p w14:paraId="20BB2D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Finalmente, el componente correspondiente a la pestaña es renderizado y su ViewModel inicia la carga de los datos necesarios mediante los servicios asociados. @tanstack/react-query administra automáticamente la comunicación con el backend, almacena la información en caché y actualiza la vista cuando los datos cambian.</w:t>
      </w:r>
    </w:p>
    <w:p w14:paraId="7E192F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Este flujo garantiza que todas las pantallas mantengan un comportamiento homogéneo y que la navegación sea consistente en todo el sistema.</w:t>
      </w:r>
      <w:r/>
    </w:p>
    <w:p w14:paraId="5A897408">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3.4 Estructura visual compartida (Header y componentes globales)</w:t>
      </w:r>
    </w:p>
    <w:p w14:paraId="23CE92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La estructura visual compartida por las distintas pestañas del sistema se concentra en App.tsx, que renderiza la barra superior, la barra de filtros, el selector de país, el centro de notificaciones, el perfil del usuario y el contenido específico de cada módulo.</w:t>
      </w:r>
    </w:p>
    <w:p w14:paraId="431BE9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En lugar de repetir elementos como la barra superior, el selector de país, el centro de notificaciones o el perfil del usuario en cada página, estos componentes se concentran dentro de componentes globales que envuelven el contenido específico de cada módulo.</w:t>
      </w:r>
    </w:p>
    <w:p w14:paraId="1AAD9E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Este enfoque reduce considerablemente la duplicación de código y asegura que cualquier modificación realizada sobre la estructura principal de la aplicación se refleje automáticamente en todas las pantallas.</w:t>
      </w:r>
      <w:r/>
    </w:p>
    <w:p w14:paraId="330111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App.tsx también es responsable de inicializar los distintos proveedores de contexto, controlar la apertura de paneles flotantes, administrar la navegación principal por pestañas y coordinar la interacción entre los distintos componentes globales, como el chat de Flor AI, la paleta de comandos (Ctrl+K) y las acciones rápidas.</w:t>
      </w:r>
    </w:p>
    <w:p w14:paraId="0128D851">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3.5 Protección de acceso por permisos</w:t>
      </w:r>
    </w:p>
    <w:p w14:paraId="72996E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Uno de los aspectos más importantes del sistema de navegación es el control de acceso.</w:t>
      </w:r>
      <w:r/>
    </w:p>
    <w:p w14:paraId="4D7B52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Antes de permitir que una pestaña sea mostrada, la aplicación realiza una serie de verificaciones relacionadas con la autenticación y los permisos del usuario.</w:t>
      </w:r>
    </w:p>
    <w:p w14:paraId="78192D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 primer lugar, se comprueba la existencia de una sesión activa mediante el token JWT almacenado durante el proceso de autenticación.</w:t>
      </w:r>
      <w:r/>
    </w:p>
    <w:p w14:paraId="05B684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Posteriormente, se analizan los permisos asignados al usuario y el país de venta asociado a su cuenta. Esta información determina qué módulos pueden visualizarse y qué operaciones pueden ejecutarse dentro de cada uno.</w:t>
      </w:r>
    </w:p>
    <w:p w14:paraId="6E2C26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Por ejemplo, un vendedor únicamente podrá acceder a sus propias ventas y estadísticas correspondientes a su país de venta, mientras que un administrador dispondrá de acceso completo a todos los países y podrá utilizar el selector global de filtros.</w:t>
      </w:r>
      <w:r/>
    </w:p>
    <w:p w14:paraId="5D91E7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Este mecanismo evita que usuarios sin autorización accedan a información sensible, ya que las pestañas y las acciones disponibles se adaptan dinámicamente según los permisos del usuario autenticado.</w:t>
      </w:r>
    </w:p>
    <w:p w14:paraId="32D60D02">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3.6 Documentación de las pestañas</w:t>
      </w:r>
    </w:p>
    <w:p w14:paraId="46E989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Cada pestaña importante del sistema será documentada de forma independiente con el objetivo de facilitar el mantenimiento y comprender el flujo completo de funcionamiento de cada módulo.</w:t>
      </w:r>
    </w:p>
    <w:p w14:paraId="2A7099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cada pantalla se describirá la siguiente información:</w:t>
      </w:r>
      <w:r/>
    </w:p>
    <w:p w14:paraId="36CDE4B4">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Objetivo funcional del módulo.</w:t>
      </w:r>
      <w:r/>
    </w:p>
    <w:p w14:paraId="62C2F4FC">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Pestaña utilizada.</w:t>
      </w:r>
    </w:p>
    <w:p w14:paraId="065DB4A4">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Componente principal responsable del renderizado.</w:t>
      </w:r>
      <w:r/>
    </w:p>
    <w:p w14:paraId="457DC043">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Componentes globales utilizados.</w:t>
      </w:r>
    </w:p>
    <w:p w14:paraId="6594004D">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ViewModel asociado.</w:t>
      </w:r>
      <w:r/>
    </w:p>
    <w:p w14:paraId="4AC6EFD4">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Contextos consumidos.</w:t>
      </w:r>
      <w:r/>
    </w:p>
    <w:p w14:paraId="4204C7DA">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Hooks personalizados utilizados.</w:t>
      </w:r>
      <w:r/>
    </w:p>
    <w:p w14:paraId="15FD233A">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Servicios que intervienen durante la carga de datos.</w:t>
      </w:r>
      <w:r/>
    </w:p>
    <w:p w14:paraId="0B199DB9">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Endpoints consultados.</w:t>
      </w:r>
      <w:r/>
    </w:p>
    <w:p w14:paraId="3A24A349">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Permisos requeridos.</w:t>
      </w:r>
      <w:r/>
    </w:p>
    <w:p w14:paraId="27DC622D">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Flujo completo de navegación.</w:t>
      </w:r>
      <w:r/>
    </w:p>
    <w:p w14:paraId="361C3957">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Componentes secundarios que conforman la interfaz.</w:t>
      </w:r>
      <w:r/>
    </w:p>
    <w:p w14:paraId="6E19CBFF">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Eventos principales del usuario.</w:t>
      </w:r>
      <w:r/>
    </w:p>
    <w:p w14:paraId="5A0D6D04">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Relaciones con otros módulos del sistema.</w:t>
      </w:r>
      <w:r/>
    </w:p>
    <w:p w14:paraId="068D8B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Esta estructura permitirá comprender completamente el funcionamiento interno de cada pantalla y facilitará la incorporación de nuevas funcionalidades sin afectar el resto de la aplicación.</w:t>
      </w:r>
      <w:r/>
    </w:p>
    <w:p w14:paraId="6D8B7D62">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3.7 Ejemplo de navegación: Módulo Gestión</w:t>
      </w:r>
      <w:r/>
    </w:p>
    <w:p w14:paraId="662B01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La pestaña GESTIÓN constituye el punto de acceso al principal módulo operativo de FLOR. Desde esta pantalla los usuarios pueden consultar, registrar y administrar las ventas de acuerdo con los permisos asignados.</w:t>
      </w:r>
    </w:p>
    <w:p w14:paraId="0E630A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Cuando el usuario selecciona esta pestaña, la aplicación renderiza el componente GestionPage, el cual inicializa inmediatamente los ViewModels correspondientes (useGestionViewModel y useSaleFormViewModel).</w:t>
      </w:r>
    </w:p>
    <w:p w14:paraId="030AA2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Durante la inicialización, el ViewModel obtiene la información del usuario autenticado desde el </w:t>
      </w:r>
      <w:r>
        <w:rPr>
          <w:rFonts w:ascii="Courier New" w:hAnsi="Courier New" w:eastAsia="Courier New" w:cs="Courier New"/>
          <w:color w:val="000000"/>
          <w:sz w:val="20"/>
        </w:rPr>
        <w:t xml:space="preserve">AuthContext</w:t>
      </w:r>
      <w:r>
        <w:rPr>
          <w:rFonts w:ascii="Times New Roman" w:hAnsi="Times New Roman" w:eastAsia="Times New Roman" w:cs="Times New Roman"/>
          <w:color w:val="000000"/>
          <w:sz w:val="24"/>
        </w:rPr>
        <w:t xml:space="preserve">, recupera el país actualmente seleccionado mediante el </w:t>
      </w:r>
      <w:r>
        <w:rPr>
          <w:rFonts w:ascii="Courier New" w:hAnsi="Courier New" w:eastAsia="Courier New" w:cs="Courier New"/>
          <w:color w:val="000000"/>
          <w:sz w:val="20"/>
        </w:rPr>
        <w:t xml:space="preserve">CountryContext</w:t>
      </w:r>
      <w:r>
        <w:rPr>
          <w:rFonts w:ascii="Times New Roman" w:hAnsi="Times New Roman" w:eastAsia="Times New Roman" w:cs="Times New Roman"/>
          <w:color w:val="000000"/>
          <w:sz w:val="24"/>
        </w:rPr>
        <w:t xml:space="preserve"> y verifica los permisos disponibles para determinar qué acciones estarán habilitadas dentro de la interfaz.</w:t>
      </w:r>
      <w:r/>
    </w:p>
    <w:p w14:paraId="1F0106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Posteriormente se realiza la carga de los filtros necesarios, como empresas, planes, estados y vendedores, para construir dinámicamente los controles de búsqueda.</w:t>
      </w:r>
      <w:r/>
    </w:p>
    <w:p w14:paraId="58C20B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Una vez preparados los filtros, el ViewModel invoca ventasService.getVentas(), que envía la solicitud correspondiente al backend. @tanstack/react-query administra esta consulta, almacena temporalmente los resultados en caché y actualiza automáticamente la información cuando alguno de los parámetros de búsqueda cambia.</w:t>
      </w:r>
    </w:p>
    <w:p w14:paraId="0497B8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tabla principal se actualiza de forma reactiva al modificar filtros como país, estado, empresa, vendedor, fechas o texto de búsqueda, evitando recargas completas de la página y manteniendo una experiencia de usuario fluida.</w:t>
      </w:r>
      <w:r/>
    </w:p>
    <w:p w14:paraId="2E1E5B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Además de la visualización de datos, esta pantalla coordina la interacción con distintos componentes secundarios, como formularios de creación y edición, paneles de detalle, comentarios, seguimiento de ventas y acciones masivas, integrándose con los módulo</w:t>
      </w:r>
      <w:r>
        <w:rPr>
          <w:rFonts w:ascii="Times New Roman" w:hAnsi="Times New Roman" w:eastAsia="Times New Roman" w:cs="Times New Roman"/>
          <w:color w:val="000000"/>
          <w:sz w:val="24"/>
        </w:rPr>
        <w:t xml:space="preserve">s de Reportes, Notificaciones y Flor AI cuando corresponde.</w:t>
      </w:r>
      <w:r/>
    </w:p>
    <w:p w14:paraId="7E6FF7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Este flujo representa el comportamiento general seguido por la mayoría de las pantallas del sistema y constituye la base de la arquitectura de navegación implementada en FLOR.</w:t>
      </w:r>
      <w:r/>
      <w:r>
        <w:rPr>
          <w:rFonts w:ascii="Times New Roman" w:hAnsi="Times New Roman" w:eastAsia="Times New Roman" w:cs="Times New Roman"/>
          <w:color w:val="000000"/>
          <w:sz w:val="24"/>
        </w:rPr>
      </w:r>
      <w:r/>
      <w:r>
        <w:rPr>
          <w:rFonts w:ascii="Times New Roman" w:hAnsi="Times New Roman" w:eastAsia="Times New Roman" w:cs="Times New Roman"/>
          <w:sz w:val="24"/>
        </w:rPr>
      </w:r>
    </w:p>
    <w:p w14:paraId="42462359">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Capítulo 4. Arquitectura del Backend</w:t>
      </w:r>
      <w:r/>
    </w:p>
    <w:p w14:paraId="3FBA892D">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4.1 Introducción</w:t>
      </w:r>
      <w:r/>
    </w:p>
    <w:p w14:paraId="39E94D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El backend de FLOR constituye el núcleo de la aplicación y es responsable de procesar toda la lógica de negocio, administrar el acceso a la base de datos, aplicar las reglas comerciales, controlar la autenticación y autorización de los usuarios, genera</w:t>
      </w:r>
      <w:r>
        <w:rPr>
          <w:rFonts w:ascii="Times New Roman" w:hAnsi="Times New Roman" w:eastAsia="Times New Roman" w:cs="Times New Roman"/>
          <w:color w:val="000000"/>
          <w:sz w:val="24"/>
        </w:rPr>
        <w:t xml:space="preserve">r estadísticas, administrar las notificaciones y proporcionar toda la información consumida por el frontend mediante una API REST.</w:t>
      </w:r>
      <w:r/>
    </w:p>
    <w:p w14:paraId="7EF871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diferencia del frontend, cuya principal responsabilidad es presentar la información al usuario, el backend concentra toda la lógica funcional del sistema. Ninguna operación crítica se ejecuta desde el cliente; todas las validaciones, controles de segurid</w:t>
      </w:r>
      <w:r>
        <w:rPr>
          <w:rFonts w:ascii="Times New Roman" w:hAnsi="Times New Roman" w:eastAsia="Times New Roman" w:cs="Times New Roman"/>
          <w:color w:val="000000"/>
          <w:sz w:val="24"/>
        </w:rPr>
        <w:t xml:space="preserve">ad, restricciones de acceso y procesos de negocio se realizan dentro del servidor antes de modificar o devolver cualquier dato.</w:t>
      </w:r>
      <w:r/>
    </w:p>
    <w:p w14:paraId="4DD0C5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arquitectura fue diseñada siguiendo una separación por capas, donde cada una posee responsabilidades claramente definidas. Este enfoque reduce el acoplamiento entre los distintos módulos, facilita el mantenimiento del proyecto y permite incorporar nueva</w:t>
      </w:r>
      <w:r>
        <w:rPr>
          <w:rFonts w:ascii="Times New Roman" w:hAnsi="Times New Roman" w:eastAsia="Times New Roman" w:cs="Times New Roman"/>
          <w:color w:val="000000"/>
          <w:sz w:val="24"/>
        </w:rPr>
        <w:t xml:space="preserve">s funcionalidades sin afectar el funcionamiento de las existentes.</w:t>
      </w:r>
      <w:r/>
    </w:p>
    <w:p w14:paraId="793801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Cada solicitud recibida por el servidor atraviesa un flujo compuesto por middleware, controladores, servicios, modelos de acceso a datos y la base de datos PostgreSQL. Durante este recorrido se realizan validaciones, controles de permisos, transformaciones de datos y verificaciones de integridad antes de generar una respuesta.</w:t>
      </w:r>
    </w:p>
    <w:p w14:paraId="3A06DA1D">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4.2 Organización del proyecto</w:t>
      </w:r>
      <w:r/>
    </w:p>
    <w:p w14:paraId="6E1887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código fuente del backend se encuentra organizado en módulos independientes, agrupados según la responsabilidad que cumplen dentro de la arquitectura.</w:t>
      </w:r>
      <w:r/>
    </w:p>
    <w:p w14:paraId="278802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Esta organización facilita el desarrollo colaborativo y permite que cada módulo evolucione de forma independiente sin afectar el resto del sistema.</w:t>
      </w:r>
      <w:r/>
    </w:p>
    <w:p w14:paraId="3CE8F6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Una estructura típica del proyecto es la siguiente:</w:t>
      </w:r>
      <w:r/>
    </w:p>
    <w:p w14:paraId="6AD561E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src/</w:t>
      </w:r>
      <w:r/>
    </w:p>
    <w:p w14:paraId="07129CA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6FD5400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constants/</w:t>
      </w:r>
    </w:p>
    <w:p w14:paraId="4CB8544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Controller/</w:t>
      </w:r>
    </w:p>
    <w:p w14:paraId="2142020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database/</w:t>
      </w:r>
    </w:p>
    <w:p w14:paraId="10AEFDF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docs/</w:t>
      </w:r>
    </w:p>
    <w:p w14:paraId="3EC0211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interface/</w:t>
      </w:r>
    </w:p>
    <w:p w14:paraId="6DFCA38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legacy/</w:t>
      </w:r>
    </w:p>
    <w:p w14:paraId="5F739E1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middleware/</w:t>
      </w:r>
    </w:p>
    <w:p w14:paraId="659DF1A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model/</w:t>
      </w:r>
    </w:p>
    <w:p w14:paraId="724AD29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router/</w:t>
      </w:r>
    </w:p>
    <w:p w14:paraId="479F35A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schemas/</w:t>
      </w:r>
    </w:p>
    <w:p w14:paraId="521D94C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services/</w:t>
      </w:r>
    </w:p>
    <w:p w14:paraId="688D83F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test/</w:t>
      </w:r>
    </w:p>
    <w:p w14:paraId="7523AA9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types/</w:t>
      </w:r>
    </w:p>
    <w:p w14:paraId="5B8F798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Utils/</w:t>
      </w:r>
    </w:p>
    <w:p w14:paraId="16EE497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main.ts</w:t>
      </w:r>
    </w:p>
    <w:p w14:paraId="5052163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00533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Cada una de estas carpetas cumple una función específica dentro del ciclo de vida de una petición.</w:t>
      </w:r>
      <w:r/>
    </w:p>
    <w:p w14:paraId="4B3F4216">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4.3 Controllers</w:t>
      </w:r>
      <w:r/>
    </w:p>
    <w:p w14:paraId="69F3F1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Los Controllers representan el punto de entrada de todas las solicitudes HTTP recibidas por el servidor.</w:t>
      </w:r>
      <w:r/>
    </w:p>
    <w:p w14:paraId="353EBD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 responsabilidad consiste exclusivamente en recibir la petición enviada por el cliente, obtener los parámetros correspondientes, realizar validaciones básicas sobre la estructura de la solicitud y delegar inmediatamente el procesamiento al Service corres</w:t>
      </w:r>
      <w:r>
        <w:rPr>
          <w:rFonts w:ascii="Times New Roman" w:hAnsi="Times New Roman" w:eastAsia="Times New Roman" w:cs="Times New Roman"/>
          <w:color w:val="000000"/>
          <w:sz w:val="24"/>
        </w:rPr>
        <w:t xml:space="preserve">pondiente.</w:t>
      </w:r>
      <w:r/>
    </w:p>
    <w:p w14:paraId="0371CF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Una característica importante de esta arquitectura es que los Controllers no contienen reglas de negocio. Esto permite mantenerlos pequeños, simples y fáciles de mantener.</w:t>
      </w:r>
      <w:r/>
    </w:p>
    <w:p w14:paraId="27C68F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Por ejemplo, cuando un usuario registra una nueva venta desde el frontend, el controlador únicamente obtiene la información enviada mediante la solicitud HTTP, verifica que el cuerpo de la petición tenga el formato esperado y llama al servicio encargado de</w:t>
      </w:r>
      <w:r>
        <w:rPr>
          <w:rFonts w:ascii="Times New Roman" w:hAnsi="Times New Roman" w:eastAsia="Times New Roman" w:cs="Times New Roman"/>
          <w:color w:val="000000"/>
          <w:sz w:val="24"/>
        </w:rPr>
        <w:t xml:space="preserve"> registrar la venta.</w:t>
      </w:r>
      <w:r/>
    </w:p>
    <w:p w14:paraId="66CC73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Una vez que el Service finaliza el procesamiento, el Controller construye la respuesta HTTP correspondiente y la devuelve al cliente junto con el código de estado apropiado.</w:t>
      </w:r>
      <w:r/>
    </w:p>
    <w:p w14:paraId="78C91B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Esta separación permite reutilizar la misma lógica de negocio desde distintos controladores si fuera necesario y simplifica considerablemente las pruebas unitarias.</w:t>
      </w:r>
      <w:r/>
    </w:p>
    <w:p w14:paraId="33F7585B">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4.4 Services</w:t>
      </w:r>
      <w:r/>
    </w:p>
    <w:p w14:paraId="1AAC1B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Los Services constituyen el corazón del backend.</w:t>
      </w:r>
      <w:r/>
    </w:p>
    <w:p w14:paraId="02D08A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Toda la lógica de negocio del sistema se encuentra implementada en esta capa.</w:t>
      </w:r>
      <w:r/>
    </w:p>
    <w:p w14:paraId="0F7496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Aquí se realizan las validaciones funcionales, se verifican permisos, se aplican reglas comerciales, se coordinan operaciones entre distintos módulos y se controla el acceso a la información almacenada en la base de datos.</w:t>
      </w:r>
      <w:r/>
    </w:p>
    <w:p w14:paraId="55C274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Por ejemplo, durante el registro de una venta el Service puede ejecutar procesos como:</w:t>
      </w:r>
      <w:r/>
    </w:p>
    <w:p w14:paraId="1ADB18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verificar que el usuario tenga permisos para registrar ventas;</w:t>
      </w:r>
      <w:r/>
    </w:p>
    <w:p w14:paraId="7E9C77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comprobar que el plan seleccionado continúe vigente;</w:t>
      </w:r>
      <w:r/>
    </w:p>
    <w:p w14:paraId="521207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validar que la empresa origen pertenezca al país correspondiente;</w:t>
      </w:r>
      <w:r/>
    </w:p>
    <w:p w14:paraId="539F1F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determinar automáticamente el país de venta según la célula del usuario;</w:t>
      </w:r>
      <w:r/>
    </w:p>
    <w:p w14:paraId="5ACB00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registrar auditorías;</w:t>
      </w:r>
      <w:r/>
    </w:p>
    <w:p w14:paraId="543667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generar notificaciones para supervisores;</w:t>
      </w:r>
      <w:r/>
    </w:p>
    <w:p w14:paraId="745A91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actualizar estadísticas generales;</w:t>
      </w:r>
      <w:r/>
    </w:p>
    <w:p w14:paraId="6ABB28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registrar eventos para Flor AI.</w:t>
      </w:r>
      <w:r/>
    </w:p>
    <w:p w14:paraId="71B866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Como puede observarse, el Service coordina múltiples operaciones antes de completar una única solicitud.</w:t>
      </w:r>
      <w:r/>
    </w:p>
    <w:p w14:paraId="515BA4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concentración de toda la lógica en esta capa facilita el mantenimiento del sistema y evita que dichas reglas queden distribuidas entre distintos controladores.</w:t>
      </w:r>
      <w:r/>
    </w:p>
    <w:p w14:paraId="46F452CC">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4.5 Modelos de acceso a datos</w:t>
      </w:r>
    </w:p>
    <w:p w14:paraId="7F5B7F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Los modelos de acceso a datos constituyen la capa encargada de interactuar directamente con PostgreSQL.</w:t>
      </w:r>
    </w:p>
    <w:p w14:paraId="5922A1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Su responsabilidad consiste en encapsular todas las consultas SQL de cada entidad, ocultando completamente los detalles de implementación al resto de la aplicación.</w:t>
      </w:r>
    </w:p>
    <w:p w14:paraId="51158D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Los Services nunca generan consultas SQL directamente.</w:t>
      </w:r>
      <w:r/>
    </w:p>
    <w:p w14:paraId="774D1A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En su lugar invocan métodos del modelo correspondiente, como:</w:t>
      </w:r>
    </w:p>
    <w:p w14:paraId="79FDA6C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obtenerVentas()</w:t>
      </w:r>
      <w:r/>
    </w:p>
    <w:p w14:paraId="2CACEBC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crearVenta()</w:t>
      </w:r>
      <w:r/>
    </w:p>
    <w:p w14:paraId="05AC973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actualizarVenta()</w:t>
      </w:r>
      <w:r/>
    </w:p>
    <w:p w14:paraId="64103F9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eliminarVenta()</w:t>
      </w:r>
      <w:r/>
    </w:p>
    <w:p w14:paraId="4B15ED5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buscarPorTelefono()</w:t>
      </w:r>
      <w:r/>
    </w:p>
    <w:p w14:paraId="41B10DD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obtenerEstadisticas()</w:t>
      </w:r>
      <w:r/>
    </w:p>
    <w:p w14:paraId="3CC2CB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Cada uno de estos métodos ejecuta consultas SQL sobre PostgreSQL mediante el driver pg, utilizando sentencias parametrizadas para prevenir la inyección SQL.</w:t>
      </w:r>
    </w:p>
    <w:p w14:paraId="235CCE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Esta separación permite modificar la estructura de las consultas o incluso reemplazar el driver de base de datos sin alterar la lógica implementada en los Services.</w:t>
      </w:r>
    </w:p>
    <w:p w14:paraId="1917C60D">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4.6 Acceso a PostgreSQL (driver pg)</w:t>
      </w:r>
    </w:p>
    <w:p w14:paraId="1720F3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La conexión con PostgreSQL se centraliza en la carpeta database, a través de la clase PostgresClient, que encapsula la configuración del driver pg y gestiona el pool de conexiones. La base de datos está alojada en Supabase.</w:t>
      </w:r>
    </w:p>
    <w:p w14:paraId="54FA14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A partir de esa conexión se implementan los modelos PostgreSQL, clases que agrupan las consultas SQL de cada entidad (por ejemplo ventaPostgreSQL, planPostgreSQL o usuarioPostgreSQL).</w:t>
      </w:r>
    </w:p>
    <w:p w14:paraId="7B2781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Por ejemplo, una consulta como obtener todas las ventas activas se implementa como un método del modelo que ejecuta una sentencia SQL parametrizada mediante pg y transforma los resultados en objetos listos para utilizar dentro de la aplicación.</w:t>
      </w:r>
    </w:p>
    <w:p w14:paraId="769196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Además del acceso a datos, esta capa proporciona validación de tipos mediante TypeScript, transacciones controladas con el cliente pg y consultas optimizadas para cada operación.</w:t>
      </w:r>
    </w:p>
    <w:p w14:paraId="2DBFB9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Gracias a estas características se reduce considerablemente la posibilidad de errores y se mejora la productividad del desarrollo.</w:t>
      </w:r>
      <w:r/>
    </w:p>
    <w:p w14:paraId="557D1A1C">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4.7 Middlewares</w:t>
      </w:r>
      <w:r/>
    </w:p>
    <w:p w14:paraId="463346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Antes de que una solicitud llegue al Controller atraviesa una serie de middlewares encargados de realizar tareas comunes para toda la aplicación.</w:t>
      </w:r>
      <w:r/>
    </w:p>
    <w:p w14:paraId="748641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Estos componentes permiten reutilizar lógica transversal sin necesidad de repetir código en cada endpoint.</w:t>
      </w:r>
      <w:r/>
    </w:p>
    <w:p w14:paraId="5D8666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Entre las funciones implementadas mediante middlewares se encuentran:</w:t>
      </w:r>
      <w:r/>
    </w:p>
    <w:p w14:paraId="4B877AC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autenticación mediante JWT;</w:t>
      </w:r>
      <w:r/>
    </w:p>
    <w:p w14:paraId="2A88037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autorización basada en roles y permisos;</w:t>
      </w:r>
      <w:r/>
    </w:p>
    <w:p w14:paraId="649D100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validación del país de venta;</w:t>
      </w:r>
      <w:r/>
    </w:p>
    <w:p w14:paraId="6E18034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registro de logs;</w:t>
      </w:r>
      <w:r/>
    </w:p>
    <w:p w14:paraId="6C303CC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manejo centralizado de errores;</w:t>
      </w:r>
      <w:r/>
    </w:p>
    <w:p w14:paraId="3CC5C47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limitación de solicitudes (Rate Limiting);</w:t>
      </w:r>
      <w:r/>
    </w:p>
    <w:p w14:paraId="48FAC93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configuración de CORS;</w:t>
      </w:r>
      <w:r/>
    </w:p>
    <w:p w14:paraId="5A61155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procesamiento del cuerpo de las peticiones.</w:t>
      </w:r>
      <w:r/>
    </w:p>
    <w:p w14:paraId="466801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utilización de middlewares permite mantener los Controllers completamente enfocados en la lógica correspondiente a cada recurso.</w:t>
      </w:r>
      <w:r/>
    </w:p>
    <w:p w14:paraId="2E571464">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4.8 Flujo completo de una petición</w:t>
      </w:r>
      <w:r/>
    </w:p>
    <w:p w14:paraId="646BAF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Todas las solicitudes procesadas por FLOR siguen un mismo ciclo de ejecución.</w:t>
      </w:r>
      <w:r/>
    </w:p>
    <w:p w14:paraId="589D3D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Cuando el usuario realiza una acción desde el frontend, React envía una solicitud HTTP hacia la API REST correspondiente.</w:t>
      </w:r>
      <w:r/>
    </w:p>
    <w:p w14:paraId="0C6A92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 ingresar al servidor, Express identifica la ruta solicitada y comienza a ejecutar los middlewares asociados.</w:t>
      </w:r>
      <w:r/>
    </w:p>
    <w:p w14:paraId="4B17ED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Durante esta etapa se valida el token JWT, se verifica la identidad del usuario, se comprueban los permisos disponibles y se ejecutan las validaciones generales de la petición.</w:t>
      </w:r>
      <w:r/>
    </w:p>
    <w:p w14:paraId="32DD6B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Superadas estas verificaciones, la solicitud llega al Controller correspondiente.</w:t>
      </w:r>
      <w:r/>
    </w:p>
    <w:p w14:paraId="69CCC7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Controller obtiene los parámetros enviados por el cliente y delega inmediatamente el procesamiento al Service.</w:t>
      </w:r>
      <w:r/>
    </w:p>
    <w:p w14:paraId="2C470D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Dentro del Service se ejecuta toda la lógica de negocio necesaria para completar la operación solicitada. En caso de requerirse acceso a la base de datos, el Service invoca uno o varios modelos de acceso a datos.</w:t>
      </w:r>
    </w:p>
    <w:p w14:paraId="52CD38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Los modelos ejecutan las consultas SQL necesarias sobre PostgreSQL mediante el driver pg.</w:t>
      </w:r>
    </w:p>
    <w:p w14:paraId="4EA1DD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Una vez obtenidos los resultados, estos regresan al Service, donde pueden realizarse transformaciones adicionales, cálculos, generación de estadísticas o creación de notificaciones.</w:t>
      </w:r>
      <w:r/>
    </w:p>
    <w:p w14:paraId="64878D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Finalmente el Controller recibe el resultado, construye la respuesta HTTP y la envía nuevamente al frontend.</w:t>
      </w:r>
      <w:r/>
    </w:p>
    <w:p w14:paraId="6D3BA3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Todo este proceso ocurre en pocos milisegundos y constituye el flujo básico seguido por la totalidad de los endpoints del sistema.</w:t>
      </w:r>
      <w:r/>
    </w:p>
    <w:p w14:paraId="697478C1">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4.9 Comunicación entre módulos</w:t>
      </w:r>
      <w:r/>
    </w:p>
    <w:p w14:paraId="454FF6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Una característica importante de la arquitectura de FLOR es que los distintos módulos del sistema no trabajan de forma aislada.</w:t>
      </w:r>
      <w:r/>
    </w:p>
    <w:p w14:paraId="43F608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Una única operación puede involucrar múltiples servicios especializados.</w:t>
      </w:r>
      <w:r/>
    </w:p>
    <w:p w14:paraId="04D7CF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Por ejemplo, al registrar una nueva venta intervienen simultáneamente el módulo de autenticación para validar al usuario, el módulo de ventas para registrar la operación, el módulo de planes para verificar la disponibilidad de la oferta seleccionada, el mó</w:t>
      </w:r>
      <w:r>
        <w:rPr>
          <w:rFonts w:ascii="Times New Roman" w:hAnsi="Times New Roman" w:eastAsia="Times New Roman" w:cs="Times New Roman"/>
          <w:color w:val="000000"/>
          <w:sz w:val="24"/>
        </w:rPr>
        <w:t xml:space="preserve">dulo de estadísticas para actualizar los indicadores comerciales, el módulo de notificaciones para informar a los supervisores correspondientes y el módulo de auditoría para registrar el evento.</w:t>
      </w:r>
      <w:r/>
    </w:p>
    <w:p w14:paraId="14C66D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Este modelo permite mantener cada módulo desacoplado, pero coordinado mediante servicios especializados, facilitando la evolución futura del sistema y reduciendo la duplicación de código.</w:t>
      </w:r>
      <w:r/>
    </w:p>
    <w:p w14:paraId="2FE4777F">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4.10 Principios de diseño adoptados</w:t>
      </w:r>
      <w:r/>
    </w:p>
    <w:p w14:paraId="3C4A85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arquitectura del backend fue desarrollada siguiendo principios ampliamente utilizados en aplicaciones empresariales de gran escala.</w:t>
      </w:r>
      <w:r/>
    </w:p>
    <w:p w14:paraId="67C9DE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 priorizó la separación de responsabilidades, evitando que una misma clase concentre múltiples funciones. Cada componente posee una única responsabilidad claramente definida y depende únicamente de las capas inmediatamente inferiores.</w:t>
      </w:r>
      <w:r/>
    </w:p>
    <w:p w14:paraId="62386D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Asimismo, se buscó minimizar el acoplamiento entre módulos, favorecer la reutilización de código y facilitar la realización de pruebas unitarias mediante la separación entre Controllers, Services y modelos de acceso a datos.</w:t>
      </w:r>
    </w:p>
    <w:p w14:paraId="00A71C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Esta organización permite que FLOR continúe creciendo de manera ordenada, incorporando nuevos módulos y funcionalidades sin comprometer la estabilidad del sistema ni aumentar innecesariamente su complejidad.</w:t>
      </w:r>
      <w:r/>
      <w:r>
        <w:rPr>
          <w:rFonts w:ascii="Times New Roman" w:hAnsi="Times New Roman" w:eastAsia="Times New Roman" w:cs="Times New Roman"/>
          <w:color w:val="000000"/>
          <w:sz w:val="24"/>
        </w:rPr>
      </w:r>
      <w:r/>
      <w:r>
        <w:rPr>
          <w:rFonts w:ascii="Times New Roman" w:hAnsi="Times New Roman" w:eastAsia="Times New Roman" w:cs="Times New Roman"/>
          <w:sz w:val="24"/>
        </w:rPr>
      </w:r>
    </w:p>
    <w:p w14:paraId="0CF9DB7F">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Capítulo 5. API REST</w:t>
      </w:r>
      <w:r/>
    </w:p>
    <w:p w14:paraId="76A23778">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5.1 Introducción</w:t>
      </w:r>
      <w:r/>
    </w:p>
    <w:p w14:paraId="6D3C8A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API REST constituye el principal mecanismo de comunicación entre el frontend y el backend de FLOR. Todas las operaciones realizadas desde la interfaz de usuario, como iniciar sesión, registrar una venta, consultar promociones, generar estadísticas, </w:t>
      </w:r>
      <w:r>
        <w:rPr>
          <w:rFonts w:ascii="Times New Roman" w:hAnsi="Times New Roman" w:eastAsia="Times New Roman" w:cs="Times New Roman"/>
          <w:color w:val="000000"/>
          <w:sz w:val="24"/>
        </w:rPr>
        <w:t xml:space="preserve">administrar usuarios o interactuar con Flor AI, se traducen en solicitudes HTTP dirigidas a los distintos endpoints expuestos por el servidor.</w:t>
      </w:r>
      <w:r/>
    </w:p>
    <w:p w14:paraId="128E0C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API fue desarrollada siguiendo el estilo arquitectónico REST (Representational State Transfer), utilizando recursos claramente definidos, métodos HTTP estandarizados y respuestas estructuradas en formato JSON. Este enfoque permite desacoplar completamen</w:t>
      </w:r>
      <w:r>
        <w:rPr>
          <w:rFonts w:ascii="Times New Roman" w:hAnsi="Times New Roman" w:eastAsia="Times New Roman" w:cs="Times New Roman"/>
          <w:color w:val="000000"/>
          <w:sz w:val="24"/>
        </w:rPr>
        <w:t xml:space="preserve">te el cliente del servidor, facilitando la incorporación de nuevas aplicaciones consumidoras, como clientes móviles, paneles administrativos o integraciones con sistemas externos.</w:t>
      </w:r>
      <w:r/>
    </w:p>
    <w:p w14:paraId="28972F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Uno de los objetivos principales de esta arquitectura consiste en mantener una interfaz consistente entre todos los módulos del sistema. Para ello, todos los endpoints siguen las mismas convenciones de autenticación, validación, manejo de errores, estructu</w:t>
      </w:r>
      <w:r>
        <w:rPr>
          <w:rFonts w:ascii="Times New Roman" w:hAnsi="Times New Roman" w:eastAsia="Times New Roman" w:cs="Times New Roman"/>
          <w:color w:val="000000"/>
          <w:sz w:val="24"/>
        </w:rPr>
        <w:t xml:space="preserve">ra de respuestas y control de permisos. Gracias a esta uniformidad, el desarrollo y mantenimiento de la plataforma resulta considerablemente más sencillo.</w:t>
      </w:r>
      <w:r/>
    </w:p>
    <w:p w14:paraId="384DD7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Este capítulo documenta exhaustivamente todos los recursos disponibles dentro de la API, describiendo no solamente las rutas expuestas por el servidor, sino también el funcionamiento interno de cada una de ellas, los procesos que intervienen durante su eje</w:t>
      </w:r>
      <w:r>
        <w:rPr>
          <w:rFonts w:ascii="Times New Roman" w:hAnsi="Times New Roman" w:eastAsia="Times New Roman" w:cs="Times New Roman"/>
          <w:color w:val="000000"/>
          <w:sz w:val="24"/>
        </w:rPr>
        <w:t xml:space="preserve">cución y la interacción que mantienen con el resto de los módulos del sistema.</w:t>
      </w:r>
      <w:r/>
    </w:p>
    <w:p w14:paraId="5DFA4F9A">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5.2 Arquitectura general de la API</w:t>
      </w:r>
      <w:r/>
    </w:p>
    <w:p w14:paraId="1B8A69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La API de FLOR se encuentra organizada por módulos funcionales. Cada recurso representa una entidad del negocio y agrupa todas las operaciones relacionadas con ella.</w:t>
      </w:r>
      <w:r/>
    </w:p>
    <w:p w14:paraId="00792A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Cada solicitud recibida por el servidor atraviesa una serie de componentes antes de generar una respuesta. En primer lugar, Express identifica la ruta correspondiente y ejecuta los middlewares asociados. Posteriormente se valida la autenticación del usuari</w:t>
      </w:r>
      <w:r>
        <w:rPr>
          <w:rFonts w:ascii="Times New Roman" w:hAnsi="Times New Roman" w:eastAsia="Times New Roman" w:cs="Times New Roman"/>
          <w:color w:val="000000"/>
          <w:sz w:val="24"/>
        </w:rPr>
        <w:t xml:space="preserve">o mediante JWT, se comprueban los permisos requeridos y se realizan las validaciones generales de la petición.</w:t>
      </w:r>
      <w:r/>
    </w:p>
    <w:p w14:paraId="74A8A5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Una vez superadas estas verificaciones, el controlador correspondiente recibe la solicitud y delega el procesamiento al servicio especializado. El Service implementa la lógica de negocio, interactúa con los modelos de acceso a datos necesarios y coordina la comunicación con otros módulos del sistema cuando corresponde.</w:t>
      </w:r>
    </w:p>
    <w:p w14:paraId="01E1EC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Finalmente, los modelos de acceso a datos ejecutan las consultas SQL necesarias sobre PostgreSQL mediante el driver pg. Los resultados obtenidos regresan al Service, que construye la respuesta final enviada nuevamente al cliente.</w:t>
      </w:r>
    </w:p>
    <w:p w14:paraId="3C17D8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Esta arquitectura garantiza una clara separación de responsabilidades, facilita el mantenimiento del sistema y permite reutilizar la lógica de negocio desde distintos puntos de la aplicación.</w:t>
      </w:r>
      <w:r/>
    </w:p>
    <w:p w14:paraId="0CDEC062">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5.3 Convenciones utilizadas</w:t>
      </w:r>
      <w:r/>
    </w:p>
    <w:p w14:paraId="60357C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 el objetivo de mantener una API uniforme, todos los endpoints respetan una serie de convenciones comunes.</w:t>
      </w:r>
      <w:r/>
    </w:p>
    <w:p w14:paraId="51FF98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Las rutas representan recursos mediante sustantivos en plural y utilizan los métodos HTTP estándar para indicar la operación que se desea realizar.</w:t>
      </w:r>
      <w:r/>
    </w:p>
    <w:p w14:paraId="08506B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Las solicitudes protegidas requieren un token JWT válido enviado mediante el encabezado Authorization.</w:t>
      </w:r>
      <w:r/>
    </w:p>
    <w:p w14:paraId="4EF4E82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Authorization: Bearer &lt;token&gt;</w:t>
      </w:r>
      <w:r/>
    </w:p>
    <w:p w14:paraId="126E12A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CF220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Las respuestas utilizan siempre formato JSON y mantienen una estructura homogénea.</w:t>
      </w:r>
      <w:r/>
    </w:p>
    <w:p w14:paraId="309960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Las respuestas exitosas devuelven códigos HTTP del rango 2xx, mientras que las situaciones de error utilizan códigos específicos como 400, 401, 403, 404, 409 o 500.</w:t>
      </w:r>
      <w:r/>
    </w:p>
    <w:p w14:paraId="497662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Todas las fechas se representan utilizando el estándar ISO-8601 y los identificadores corresponden a las claves primarias generadas por PostgreSQL.</w:t>
      </w:r>
      <w:r/>
    </w:p>
    <w:p w14:paraId="7F69C70D">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5.4 Organización de los endpoints</w:t>
      </w:r>
      <w:r/>
    </w:p>
    <w:p w14:paraId="73C1BE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 el fin de facilitar la navegación de esta documentación, la API se divide en módulos funcionales. Cada módulo reúne todas las operaciones relacionadas con una entidad específica del sistema.</w:t>
      </w:r>
      <w:r/>
    </w:p>
    <w:p w14:paraId="3DDB42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Cada uno de estos módulos será documentado de manera completamente independiente.</w:t>
      </w:r>
      <w:r/>
    </w:p>
    <w:p w14:paraId="7DB4B4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Los principales recursos disponibles son:</w:t>
      </w:r>
      <w:r/>
    </w:p>
    <w:p w14:paraId="275519CE">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Autenticación</w:t>
      </w:r>
      <w:r/>
    </w:p>
    <w:p w14:paraId="4D40D3C0">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Usuarios</w:t>
      </w:r>
      <w:r/>
    </w:p>
    <w:p w14:paraId="32FD78EB">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Ventas</w:t>
      </w:r>
    </w:p>
    <w:p w14:paraId="36145193">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Estados de venta</w:t>
      </w:r>
    </w:p>
    <w:p w14:paraId="07B51B06">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Correos (seguimiento)</w:t>
      </w:r>
    </w:p>
    <w:p w14:paraId="14AAD54A">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Estados de correo</w:t>
      </w:r>
    </w:p>
    <w:p w14:paraId="7CFB9BDF">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Planes</w:t>
      </w:r>
    </w:p>
    <w:p w14:paraId="509AF271">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Promociones</w:t>
      </w:r>
    </w:p>
    <w:p w14:paraId="73F1DFBF">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Clientes</w:t>
      </w:r>
    </w:p>
    <w:p w14:paraId="72E5FEA3">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Líneas nuevas</w:t>
      </w:r>
    </w:p>
    <w:p w14:paraId="0047DE02">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Portabilidades</w:t>
      </w:r>
    </w:p>
    <w:p w14:paraId="5C5AEB5D">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Empresas de origen</w:t>
      </w:r>
    </w:p>
    <w:p w14:paraId="15A6DA93">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Empresas (destino)</w:t>
      </w:r>
    </w:p>
    <w:p w14:paraId="7EF4B86E">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Comentarios</w:t>
      </w:r>
    </w:p>
    <w:p w14:paraId="71647634">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Células</w:t>
      </w:r>
    </w:p>
    <w:p w14:paraId="75CA68F4">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Mensajes</w:t>
      </w:r>
    </w:p>
    <w:p w14:paraId="1CAABB30">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Estadísticas</w:t>
      </w:r>
    </w:p>
    <w:p w14:paraId="6B0D6A04">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Conversaciones IA</w:t>
      </w:r>
    </w:p>
    <w:p w14:paraId="61B6B2E5">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Actualizaciones masivas</w:t>
      </w:r>
    </w:p>
    <w:p w14:paraId="490F9B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Cada uno de estos apartados contendrá la documentación completa de todos sus endpoints.</w:t>
      </w:r>
      <w:r/>
    </w:p>
    <w:p w14:paraId="6B206F26">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5.5 Estructura utilizada para documentar cada endpoint</w:t>
      </w:r>
      <w:r/>
    </w:p>
    <w:p w14:paraId="34319B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 el objetivo de mantener una documentación homogénea y facilitar la consulta por parte de los desarrolladores, todos los endpoints de la API seguirán exactamente la misma estructura.</w:t>
      </w:r>
      <w:r/>
    </w:p>
    <w:p w14:paraId="2D4656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Cada operación incluirá una explicación completa de su funcionamiento interno y de la forma en que interactúa con el resto del sistema.</w:t>
      </w:r>
      <w:r/>
    </w:p>
    <w:p w14:paraId="2CF1E6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cada endpoint se documentarán los siguientes aspectos:</w:t>
      </w:r>
      <w:r/>
    </w:p>
    <w:p w14:paraId="1C05F13B">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Introducción</w:t>
      </w:r>
      <w:r/>
    </w:p>
    <w:p w14:paraId="37A514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Descripción funcional del endpoint.</w:t>
      </w:r>
      <w:r/>
    </w:p>
    <w:p w14:paraId="36647A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Objetivo dentro del sistema.</w:t>
      </w:r>
      <w:r/>
    </w:p>
    <w:p w14:paraId="32C806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Casos en los que es utilizado.</w:t>
      </w:r>
      <w:r/>
    </w:p>
    <w:p w14:paraId="316815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Pantallas del frontend que lo consumen.</w:t>
      </w:r>
      <w:r/>
    </w:p>
    <w:p w14:paraId="7985E7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Frecuencia de utilización.</w:t>
      </w:r>
      <w:r/>
    </w:p>
    <w:p w14:paraId="11A409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Relación con otros módulos.</w:t>
      </w:r>
      <w:r/>
    </w:p>
    <w:p w14:paraId="35976DBB">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Ruta</w:t>
      </w:r>
      <w:r/>
    </w:p>
    <w:p w14:paraId="1770F4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Método HTTP.</w:t>
      </w:r>
      <w:r/>
    </w:p>
    <w:p w14:paraId="026FC1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URL completa.</w:t>
      </w:r>
      <w:r/>
    </w:p>
    <w:p w14:paraId="1B8366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Versión de la API.</w:t>
      </w:r>
      <w:r/>
    </w:p>
    <w:p w14:paraId="1662F41F">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Autenticación</w:t>
      </w:r>
      <w:r/>
    </w:p>
    <w:p w14:paraId="5A6539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Tipo de autenticación requerida.</w:t>
      </w:r>
      <w:r/>
    </w:p>
    <w:p w14:paraId="4E99DF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JWT.</w:t>
      </w:r>
      <w:r/>
    </w:p>
    <w:p w14:paraId="17E677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Refresh Token.</w:t>
      </w:r>
      <w:r/>
    </w:p>
    <w:p w14:paraId="731E83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Permisos necesarios.</w:t>
      </w:r>
      <w:r/>
    </w:p>
    <w:p w14:paraId="04FF4E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Roles autorizados.</w:t>
      </w:r>
      <w:r/>
    </w:p>
    <w:p w14:paraId="039C49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Restricciones por país.</w:t>
      </w:r>
      <w:r/>
    </w:p>
    <w:p w14:paraId="48D51C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Restricciones por empresa.</w:t>
      </w:r>
      <w:r/>
    </w:p>
    <w:p w14:paraId="04F804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Restricciones por célula.</w:t>
      </w:r>
      <w:r/>
    </w:p>
    <w:p w14:paraId="57B45737">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Parámetros recibidos</w:t>
      </w:r>
      <w:r/>
    </w:p>
    <w:p w14:paraId="769BE3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Descripción completa de todos los parámetros.</w:t>
      </w:r>
      <w:r/>
    </w:p>
    <w:p w14:paraId="1F84D5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Tipo de dato.</w:t>
      </w:r>
      <w:r/>
    </w:p>
    <w:p w14:paraId="4F79DF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Obligatoriedad.</w:t>
      </w:r>
      <w:r/>
    </w:p>
    <w:p w14:paraId="383C2A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Valor por defecto.</w:t>
      </w:r>
      <w:r/>
    </w:p>
    <w:p w14:paraId="49FA5A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Longitud máxima.</w:t>
      </w:r>
      <w:r/>
    </w:p>
    <w:p w14:paraId="28E548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Validaciones.</w:t>
      </w:r>
      <w:r/>
    </w:p>
    <w:p w14:paraId="48D6C5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Restricciones.</w:t>
      </w:r>
      <w:r/>
    </w:p>
    <w:p w14:paraId="68A578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Ejemplos.</w:t>
      </w:r>
      <w:r/>
    </w:p>
    <w:p w14:paraId="4CEE30D9">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Cuerpo de la solicitud</w:t>
      </w:r>
      <w:r/>
    </w:p>
    <w:p w14:paraId="272673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Modelo JSON esperado.</w:t>
      </w:r>
      <w:r/>
    </w:p>
    <w:p w14:paraId="30C3C8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Ejemplos completos.</w:t>
      </w:r>
      <w:r/>
    </w:p>
    <w:p w14:paraId="45160D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Campos opcionales.</w:t>
      </w:r>
      <w:r/>
    </w:p>
    <w:p w14:paraId="7503C7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Campos calculados automáticamente.</w:t>
      </w:r>
      <w:r/>
    </w:p>
    <w:p w14:paraId="70AA4B81">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Flujo interno</w:t>
      </w:r>
      <w:r/>
    </w:p>
    <w:p w14:paraId="67D234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Esta será una de las secciones más importantes de la documentación.</w:t>
      </w:r>
      <w:r/>
    </w:p>
    <w:p w14:paraId="78FB61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Aquí se explicará detalladamente qué ocurre dentro del backend desde que la petición llega al servidor hasta que se genera la respuesta.</w:t>
      </w:r>
      <w:r/>
    </w:p>
    <w:p w14:paraId="2BE53D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 describirá paso a paso:</w:t>
      </w:r>
      <w:r/>
    </w:p>
    <w:p w14:paraId="04526CAE">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recepción de la solicitud;</w:t>
      </w:r>
      <w:r/>
    </w:p>
    <w:p w14:paraId="6FF7F280">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ejecución de middlewares;</w:t>
      </w:r>
      <w:r/>
    </w:p>
    <w:p w14:paraId="5666417B">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validación del JWT;</w:t>
      </w:r>
      <w:r/>
    </w:p>
    <w:p w14:paraId="60C838B2">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verificación de permisos;</w:t>
      </w:r>
      <w:r/>
    </w:p>
    <w:p w14:paraId="3C4CF115">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validaciones mediante Zod;</w:t>
      </w:r>
      <w:r/>
    </w:p>
    <w:p w14:paraId="698D0F6A">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ejecución del Controller;</w:t>
      </w:r>
      <w:r/>
    </w:p>
    <w:p w14:paraId="53C8270C">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invocación del Service;</w:t>
      </w:r>
      <w:r/>
    </w:p>
    <w:p w14:paraId="7B047682">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reglas de negocio aplicadas;</w:t>
      </w:r>
      <w:r/>
    </w:p>
    <w:p w14:paraId="5C4E86E9">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llamadas a otros Services;</w:t>
      </w:r>
      <w:r/>
    </w:p>
    <w:p w14:paraId="7B5D4DB8">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consultas SQL ejecutadas sobre PostgreSQL;</w:t>
      </w:r>
    </w:p>
    <w:p w14:paraId="76EA2DA3">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transacciones utilizadas;</w:t>
      </w:r>
      <w:r/>
    </w:p>
    <w:p w14:paraId="11DCCF38">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actualización de caché;</w:t>
      </w:r>
      <w:r/>
    </w:p>
    <w:p w14:paraId="45A55D45">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generación de auditorías;</w:t>
      </w:r>
      <w:r/>
    </w:p>
    <w:p w14:paraId="66B0E265">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creación de notificaciones;</w:t>
      </w:r>
      <w:r/>
    </w:p>
    <w:p w14:paraId="1B05C070">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actualización de estadísticas;</w:t>
      </w:r>
      <w:r/>
    </w:p>
    <w:p w14:paraId="5AF8AA4E">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envío de eventos;</w:t>
      </w:r>
      <w:r/>
    </w:p>
    <w:p w14:paraId="7C0EF27B">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respuesta enviada al cliente.</w:t>
      </w:r>
      <w:r/>
    </w:p>
    <w:p w14:paraId="13A6C7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Esta sección permitirá comprender completamente el funcionamiento interno del endpoint.</w:t>
      </w:r>
      <w:r/>
    </w:p>
    <w:p w14:paraId="004BE83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Consultas SQL generadas</w:t>
      </w:r>
      <w:r/>
    </w:p>
    <w:p w14:paraId="1C820C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Aunque los modelos de acceso a datos encapsulan las consultas, se documentarán las sentencias SQL que ejecuta cada operación.</w:t>
      </w:r>
    </w:p>
    <w:p w14:paraId="02CA4D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También se describirá:</w:t>
      </w:r>
      <w:r/>
    </w:p>
    <w:p w14:paraId="5657A590">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índices utilizados;</w:t>
      </w:r>
      <w:r/>
    </w:p>
    <w:p w14:paraId="793C4F5B">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claves foráneas;</w:t>
      </w:r>
      <w:r/>
    </w:p>
    <w:p w14:paraId="7AF202AB">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relaciones entre tablas;</w:t>
      </w:r>
      <w:r/>
    </w:p>
    <w:p w14:paraId="272CFC49">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optimizaciones implementadas;</w:t>
      </w:r>
      <w:r/>
    </w:p>
    <w:p w14:paraId="5026891B">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utilización de transacciones;</w:t>
      </w:r>
      <w:r/>
    </w:p>
    <w:p w14:paraId="5F8FC651">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bloqueos;</w:t>
      </w:r>
      <w:r/>
    </w:p>
    <w:p w14:paraId="5B2D8BA9">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consistencia de datos.</w:t>
      </w:r>
      <w:r/>
    </w:p>
    <w:p w14:paraId="51421AAB">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Validaciones</w:t>
      </w:r>
      <w:r/>
    </w:p>
    <w:p w14:paraId="0452C1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 documentarán todas las validaciones realizadas durante la ejecución.</w:t>
      </w:r>
      <w:r/>
    </w:p>
    <w:p w14:paraId="01EA26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Validaciones sintácticas.</w:t>
      </w:r>
      <w:r/>
    </w:p>
    <w:p w14:paraId="3A1431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Validaciones semánticas.</w:t>
      </w:r>
      <w:r/>
    </w:p>
    <w:p w14:paraId="0EF046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Reglas del negocio.</w:t>
      </w:r>
      <w:r/>
    </w:p>
    <w:p w14:paraId="50356C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Validaciones entre entidades.</w:t>
      </w:r>
      <w:r/>
    </w:p>
    <w:p w14:paraId="2ECE58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Validaciones de permisos.</w:t>
      </w:r>
      <w:r/>
    </w:p>
    <w:p w14:paraId="675E4B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Validaciones de país.</w:t>
      </w:r>
      <w:r/>
    </w:p>
    <w:p w14:paraId="151E23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Validaciones de estados.</w:t>
      </w:r>
      <w:r/>
    </w:p>
    <w:p w14:paraId="06C3E2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Validaciones de duplicados.</w:t>
      </w:r>
      <w:r/>
    </w:p>
    <w:p w14:paraId="75CC34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Validaciones de integridad.</w:t>
      </w:r>
      <w:r/>
    </w:p>
    <w:p w14:paraId="0AAD49F3">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Respuestas</w:t>
      </w:r>
      <w:r/>
    </w:p>
    <w:p w14:paraId="04B3D2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Respuesta exitosa.</w:t>
      </w:r>
      <w:r/>
    </w:p>
    <w:p w14:paraId="6F6052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Respuesta parcial.</w:t>
      </w:r>
      <w:r/>
    </w:p>
    <w:p w14:paraId="164350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Errores funcionales.</w:t>
      </w:r>
      <w:r/>
    </w:p>
    <w:p w14:paraId="600054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Errores de permisos.</w:t>
      </w:r>
      <w:r/>
    </w:p>
    <w:p w14:paraId="03F206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Errores de validación.</w:t>
      </w:r>
      <w:r/>
    </w:p>
    <w:p w14:paraId="4201B8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Errores internos.</w:t>
      </w:r>
      <w:r/>
    </w:p>
    <w:p w14:paraId="60339B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Ejemplos completos de cada caso.</w:t>
      </w:r>
      <w:r/>
    </w:p>
    <w:p w14:paraId="1C48577C">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Códigos HTTP</w:t>
      </w:r>
      <w:r/>
    </w:p>
    <w:p w14:paraId="1177D9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cada endpoint se documentarán todos los códigos posibles.</w:t>
      </w:r>
      <w:r/>
    </w:p>
    <w:p w14:paraId="618AF2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200 OK</w:t>
      </w:r>
      <w:r/>
    </w:p>
    <w:p w14:paraId="415E85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201 Created</w:t>
      </w:r>
      <w:r/>
    </w:p>
    <w:p w14:paraId="7A8563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204 No Content</w:t>
      </w:r>
      <w:r/>
    </w:p>
    <w:p w14:paraId="28FA4C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400 Bad Request</w:t>
      </w:r>
      <w:r/>
    </w:p>
    <w:p w14:paraId="173B1D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401 Unauthorized</w:t>
      </w:r>
      <w:r/>
    </w:p>
    <w:p w14:paraId="7468D3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403 Forbidden</w:t>
      </w:r>
      <w:r/>
    </w:p>
    <w:p w14:paraId="40F689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404 Not Found</w:t>
      </w:r>
      <w:r/>
    </w:p>
    <w:p w14:paraId="0BBE11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409 Conflict</w:t>
      </w:r>
      <w:r/>
    </w:p>
    <w:p w14:paraId="7F99FF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422 Unprocessable Entity</w:t>
      </w:r>
      <w:r/>
    </w:p>
    <w:p w14:paraId="612EFE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429 Too Many Requests</w:t>
      </w:r>
      <w:r/>
    </w:p>
    <w:p w14:paraId="105779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500 Internal Server Error</w:t>
      </w:r>
      <w:r/>
    </w:p>
    <w:p w14:paraId="460FE6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Junto con una explicación detallada de cuándo se devuelve cada uno.</w:t>
      </w:r>
      <w:r/>
    </w:p>
    <w:p w14:paraId="375AFDC2">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Ejemplos de utilización</w:t>
      </w:r>
      <w:r/>
    </w:p>
    <w:p w14:paraId="7BC166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Cada endpoint incluirá ejemplos completos utilizando distintas tecnologías.</w:t>
      </w:r>
      <w:r/>
    </w:p>
    <w:p w14:paraId="22B33C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Ejemplo mediante Fetch.</w:t>
      </w:r>
    </w:p>
    <w:p w14:paraId="127703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Ejemplo utilizando Fetch.</w:t>
      </w:r>
      <w:r/>
    </w:p>
    <w:p w14:paraId="4A3238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Ejemplo mediante cURL.</w:t>
      </w:r>
      <w:r/>
    </w:p>
    <w:p w14:paraId="1D29E6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Ejemplo utilizando Postman.</w:t>
      </w:r>
      <w:r/>
    </w:p>
    <w:p w14:paraId="75DDD2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Ejemplo desde React Query.</w:t>
      </w:r>
      <w:r/>
    </w:p>
    <w:p w14:paraId="2C64C6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Ejemplo desde un Service del frontend.</w:t>
      </w:r>
      <w:r/>
    </w:p>
    <w:p w14:paraId="15378F99">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Relación con el Frontend</w:t>
      </w:r>
      <w:r/>
    </w:p>
    <w:p w14:paraId="405FBA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Esta sección explicará qué componentes consumen el endpoint.</w:t>
      </w:r>
      <w:r/>
    </w:p>
    <w:p w14:paraId="1C390B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Qué ViewModels lo utilizan.</w:t>
      </w:r>
      <w:r/>
    </w:p>
    <w:p w14:paraId="4DDC50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Qué pantallas realizan la solicitud.</w:t>
      </w:r>
      <w:r/>
    </w:p>
    <w:p w14:paraId="69F53E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Qué Context se actualizan.</w:t>
      </w:r>
      <w:r/>
    </w:p>
    <w:p w14:paraId="74F5C6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Qué consultas de React Query se invalidan.</w:t>
      </w:r>
      <w:r/>
    </w:p>
    <w:p w14:paraId="2098AA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Qué componentes vuelven a renderizarse.</w:t>
      </w:r>
      <w:r/>
    </w:p>
    <w:p w14:paraId="61B884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Cómo impacta la respuesta sobre la interfaz del usuario.</w:t>
      </w:r>
      <w:r/>
    </w:p>
    <w:p w14:paraId="098FAE91">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Relación con otros módulos</w:t>
      </w:r>
      <w:r/>
    </w:p>
    <w:p w14:paraId="54B031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También se documentará el efecto que produce cada endpoint sobre el resto del sistema.</w:t>
      </w:r>
      <w:r/>
    </w:p>
    <w:p w14:paraId="769420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Por ejemplo, registrar una venta no solamente crea un registro dentro de la base de datos.</w:t>
      </w:r>
      <w:r/>
    </w:p>
    <w:p w14:paraId="5FD1B2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operación también puede:</w:t>
      </w:r>
      <w:r/>
    </w:p>
    <w:p w14:paraId="4CA895CB">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actualizar estadísticas;</w:t>
      </w:r>
      <w:r/>
    </w:p>
    <w:p w14:paraId="57061994">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recalcular indicadores;</w:t>
      </w:r>
      <w:r/>
    </w:p>
    <w:p w14:paraId="5E6DEC5D">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generar comentarios automáticos;</w:t>
      </w:r>
      <w:r/>
    </w:p>
    <w:p w14:paraId="08815603">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crear auditorías;</w:t>
      </w:r>
      <w:r/>
    </w:p>
    <w:p w14:paraId="71BA644E">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enviar notificaciones;</w:t>
      </w:r>
      <w:r/>
    </w:p>
    <w:p w14:paraId="4B8B2365">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actualizar dashboards;</w:t>
      </w:r>
      <w:r/>
    </w:p>
    <w:p w14:paraId="5A0FAEC0">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registrar eventos para Flor AI;</w:t>
      </w:r>
      <w:r/>
    </w:p>
    <w:p w14:paraId="5AF67596">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invalidar cachés;</w:t>
      </w:r>
      <w:r/>
    </w:p>
    <w:p w14:paraId="4983D692">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ejecutar tareas programadas.</w:t>
      </w:r>
      <w:r/>
    </w:p>
    <w:p w14:paraId="1C030E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Toda esta información será documentada detalladamente.</w:t>
      </w:r>
      <w:r/>
    </w:p>
    <w:p w14:paraId="77E26844">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Diagrama del flujo</w:t>
      </w:r>
      <w:r/>
    </w:p>
    <w:p w14:paraId="01D205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Cada endpoint importante incluirá un diagrama de secuencia similar al siguiente:</w:t>
      </w:r>
      <w:r/>
    </w:p>
    <w:p w14:paraId="52CEF8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Cliente</w:t>
      </w:r>
      <w:r/>
    </w:p>
    <w:p w14:paraId="6976FA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576936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React Query</w:t>
      </w:r>
      <w:r/>
    </w:p>
    <w:p w14:paraId="4C23DF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7C3018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Service Frontend</w:t>
      </w:r>
      <w:r/>
    </w:p>
    <w:p w14:paraId="2430E3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5B4BB8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Fetch</w:t>
      </w:r>
    </w:p>
    <w:p w14:paraId="757C69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1D83E4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Express Router</w:t>
      </w:r>
      <w:r/>
    </w:p>
    <w:p w14:paraId="254968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0F62A2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JWT Middleware</w:t>
      </w:r>
      <w:r/>
    </w:p>
    <w:p w14:paraId="0B7618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142A87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Permission Middleware</w:t>
      </w:r>
      <w:r/>
    </w:p>
    <w:p w14:paraId="7BEC8A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5498CB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Controller</w:t>
      </w:r>
      <w:r/>
    </w:p>
    <w:p w14:paraId="2F2968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307D5D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Service</w:t>
      </w:r>
      <w:r/>
    </w:p>
    <w:p w14:paraId="7BF168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21840D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Modelo (pg)</w:t>
      </w:r>
    </w:p>
    <w:p w14:paraId="26248D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5B6DBF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Driver pg (PostgreSQL)</w:t>
      </w:r>
    </w:p>
    <w:p w14:paraId="4A00BE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432A84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PostgreSQL</w:t>
      </w:r>
      <w:r/>
    </w:p>
    <w:p w14:paraId="3881CA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220174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Respuesta</w:t>
      </w:r>
      <w:r/>
    </w:p>
    <w:p w14:paraId="434180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7CE464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React Query</w:t>
      </w:r>
      <w:r/>
    </w:p>
    <w:p w14:paraId="2B4FB5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367E91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Actualización automática de la interfaz</w:t>
      </w:r>
      <w:r/>
    </w:p>
    <w:p w14:paraId="7558CAD0">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5.6 Organización de los módulos</w:t>
      </w:r>
      <w:r/>
    </w:p>
    <w:p w14:paraId="523247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Cada uno de los módulos de la API será documentado siguiendo la estructura anteriormente descrita.</w:t>
      </w:r>
      <w:r/>
    </w:p>
    <w:p w14:paraId="0398D7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Los principales apartados serán:</w:t>
      </w:r>
      <w:r/>
    </w:p>
    <w:p w14:paraId="762EB14F">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5.6.1 Autenticación</w:t>
      </w:r>
      <w:r/>
    </w:p>
    <w:p w14:paraId="6D98B230">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Login</w:t>
      </w:r>
      <w:r/>
    </w:p>
    <w:p w14:paraId="051B503D">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Logout</w:t>
      </w:r>
      <w:r/>
    </w:p>
    <w:p w14:paraId="45FE575A">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Refresh Token</w:t>
      </w:r>
      <w:r/>
    </w:p>
    <w:p w14:paraId="6056B341">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Cambio de contraseña</w:t>
      </w:r>
      <w:r/>
    </w:p>
    <w:p w14:paraId="3D278031">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Registro de usuario</w:t>
      </w:r>
    </w:p>
    <w:p w14:paraId="1B843E8D">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Verificación de sesión</w:t>
      </w:r>
      <w:r/>
    </w:p>
    <w:p w14:paraId="15AA8566">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Renovación automática del token</w:t>
      </w:r>
      <w:r/>
    </w:p>
    <w:p w14:paraId="6AE051C9">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5.6.2 Usuarios</w:t>
      </w:r>
      <w:r/>
    </w:p>
    <w:p w14:paraId="2960A0AC">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Crear usuario</w:t>
      </w:r>
      <w:r/>
    </w:p>
    <w:p w14:paraId="23AE81C0">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Obtener usuarios</w:t>
      </w:r>
      <w:r/>
    </w:p>
    <w:p w14:paraId="14C82E3C">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Obtener usuario por ID</w:t>
      </w:r>
      <w:r/>
    </w:p>
    <w:p w14:paraId="1A97705B">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Actualizar usuario</w:t>
      </w:r>
      <w:r/>
    </w:p>
    <w:p w14:paraId="675FA2D2">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Eliminar usuario</w:t>
      </w:r>
      <w:r/>
    </w:p>
    <w:p w14:paraId="2032FABB">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Activar usuario</w:t>
      </w:r>
      <w:r/>
    </w:p>
    <w:p w14:paraId="425BF40A">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Desactivar usuario</w:t>
      </w:r>
      <w:r/>
    </w:p>
    <w:p w14:paraId="534A7562">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Cambio de país</w:t>
      </w:r>
      <w:r/>
    </w:p>
    <w:p w14:paraId="3FEB775D">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Cambio de permisos</w:t>
      </w:r>
      <w:r/>
    </w:p>
    <w:p w14:paraId="0C6A3EC1">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5.6.3 Células comerciales</w:t>
      </w:r>
    </w:p>
    <w:p w14:paraId="0A0F7473">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Listado de células</w:t>
      </w:r>
    </w:p>
    <w:p w14:paraId="177C2122">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Obtener célula por ID</w:t>
      </w:r>
    </w:p>
    <w:p w14:paraId="3B531AB4">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Asesores de una célula</w:t>
      </w:r>
    </w:p>
    <w:p w14:paraId="2A71B876">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Células por empresa</w:t>
      </w:r>
    </w:p>
    <w:p w14:paraId="178F500D">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Crear célula</w:t>
      </w:r>
    </w:p>
    <w:p w14:paraId="4FE107E4">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Actualizar y eliminar célula</w:t>
      </w:r>
    </w:p>
    <w:p w14:paraId="7C1A6348">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5.6.4 Gestión de ventas</w:t>
      </w:r>
      <w:r/>
    </w:p>
    <w:p w14:paraId="09918374">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Crear venta</w:t>
      </w:r>
      <w:r/>
    </w:p>
    <w:p w14:paraId="026F72EF">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Obtener ventas</w:t>
      </w:r>
      <w:r/>
    </w:p>
    <w:p w14:paraId="1BA51D20">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Obtener detalle</w:t>
      </w:r>
      <w:r/>
    </w:p>
    <w:p w14:paraId="7553CAD9">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Editar venta</w:t>
      </w:r>
      <w:r/>
    </w:p>
    <w:p w14:paraId="244FF695">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Eliminar venta</w:t>
      </w:r>
      <w:r/>
    </w:p>
    <w:p w14:paraId="495A2F30">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Actualizar estado</w:t>
      </w:r>
      <w:r/>
    </w:p>
    <w:p w14:paraId="43DA005D">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Exportar ventas</w:t>
      </w:r>
      <w:r/>
    </w:p>
    <w:p w14:paraId="663D31D9">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Filtros</w:t>
      </w:r>
      <w:r/>
    </w:p>
    <w:p w14:paraId="024A6A4F">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Búsquedas</w:t>
      </w:r>
      <w:r/>
    </w:p>
    <w:p w14:paraId="54491D60">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Paginación</w:t>
      </w:r>
      <w:r/>
    </w:p>
    <w:p w14:paraId="0CF204B5">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5.6.5 Seguimientos</w:t>
      </w:r>
      <w:r/>
    </w:p>
    <w:p w14:paraId="10F9B3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Documentación completa del módulo de seguimiento.</w:t>
      </w:r>
      <w:r/>
    </w:p>
    <w:p w14:paraId="7D0990C2">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5.6.6 Clientes</w:t>
      </w:r>
      <w:r/>
    </w:p>
    <w:p w14:paraId="7886E5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Todos los endpoints relacionados con clientes.</w:t>
      </w:r>
      <w:r/>
    </w:p>
    <w:p w14:paraId="4D38FE91">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5.6.7 Empresas</w:t>
      </w:r>
      <w:r/>
    </w:p>
    <w:p w14:paraId="015C3A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Empresas de origen y destino.</w:t>
      </w:r>
      <w:r/>
    </w:p>
    <w:p w14:paraId="0115A59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5.6.8 Planes</w:t>
      </w:r>
      <w:r/>
    </w:p>
    <w:p w14:paraId="749F2A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Administración completa de planes comerciales.</w:t>
      </w:r>
      <w:r/>
    </w:p>
    <w:p w14:paraId="5FE30054">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5.6.9 Promociones</w:t>
      </w:r>
      <w:r/>
    </w:p>
    <w:p w14:paraId="53B49A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Gestión de promociones y ofertas.</w:t>
      </w:r>
      <w:r/>
    </w:p>
    <w:p w14:paraId="2B31F14E">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5.6.10 Dashboard</w:t>
      </w:r>
      <w:r/>
    </w:p>
    <w:p w14:paraId="7C74DC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Obtención de indicadores generales.</w:t>
      </w:r>
      <w:r/>
    </w:p>
    <w:p w14:paraId="2D9B4DF5">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5.6.11 Reportes</w:t>
      </w:r>
      <w:r/>
    </w:p>
    <w:p w14:paraId="7E8690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Generación de reportes comerciales.</w:t>
      </w:r>
      <w:r/>
    </w:p>
    <w:p w14:paraId="21CAC2E5">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5.6.12 Estadísticas</w:t>
      </w:r>
      <w:r/>
    </w:p>
    <w:p w14:paraId="1D5A77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Consultas analíticas y métricas.</w:t>
      </w:r>
      <w:r/>
    </w:p>
    <w:p w14:paraId="34FD1A10">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5.6.13 Mensajes</w:t>
      </w:r>
      <w:r/>
    </w:p>
    <w:p w14:paraId="30B133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Sistema interno de mensajería.</w:t>
      </w:r>
      <w:r/>
    </w:p>
    <w:p w14:paraId="19CF743B">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5.6.14 Notificaciones</w:t>
      </w:r>
      <w:r/>
    </w:p>
    <w:p w14:paraId="193BC4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Gestión completa de alertas y notificaciones.</w:t>
      </w:r>
      <w:r/>
    </w:p>
    <w:p w14:paraId="57C609AE">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5.6.15 Flor AI</w:t>
      </w:r>
      <w:r/>
    </w:p>
    <w:p w14:paraId="032FE4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Conversaciones.</w:t>
      </w:r>
      <w:r/>
    </w:p>
    <w:p w14:paraId="5B5B94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Historial.</w:t>
      </w:r>
      <w:r/>
    </w:p>
    <w:p w14:paraId="7EEED9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Consultas.</w:t>
      </w:r>
      <w:r/>
    </w:p>
    <w:p w14:paraId="5FBEB7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Administración de sesiones.</w:t>
      </w:r>
      <w:r/>
    </w:p>
    <w:p w14:paraId="541B4CE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5.6.16 Actualizaciones masivas</w:t>
      </w:r>
    </w:p>
    <w:p w14:paraId="4128F3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Carga masiva de estados de venta, estados de correo y seguimiento de líneas mediante los endpoints /actualizar/estado-venta, /actualizar/correo y /actualizar/seguimiento-linea.</w:t>
      </w:r>
    </w:p>
    <w:p w14:paraId="54FA6183">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5.6.17 Home / Health</w:t>
      </w:r>
    </w:p>
    <w:p w14:paraId="2B097F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Página de inicio del backend (Bento Portal).</w:t>
      </w:r>
    </w:p>
    <w:p w14:paraId="412776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Endpoint de verificación de salud /health.</w:t>
      </w:r>
    </w:p>
    <w:p w14:paraId="109E23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Estado de conexión con la base de datos.</w:t>
      </w:r>
    </w:p>
    <w:p w14:paraId="1D8AE5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Estado general y disponibilidad de la API.</w:t>
      </w:r>
    </w:p>
    <w:p w14:paraId="2D35AB40">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5.7 Objetivo del capítulo</w:t>
      </w:r>
      <w:r/>
    </w:p>
    <w:p w14:paraId="7A8B73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Este capítulo constituye la referencia técnica oficial para todos los desarrolladores que trabajen sobre FLOR. Su propósito no es únicamente describir las rutas disponibles, sino documentar en profundidad el comportamiento interno de cada endpoint, las</w:t>
      </w:r>
      <w:r>
        <w:rPr>
          <w:rFonts w:ascii="Times New Roman" w:hAnsi="Times New Roman" w:eastAsia="Times New Roman" w:cs="Times New Roman"/>
          <w:color w:val="000000"/>
          <w:sz w:val="24"/>
        </w:rPr>
        <w:t xml:space="preserve"> reglas de negocio que implementa, las validaciones que realiza, los datos que manipula y la forma en que interactúa con el resto de los módulos del sistema.</w:t>
      </w:r>
      <w:r/>
    </w:p>
    <w:p w14:paraId="164F96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Gracias a este nivel de detalle, cualquier desarrollador podrá comprender el funcionamiento completo de la API sin necesidad de analizar directamente el código fuente, facilitando el mantenimiento, la incorporación de nuevas funcionalidades y la integració</w:t>
      </w:r>
      <w:r>
        <w:rPr>
          <w:rFonts w:ascii="Times New Roman" w:hAnsi="Times New Roman" w:eastAsia="Times New Roman" w:cs="Times New Roman"/>
          <w:color w:val="000000"/>
          <w:sz w:val="24"/>
        </w:rPr>
        <w:t xml:space="preserve">n con aplicaciones externas.</w:t>
      </w:r>
      <w:r/>
      <w:r>
        <w:rPr>
          <w:rFonts w:ascii="Times New Roman" w:hAnsi="Times New Roman" w:eastAsia="Times New Roman" w:cs="Times New Roman"/>
          <w:color w:val="000000"/>
          <w:sz w:val="24"/>
        </w:rPr>
      </w:r>
      <w:r/>
      <w:r>
        <w:rPr>
          <w:rFonts w:ascii="Times New Roman" w:hAnsi="Times New Roman" w:eastAsia="Times New Roman" w:cs="Times New Roman"/>
          <w:sz w:val="24"/>
        </w:rPr>
      </w:r>
    </w:p>
    <w:p w14:paraId="02746249">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Capítulo 6. Base de Datos</w:t>
      </w:r>
      <w:r/>
    </w:p>
    <w:p w14:paraId="12722941">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6.1 Introducción</w:t>
      </w:r>
      <w:r/>
    </w:p>
    <w:p w14:paraId="00D7D0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La base de datos constituye el componente encargado de almacenar toda la información persistente utilizada por FLOR. En ella se registran las ventas, usuarios, empresas, planes, promociones, seguimientos, comentarios, notificaciones, estadísticas y dem</w:t>
      </w:r>
      <w:r>
        <w:rPr>
          <w:rFonts w:ascii="Times New Roman" w:hAnsi="Times New Roman" w:eastAsia="Times New Roman" w:cs="Times New Roman"/>
          <w:color w:val="000000"/>
          <w:sz w:val="24"/>
        </w:rPr>
        <w:t xml:space="preserve">ás entidades que conforman el funcionamiento del sistema.</w:t>
      </w:r>
      <w:r/>
    </w:p>
    <w:p w14:paraId="79AE42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Su diseño fue realizado siguiendo un modelo relacional implementado sobre PostgreSQL (alojado en Supabase), priorizando la integridad de la información, la consistencia de los datos, el rendimiento de las consultas y la escalabilidad del sistema. Todas las operaciones realizadas desde el frontend terminan reflejándose en la base de datos mediante la API REST y los modelos de acceso a datos basados en el driver pg, que actúan como capa de acceso entre la aplicación y el motor de base de datos.</w:t>
      </w:r>
    </w:p>
    <w:p w14:paraId="3A83D2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Sin embargo, la documentación de la base de datos no se limitará a presentar el diagrama entidad-relación. El objetivo de este capítulo es explicar detalladamente la función de cada entidad, la información que almacena, las relaciones que mantiene con el r</w:t>
      </w:r>
      <w:r>
        <w:rPr>
          <w:rFonts w:ascii="Times New Roman" w:hAnsi="Times New Roman" w:eastAsia="Times New Roman" w:cs="Times New Roman"/>
          <w:color w:val="000000"/>
          <w:sz w:val="24"/>
        </w:rPr>
        <w:t>esto del modelo y la forma en que los distintos módulos de FLOR</w:t>
      </w:r>
      <w:r/>
    </w:p>
    <w:p w14:paraId="27FFF7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Además de documentar la estructura física de la base de datos, se analizarán las decisiones de diseño adoptadas, las restricciones de integridad implementadas, los mecanismos utilizados para optimizar el rendimiento y el impacto que producen las modificaci</w:t>
      </w:r>
      <w:r>
        <w:rPr>
          <w:rFonts w:ascii="Times New Roman" w:hAnsi="Times New Roman" w:eastAsia="Times New Roman" w:cs="Times New Roman"/>
          <w:color w:val="000000"/>
          <w:sz w:val="24"/>
        </w:rPr>
        <w:t xml:space="preserve">ones sobre el resto del sistema.</w:t>
      </w:r>
      <w:r/>
    </w:p>
    <w:p w14:paraId="085F660A">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6.2 Arquitectura de la Base de Datos</w:t>
      </w:r>
      <w:r/>
    </w:p>
    <w:p w14:paraId="21A6DD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base de datos fue diseñada siguiendo un modelo relacional altamente normalizado, donde cada entidad representa un concepto específico del dominio de negocio y mantiene relaciones claramente definidas con el resto de las tablas.</w:t>
      </w:r>
      <w:r/>
    </w:p>
    <w:p w14:paraId="5858AC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Esta organización evita la duplicación de información, garantiza la consistencia de los datos y facilita el mantenimiento de la aplicación a medida que incorpora nuevas funcionalidades.</w:t>
      </w:r>
      <w:r/>
    </w:p>
    <w:p w14:paraId="482185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Las relaciones entre entidades se implementan mediante claves primarias y claves foráneas, permitiendo representar asociaciones uno a uno, uno a muchos y muchos a muchos según las necesidades de cada módulo.</w:t>
      </w:r>
      <w:r/>
    </w:p>
    <w:p w14:paraId="77FFF1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El acceso a la información nunca se realiza directamente desde el frontend. Todas las consultas pasan por la API REST, donde son procesadas por los Services y los modelos de acceso a datos (driver pg) antes de llegar a PostgreSQL. De esta manera se garantiza que todas las reglas de negocio sean respetadas antes de consultar o modificar cualquier dato almacenado.</w:t>
      </w:r>
    </w:p>
    <w:p w14:paraId="6F1B92A1">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6.3 Modelo Entidad – Relación</w:t>
      </w:r>
      <w:r/>
    </w:p>
    <w:p w14:paraId="10EE7D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 esta sección se presentará el diagrama entidad-relación completo del sistema.</w:t>
      </w:r>
      <w:r/>
    </w:p>
    <w:p w14:paraId="04952F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El diagrama permitirá visualizar todas las entidades existentes, las relaciones entre ellas, las cardinalidades, las claves primarias y las claves foráneas que conforman el modelo de datos de FLOR.</w:t>
      </w:r>
      <w:r/>
    </w:p>
    <w:p w14:paraId="0AD3EE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Además del diagrama general, se incluirán diagramas parciales para los módulos más importantes, como Gestión de Ventas, Usuarios y Permisos, Planes y Promociones, Seguimiento, Notificaciones y Flor AI, facilitando la comprensión del funcionamiento de cada </w:t>
      </w:r>
      <w:r>
        <w:rPr>
          <w:rFonts w:ascii="Times New Roman" w:hAnsi="Times New Roman" w:eastAsia="Times New Roman" w:cs="Times New Roman"/>
          <w:color w:val="000000"/>
          <w:sz w:val="24"/>
        </w:rPr>
        <w:t xml:space="preserve">subsistema.</w:t>
      </w:r>
      <w:r/>
    </w:p>
    <w:p w14:paraId="7B03C8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Cada relación será explicada indicando el motivo de su existencia, las reglas de integridad asociadas y la forma en que es utilizada por la aplicación.</w:t>
      </w:r>
      <w:r/>
    </w:p>
    <w:p w14:paraId="3A929F96">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6.4 Estructura utilizada para documentar cada tabla</w:t>
      </w:r>
      <w:r/>
    </w:p>
    <w:p w14:paraId="6843C5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 el objetivo de mantener una documentación uniforme y facilitar su consulta, todas las tablas de la base de datos seguirán exactamente la misma estructura de documentación.</w:t>
      </w:r>
      <w:r/>
    </w:p>
    <w:p w14:paraId="121415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Cada entidad será analizada de manera independiente, explicando tanto su estructura como su comportamiento dentro del sistema.</w:t>
      </w:r>
      <w:r/>
    </w:p>
    <w:p w14:paraId="0CA20C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cada tabla se documentarán los siguientes aspectos.</w:t>
      </w:r>
      <w:r/>
    </w:p>
    <w:p w14:paraId="5143559F">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Descripción general</w:t>
      </w:r>
      <w:r/>
    </w:p>
    <w:p w14:paraId="5FAC52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 explicará el propósito de la entidad dentro del sistema, el motivo por el cual fue creada y la información que representa dentro del modelo de negocio.</w:t>
      </w:r>
      <w:r/>
    </w:p>
    <w:p w14:paraId="28A392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También se describirá cómo participa en los distintos procesos de la aplicación y qué importancia posee para el funcionamiento general de FLOR.</w:t>
      </w:r>
      <w:r/>
    </w:p>
    <w:p w14:paraId="1D0B07D4">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Estructura de la tabla</w:t>
      </w:r>
      <w:r/>
    </w:p>
    <w:p w14:paraId="58AB53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 documentarán todos los campos almacenados por la entidad.</w:t>
      </w:r>
      <w:r/>
    </w:p>
    <w:p w14:paraId="4FD74E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cada uno de ellos se indicará:</w:t>
      </w:r>
      <w:r/>
    </w:p>
    <w:p w14:paraId="03EDC329">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nombre del campo;</w:t>
      </w:r>
      <w:r/>
    </w:p>
    <w:p w14:paraId="79AC088F">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tipo de dato;</w:t>
      </w:r>
      <w:r/>
    </w:p>
    <w:p w14:paraId="5BDF723F">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longitud;</w:t>
      </w:r>
      <w:r/>
    </w:p>
    <w:p w14:paraId="3D79E63E">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valor por defecto;</w:t>
      </w:r>
      <w:r/>
    </w:p>
    <w:p w14:paraId="695B6F1F">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obligatoriedad;</w:t>
      </w:r>
      <w:r/>
    </w:p>
    <w:p w14:paraId="0C0609B0">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restricciones;</w:t>
      </w:r>
      <w:r/>
    </w:p>
    <w:p w14:paraId="4023BF4A">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descripción funcional;</w:t>
      </w:r>
      <w:r/>
    </w:p>
    <w:p w14:paraId="331210FE">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ejemplo de contenido.</w:t>
      </w:r>
      <w:r/>
    </w:p>
    <w:p w14:paraId="5C5E37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Además, se explicará el significado de cada atributo y la razón por la cual forma parte del modelo de datos.</w:t>
      </w:r>
      <w:r/>
    </w:p>
    <w:p w14:paraId="0BA273C9">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Claves</w:t>
      </w:r>
      <w:r/>
    </w:p>
    <w:p w14:paraId="6210F1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 identificarán las claves primarias utilizadas por la tabla, describiendo el mecanismo de generación de los identificadores y su función dentro del sistema.</w:t>
      </w:r>
      <w:r/>
    </w:p>
    <w:p w14:paraId="4D978D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También se documentarán todas las claves foráneas, indicando con qué entidades se relacionan y cómo dichas relaciones afectan el funcionamiento de la aplicación.</w:t>
      </w:r>
      <w:r/>
    </w:p>
    <w:p w14:paraId="6F02C381">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Relaciones</w:t>
      </w:r>
      <w:r/>
    </w:p>
    <w:p w14:paraId="6BA7FA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Cada relación será explicada individualmente.</w:t>
      </w:r>
      <w:r/>
    </w:p>
    <w:p w14:paraId="5F4497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 indicará el tipo de relación (uno a uno, uno a muchos o muchos a muchos), la entidad involucrada, las reglas de integridad asociadas y los procesos del sistema que utilizan dicha relación.</w:t>
      </w:r>
      <w:r/>
    </w:p>
    <w:p w14:paraId="74A0F4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Asimismo, se incluirán diagramas parciales que permitan visualizar gráficamente la interacción entre las distintas entidades.</w:t>
      </w:r>
      <w:r/>
    </w:p>
    <w:p w14:paraId="16FF717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Restricciones de integridad</w:t>
      </w:r>
      <w:r/>
    </w:p>
    <w:p w14:paraId="27942A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 documentarán todas las restricciones implementadas sobre la tabla.</w:t>
      </w:r>
      <w:r/>
    </w:p>
    <w:p w14:paraId="7F020C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Entre ellas:</w:t>
      </w:r>
      <w:r/>
    </w:p>
    <w:p w14:paraId="05A14ABA">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PRIMARY KEY;</w:t>
      </w:r>
      <w:r/>
    </w:p>
    <w:p w14:paraId="33630093">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FOREIGN KEY;</w:t>
      </w:r>
      <w:r/>
    </w:p>
    <w:p w14:paraId="10341B4D">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UNIQUE;</w:t>
      </w:r>
      <w:r/>
    </w:p>
    <w:p w14:paraId="71EFECA5">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CHECK;</w:t>
      </w:r>
      <w:r/>
    </w:p>
    <w:p w14:paraId="691A1811">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NOT NULL;</w:t>
      </w:r>
      <w:r/>
    </w:p>
    <w:p w14:paraId="10C3F710">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DEFAULT;</w:t>
      </w:r>
      <w:r/>
    </w:p>
    <w:p w14:paraId="2CC047AA">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restricciones personalizadas implementadas mediante la aplicación.</w:t>
      </w:r>
      <w:r/>
    </w:p>
    <w:p w14:paraId="5E7199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También se explicará la razón por la cual cada restricción resulta necesaria para garantizar la consistencia de la información.</w:t>
      </w:r>
      <w:r/>
    </w:p>
    <w:p w14:paraId="46897F68">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Índices</w:t>
      </w:r>
      <w:r/>
    </w:p>
    <w:p w14:paraId="28581A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Cada tabla incluirá una descripción detallada de los índices definidos.</w:t>
      </w:r>
      <w:r/>
    </w:p>
    <w:p w14:paraId="781BA3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cada índice se indicará:</w:t>
      </w:r>
      <w:r/>
    </w:p>
    <w:p w14:paraId="5F43701E">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columnas involucradas;</w:t>
      </w:r>
      <w:r/>
    </w:p>
    <w:p w14:paraId="73BF14A9">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tipo de índice;</w:t>
      </w:r>
      <w:r/>
    </w:p>
    <w:p w14:paraId="0D9C1042">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consultas optimizadas;</w:t>
      </w:r>
      <w:r/>
    </w:p>
    <w:p w14:paraId="674CB932">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impacto sobre el rendimiento;</w:t>
      </w:r>
      <w:r/>
    </w:p>
    <w:p w14:paraId="7308EB33">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costo durante operaciones de inserción y actualización.</w:t>
      </w:r>
      <w:r/>
    </w:p>
    <w:p w14:paraId="240A7F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Además, se justificará la necesidad de cada índice en función del comportamiento real de la aplicación.</w:t>
      </w:r>
      <w:r/>
    </w:p>
    <w:p w14:paraId="000C5EAE">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Consultas frecuentes</w:t>
      </w:r>
      <w:r/>
    </w:p>
    <w:p w14:paraId="0E7F45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 documentarán las consultas más utilizadas por el sistema sobre cada tabla.</w:t>
      </w:r>
      <w:r/>
    </w:p>
    <w:p w14:paraId="42905B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cada consulta se explicará:</w:t>
      </w:r>
      <w:r/>
    </w:p>
    <w:p w14:paraId="11DBA0BA">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qué módulo la ejecuta;</w:t>
      </w:r>
      <w:r/>
    </w:p>
    <w:p w14:paraId="7F491958">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 qué frecuencia se utiliza;</w:t>
      </w:r>
      <w:r/>
    </w:p>
    <w:p w14:paraId="4B71134B">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qué filtros aplica;</w:t>
      </w:r>
      <w:r/>
    </w:p>
    <w:p w14:paraId="2A446B3C">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qué relaciones carga;</w:t>
      </w:r>
      <w:r/>
    </w:p>
    <w:p w14:paraId="4FE8C384">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qué índices aprovecha;</w:t>
      </w:r>
      <w:r/>
    </w:p>
    <w:p w14:paraId="76B6267E">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cómo impacta sobre el rendimiento.</w:t>
      </w:r>
      <w:r/>
    </w:p>
    <w:p w14:paraId="78173A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Cuando corresponda también se mostrarán las consultas SQL implementadas por los modelos de acceso a datos.</w:t>
      </w:r>
    </w:p>
    <w:p w14:paraId="0F7DD203">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Operaciones realizadas</w:t>
      </w:r>
      <w:r/>
    </w:p>
    <w:p w14:paraId="02B2AE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Cada entidad documentará todas las operaciones CRUD disponibles.</w:t>
      </w:r>
      <w:r/>
    </w:p>
    <w:p w14:paraId="316E18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 describirá qué endpoints permiten:</w:t>
      </w:r>
      <w:r/>
    </w:p>
    <w:p w14:paraId="46CCAFEA">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crear registros;</w:t>
      </w:r>
      <w:r/>
    </w:p>
    <w:p w14:paraId="3063E78F">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consultar información;</w:t>
      </w:r>
      <w:r/>
    </w:p>
    <w:p w14:paraId="66556B21">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actualizar datos;</w:t>
      </w:r>
      <w:r/>
    </w:p>
    <w:p w14:paraId="558D9207">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eliminar registros;</w:t>
      </w:r>
      <w:r/>
    </w:p>
    <w:p w14:paraId="545588CF">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realizar búsquedas;</w:t>
      </w:r>
      <w:r/>
    </w:p>
    <w:p w14:paraId="66AD7ACE">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aplicar filtros;</w:t>
      </w:r>
      <w:r/>
    </w:p>
    <w:p w14:paraId="5E5415D9">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generar estadísticas.</w:t>
      </w:r>
      <w:r/>
    </w:p>
    <w:p w14:paraId="7DB538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También se indicarán las validaciones realizadas antes de cada operación.</w:t>
      </w:r>
      <w:r/>
    </w:p>
    <w:p w14:paraId="56A4C9E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Relación con el Backend</w:t>
      </w:r>
      <w:r/>
    </w:p>
    <w:p w14:paraId="224674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 explicará qué componentes del backend utilizan la tabla.</w:t>
      </w:r>
      <w:r/>
    </w:p>
    <w:p w14:paraId="135ECC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Por ejemplo:</w:t>
      </w:r>
      <w:r/>
    </w:p>
    <w:p w14:paraId="29E47F31">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Controllers involucrados;</w:t>
      </w:r>
      <w:r/>
    </w:p>
    <w:p w14:paraId="299D1F26">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Services que implementan la lógica de negocio;</w:t>
      </w:r>
      <w:r/>
    </w:p>
    <w:p w14:paraId="2B38A556">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Modelos (clases PostgreSQL) que realizan consultas;</w:t>
      </w:r>
    </w:p>
    <w:p w14:paraId="305BD965">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validaciones aplicadas;</w:t>
      </w:r>
      <w:r/>
    </w:p>
    <w:p w14:paraId="190B0E04">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transacciones utilizadas.</w:t>
      </w:r>
      <w:r/>
    </w:p>
    <w:p w14:paraId="28FAC4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 esta manera será posible comprender cómo circula la información dentro del servidor.</w:t>
      </w:r>
      <w:r/>
    </w:p>
    <w:p w14:paraId="02254767">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Relación con el Frontend</w:t>
      </w:r>
      <w:r/>
    </w:p>
    <w:p w14:paraId="11C626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 documentará qué módulos consumen la información almacenada en la tabla.</w:t>
      </w:r>
      <w:r/>
    </w:p>
    <w:p w14:paraId="7EF2B0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cada uno se indicará:</w:t>
      </w:r>
      <w:r/>
    </w:p>
    <w:p w14:paraId="6C1FDD06">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pantallas relacionadas;</w:t>
      </w:r>
      <w:r/>
    </w:p>
    <w:p w14:paraId="3E8F9758">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ViewModels;</w:t>
      </w:r>
      <w:r/>
    </w:p>
    <w:p w14:paraId="78E59854">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Context utilizados;</w:t>
      </w:r>
      <w:r/>
    </w:p>
    <w:p w14:paraId="62FF5E49">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servicios del frontend;</w:t>
      </w:r>
      <w:r/>
    </w:p>
    <w:p w14:paraId="680D2BE4">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consultas de React Query;</w:t>
      </w:r>
      <w:r/>
    </w:p>
    <w:p w14:paraId="41733C97">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componentes afectados.</w:t>
      </w:r>
      <w:r/>
    </w:p>
    <w:p w14:paraId="5ABF37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Esto permitirá comprender el impacto visual que produce cualquier modificación realizada sobre la entidad.</w:t>
      </w:r>
      <w:r/>
    </w:p>
    <w:p w14:paraId="0148B035">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Impacto funcional</w:t>
      </w:r>
      <w:r/>
    </w:p>
    <w:p w14:paraId="2EDD74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Cada tabla incluirá una descripción de los procesos que dependen de ella.</w:t>
      </w:r>
      <w:r/>
    </w:p>
    <w:p w14:paraId="115D9A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Por ejemplo, modificar un plan puede afectar las promociones disponibles, las ventas futuras, las estadísticas comerciales, las consultas realizadas por Flor AI y las notificaciones enviadas a los usuarios.</w:t>
      </w:r>
      <w:r/>
    </w:p>
    <w:p w14:paraId="1C9749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Esta sección permitirá comprender la importancia de cada entidad dentro del ecosistema completo del sistema.</w:t>
      </w:r>
      <w:r/>
    </w:p>
    <w:p w14:paraId="606233DB">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6.5 Documentación individual de las entidades</w:t>
      </w:r>
      <w:r/>
    </w:p>
    <w:p w14:paraId="5D9BAB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Cada una de las tablas existentes dentro de la base de datos contará con una sección propia de documentación.</w:t>
      </w:r>
      <w:r/>
    </w:p>
    <w:p w14:paraId="3A26AE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Entre las principales entidades se encuentran:</w:t>
      </w:r>
      <w:r/>
    </w:p>
    <w:p w14:paraId="038443C8">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Usuarios</w:t>
      </w:r>
      <w:r/>
    </w:p>
    <w:p w14:paraId="40E161F2">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Ventas</w:t>
      </w:r>
    </w:p>
    <w:p w14:paraId="551A642C">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Clientes</w:t>
      </w:r>
    </w:p>
    <w:p w14:paraId="3347714D">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Planes</w:t>
      </w:r>
    </w:p>
    <w:p w14:paraId="5C4A4974">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Promociones</w:t>
      </w:r>
    </w:p>
    <w:p w14:paraId="0255F5DA">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Empresas de origen</w:t>
      </w:r>
    </w:p>
    <w:p w14:paraId="59EB980F">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Empresas (destino)</w:t>
      </w:r>
    </w:p>
    <w:p w14:paraId="3F1CC5C9">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Estados de venta</w:t>
      </w:r>
    </w:p>
    <w:p w14:paraId="1515D4E7">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Correos (seguimiento logístico)</w:t>
      </w:r>
    </w:p>
    <w:p w14:paraId="5B1A0AE2">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Estados de correo</w:t>
      </w:r>
    </w:p>
    <w:p w14:paraId="3D5189E6">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Líneas nuevas</w:t>
      </w:r>
    </w:p>
    <w:p w14:paraId="266A7C80">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Portabilidades</w:t>
      </w:r>
    </w:p>
    <w:p w14:paraId="575ABF98">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Comentarios</w:t>
      </w:r>
    </w:p>
    <w:p w14:paraId="1562CAC8">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Células</w:t>
      </w:r>
    </w:p>
    <w:p w14:paraId="774DA96A">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Mensajes</w:t>
      </w:r>
    </w:p>
    <w:p w14:paraId="091741D6">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Estadísticas</w:t>
      </w:r>
    </w:p>
    <w:p w14:paraId="6690BD31">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Conversaciones de Flor AI</w:t>
      </w:r>
    </w:p>
    <w:p w14:paraId="2A720D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Cada una de ellas será desarrollada siguiendo la estructura definida anteriormente.</w:t>
      </w:r>
      <w:r/>
    </w:p>
    <w:p w14:paraId="222FC54C">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6.6 Ejemplo de documentación: Tabla "Ventas"</w:t>
      </w:r>
      <w:r/>
    </w:p>
    <w:p w14:paraId="261B98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tabla </w:t>
      </w:r>
      <w:r>
        <w:rPr>
          <w:rFonts w:ascii="Times New Roman" w:hAnsi="Times New Roman" w:eastAsia="Times New Roman" w:cs="Times New Roman"/>
          <w:b/>
          <w:color w:val="000000"/>
          <w:sz w:val="24"/>
        </w:rPr>
        <w:t xml:space="preserve">ventas</w:t>
      </w:r>
      <w:r>
        <w:rPr>
          <w:rFonts w:ascii="Times New Roman" w:hAnsi="Times New Roman" w:eastAsia="Times New Roman" w:cs="Times New Roman"/>
          <w:color w:val="000000"/>
          <w:sz w:val="24"/>
        </w:rPr>
        <w:t xml:space="preserve"> constituye una de las entidades centrales de FLOR y almacena toda la información relacionada con las operaciones comerciales registradas por los vendedores.</w:t>
      </w:r>
      <w:r/>
    </w:p>
    <w:p w14:paraId="43262F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Cada registro representa una venta individual y concentra información como el cliente, el asesor responsable, el plan contratado, la empresa de origen y destino, el estado de la operación, las fechas relevantes, los comentarios asociados y demás datos nece</w:t>
      </w:r>
      <w:r>
        <w:rPr>
          <w:rFonts w:ascii="Times New Roman" w:hAnsi="Times New Roman" w:eastAsia="Times New Roman" w:cs="Times New Roman"/>
          <w:color w:val="000000"/>
          <w:sz w:val="24"/>
        </w:rPr>
        <w:t xml:space="preserve">sarios para el seguimiento comercial.</w:t>
      </w:r>
      <w:r/>
    </w:p>
    <w:p w14:paraId="432EF3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Esta entidad mantiene relaciones directas con múltiples tablas del sistema, entre ellas usuarios, clientes, empresas, planes, promociones, seguimientos, comentarios y auditorías. Debido a esta gran cantidad de dependencias, cualquier modificación realizada</w:t>
      </w:r>
      <w:r>
        <w:rPr>
          <w:rFonts w:ascii="Times New Roman" w:hAnsi="Times New Roman" w:eastAsia="Times New Roman" w:cs="Times New Roman"/>
          <w:color w:val="000000"/>
          <w:sz w:val="24"/>
        </w:rPr>
        <w:t xml:space="preserve"> sobre un registro de ventas puede impactar directamente en módulos como Reportes, Dashboard, Estadísticas, Notificaciones y Flor AI.</w:t>
      </w:r>
      <w:r/>
    </w:p>
    <w:p w14:paraId="51CB39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tabla posee una clave primaria autoincremental utilizada para identificar de forma única cada venta, así como diversas claves foráneas que garantizan la integridad referencial con el resto del modelo de datos.</w:t>
      </w:r>
      <w:r/>
    </w:p>
    <w:p w14:paraId="4CC395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Sobre esta entidad se implementan varios índices destinados a optimizar las búsquedas más frecuentes, como consultas por número de teléfono, documento del cliente, vendedor, estado de la venta, país de venta y fecha de creación.</w:t>
      </w:r>
      <w:r/>
    </w:p>
    <w:p w14:paraId="27EE81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Los módulos de Gestión, Seguimiento, Reportes y Estadísticas realizan consultas constantes sobre esta tabla, por lo que su diseño fue optimizado para soportar un elevado volumen de lecturas sin comprometer el rendimiento del sistema.</w:t>
      </w:r>
      <w:r/>
    </w:p>
    <w:p w14:paraId="7A6619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Asimismo, todas las operaciones de inserción, actualización y eliminación se ejecutan mediante transacciones controladas con el cliente PostgreSQL (pg), garantizando la consistencia de la información incluso cuando una operación afecta simultáneamente varias entidades relacionadas.</w:t>
      </w:r>
    </w:p>
    <w:p w14:paraId="6AEECD6E">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6.7 Integridad y consistencia de los datos</w:t>
      </w:r>
      <w:r/>
    </w:p>
    <w:p w14:paraId="4550C2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Uno de los principales objetivos del diseño de la base de datos consiste en garantizar que toda la información almacenada permanezca consistente a lo largo del tiempo.</w:t>
      </w:r>
      <w:r/>
    </w:p>
    <w:p w14:paraId="493D67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ello se utilizan mecanismos de integridad referencial, restricciones de validación, transacciones atómicas, claves foráneas e índices optimizados que impiden la generación de registros inválidos o relaciones inconsistentes.</w:t>
      </w:r>
      <w:r/>
    </w:p>
    <w:p w14:paraId="3F3236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Además, la mayoría de las reglas de negocio se implementan previamente en la capa de Services del backend, de manera que únicamente llegan a la base de datos operaciones completamente validadas.</w:t>
      </w:r>
      <w:r/>
    </w:p>
    <w:p w14:paraId="48DD66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Este enfoque reduce considerablemente la posibilidad de errores y asegura que los datos utilizados por los distintos módulos de FLOR mantengan siempre un alto nivel de calidad e integridad.</w:t>
      </w:r>
      <w:r/>
    </w:p>
    <w:p w14:paraId="4522E165">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6.8 Objetivo del capítulo</w:t>
      </w:r>
      <w:r/>
    </w:p>
    <w:p w14:paraId="04A726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Este capítulo tiene como finalidad documentar exhaustivamente el modelo de datos de FLOR, proporcionando una referencia técnica completa sobre cada una de las entidades que conforman el sistema.</w:t>
      </w:r>
      <w:r/>
    </w:p>
    <w:p w14:paraId="5B5D83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documentación no solo permitirá comprender la estructura física de la base de datos, sino también la función que cumple cada tabla, las relaciones existentes entre ellas, las consultas realizadas por los distintos módulos, las optimizaciones implementad</w:t>
      </w:r>
      <w:r>
        <w:rPr>
          <w:rFonts w:ascii="Times New Roman" w:hAnsi="Times New Roman" w:eastAsia="Times New Roman" w:cs="Times New Roman"/>
          <w:color w:val="000000"/>
          <w:sz w:val="24"/>
        </w:rPr>
        <w:t xml:space="preserve">as y el impacto funcional que produce cualquier modificación sobre el resto de la plataforma.</w:t>
      </w:r>
      <w:r/>
    </w:p>
    <w:p w14:paraId="3E2942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 esta manera, desarrolladores, administradores de bases de datos y futuros mantenedores del proyecto podrán comprender el funcionamiento completo del modelo de información sin necesidad de analizar directamente el esquema de la base de datos o el código </w:t>
      </w:r>
      <w:r>
        <w:rPr>
          <w:rFonts w:ascii="Times New Roman" w:hAnsi="Times New Roman" w:eastAsia="Times New Roman" w:cs="Times New Roman"/>
          <w:color w:val="000000"/>
          <w:sz w:val="24"/>
        </w:rPr>
        <w:t xml:space="preserve">fuente del backend.</w:t>
      </w:r>
      <w:r/>
      <w:r>
        <w:rPr>
          <w:rFonts w:ascii="Times New Roman" w:hAnsi="Times New Roman" w:eastAsia="Times New Roman" w:cs="Times New Roman"/>
          <w:color w:val="000000"/>
          <w:sz w:val="24"/>
        </w:rPr>
      </w:r>
      <w:r/>
      <w:r>
        <w:rPr>
          <w:rFonts w:ascii="Times New Roman" w:hAnsi="Times New Roman" w:eastAsia="Times New Roman" w:cs="Times New Roman"/>
          <w:sz w:val="24"/>
        </w:rPr>
      </w:r>
    </w:p>
    <w:p w14:paraId="33F94EEC">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Capítulo 7. Seguridad</w:t>
      </w:r>
      <w:r/>
    </w:p>
    <w:p w14:paraId="044A70E3">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7.1 Introducción</w:t>
      </w:r>
      <w:r/>
    </w:p>
    <w:p w14:paraId="75C389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La seguridad constituye uno de los pilares fundamentales de FLOR. Debido a que el sistema administra información comercial sensible, datos personales de clientes, estadísticas de ventas y herramientas de administración, resulta indispensable garantizar</w:t>
      </w:r>
      <w:r>
        <w:rPr>
          <w:rFonts w:ascii="Times New Roman" w:hAnsi="Times New Roman" w:eastAsia="Times New Roman" w:cs="Times New Roman"/>
          <w:color w:val="000000"/>
          <w:sz w:val="24"/>
        </w:rPr>
        <w:t xml:space="preserve"> que únicamente los usuarios autorizados puedan acceder a la información correspondiente a sus funciones.</w:t>
      </w:r>
      <w:r/>
    </w:p>
    <w:p w14:paraId="036A63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arquitectura de seguridad fue diseñada siguiendo el principio de </w:t>
      </w:r>
      <w:r>
        <w:rPr>
          <w:rFonts w:ascii="Times New Roman" w:hAnsi="Times New Roman" w:eastAsia="Times New Roman" w:cs="Times New Roman"/>
          <w:b/>
          <w:color w:val="000000"/>
          <w:sz w:val="24"/>
        </w:rPr>
        <w:t xml:space="preserve">mínimo privilegio</w:t>
      </w:r>
      <w:r>
        <w:rPr>
          <w:rFonts w:ascii="Times New Roman" w:hAnsi="Times New Roman" w:eastAsia="Times New Roman" w:cs="Times New Roman"/>
          <w:color w:val="000000"/>
          <w:sz w:val="24"/>
        </w:rPr>
        <w:t xml:space="preserve">, donde cada usuario únicamente posee acceso a los recursos estrictamente necesarios para desempeñar su trabajo. Todas las solicitudes realizadas desde el frontend son verificadas antes de ejecutarse, tanto desde el cliente como desde el servidor, evitando</w:t>
      </w:r>
      <w:r>
        <w:rPr>
          <w:rFonts w:ascii="Times New Roman" w:hAnsi="Times New Roman" w:eastAsia="Times New Roman" w:cs="Times New Roman"/>
          <w:color w:val="000000"/>
          <w:sz w:val="24"/>
        </w:rPr>
        <w:t xml:space="preserve"> que un usuario pueda acceder a funcionalidades o datos para los cuales no posee autorización.</w:t>
      </w:r>
      <w:r/>
    </w:p>
    <w:p w14:paraId="64A5D6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Este capítulo documenta de manera completa todos los mecanismos de autenticación, autorización y protección implementados en FLOR. Se describirá el proceso de inicio de sesión, la generación y validación de los tokens JWT, el funcionamiento del modelo </w:t>
      </w:r>
      <w:r>
        <w:rPr>
          <w:rFonts w:ascii="Times New Roman" w:hAnsi="Times New Roman" w:eastAsia="Times New Roman" w:cs="Times New Roman"/>
          <w:color w:val="000000"/>
          <w:sz w:val="24"/>
        </w:rPr>
        <w:t xml:space="preserve">RBAC (Role Based Access Control), la protección de rutas del frontend y del backend, la administración de permisos, la gestión de sesiones y las distintas medidas de seguridad adoptadas para proteger la aplicación frente a ataques comunes.</w:t>
      </w:r>
      <w:r/>
    </w:p>
    <w:p w14:paraId="5DDDD6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Además de explicar cómo funciona cada componente, también se detallarán los flujos internos, los endpoints involucrados, los middleware utilizados, las validaciones realizadas y la interacción entre el frontend, el backend y la base de datos durante todo e</w:t>
      </w:r>
      <w:r>
        <w:rPr>
          <w:rFonts w:ascii="Times New Roman" w:hAnsi="Times New Roman" w:eastAsia="Times New Roman" w:cs="Times New Roman"/>
          <w:color w:val="000000"/>
          <w:sz w:val="24"/>
        </w:rPr>
        <w:t xml:space="preserve">l proceso de autenticación y autorización.</w:t>
      </w:r>
      <w:r/>
    </w:p>
    <w:p w14:paraId="6230C7B6">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7.2 Arquitectura de Seguridad</w:t>
      </w:r>
      <w:r/>
    </w:p>
    <w:p w14:paraId="526FD6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sistema implementa una arquitectura de seguridad distribuida entre el frontend y el backend. Aunque ambos participan en el control de acceso, la responsabilidad principal recae sobre el servidor, donde se realizan todas las validaciones críticas.</w:t>
      </w:r>
      <w:r/>
    </w:p>
    <w:p w14:paraId="7EE42D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frontend se encarga de administrar la sesión del usuario, almacenar temporalmente el token de autenticación, proteger la navegación entre pantallas y adaptar dinámicamente la interfaz según los permisos disponibles. Sin embargo, ninguna de estas validac</w:t>
      </w:r>
      <w:r>
        <w:rPr>
          <w:rFonts w:ascii="Times New Roman" w:hAnsi="Times New Roman" w:eastAsia="Times New Roman" w:cs="Times New Roman"/>
          <w:color w:val="000000"/>
          <w:sz w:val="24"/>
        </w:rPr>
        <w:t xml:space="preserve">iones constituye una medida de seguridad definitiva, ya que pueden ser modificadas desde el navegador.</w:t>
      </w:r>
      <w:r/>
    </w:p>
    <w:p w14:paraId="76FE13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Por este motivo, todas las solicitudes recibidas por el backend vuelven a verificarse mediante middleware especializados que validan la autenticación, los permisos del usuario y las reglas de negocio antes de ejecutar cualquier operación sobre la base de d</w:t>
      </w:r>
      <w:r>
        <w:rPr>
          <w:rFonts w:ascii="Times New Roman" w:hAnsi="Times New Roman" w:eastAsia="Times New Roman" w:cs="Times New Roman"/>
          <w:color w:val="000000"/>
          <w:sz w:val="24"/>
        </w:rPr>
        <w:t xml:space="preserve">atos.</w:t>
      </w:r>
      <w:r/>
    </w:p>
    <w:p w14:paraId="29BBEC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Esta doble validación garantiza que un usuario no pueda acceder a información restringida aun cuando modifique el comportamiento del frontend o intente consumir directamente la API mediante herramientas externas.</w:t>
      </w:r>
      <w:r/>
    </w:p>
    <w:p w14:paraId="386392CE">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7.3 Proceso de Autenticación</w:t>
      </w:r>
      <w:r/>
    </w:p>
    <w:p w14:paraId="1ABA8B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proceso de autenticación comienza cuando un usuario ingresa sus credenciales desde la pantalla de inicio de sesión.</w:t>
      </w:r>
      <w:r/>
    </w:p>
    <w:p w14:paraId="7EC382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formulario envía una solicitud HTTP al endpoint correspondiente de autenticación, incluyendo el nombre de usuario y la contraseña. Una vez recibida la petición, el servidor valida la existencia del usuario, verifica que la cuenta se encuentre activa y c</w:t>
      </w:r>
      <w:r>
        <w:rPr>
          <w:rFonts w:ascii="Times New Roman" w:hAnsi="Times New Roman" w:eastAsia="Times New Roman" w:cs="Times New Roman"/>
          <w:color w:val="000000"/>
          <w:sz w:val="24"/>
        </w:rPr>
        <w:t xml:space="preserve">ompara la contraseña ingresada con la almacenada de forma segura en la base de datos.</w:t>
      </w:r>
      <w:r/>
    </w:p>
    <w:p w14:paraId="0B1057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 las credenciales son válidas, el servidor genera un token JWT firmado digitalmente que contiene la información necesaria para identificar al usuario durante el resto de la sesión. Entre los datos incluidos dentro del token se encuentran el identificador</w:t>
      </w:r>
      <w:r>
        <w:rPr>
          <w:rFonts w:ascii="Times New Roman" w:hAnsi="Times New Roman" w:eastAsia="Times New Roman" w:cs="Times New Roman"/>
          <w:color w:val="000000"/>
          <w:sz w:val="24"/>
        </w:rPr>
        <w:t xml:space="preserve"> del usuario, su rol principal, los permisos asignados, el país de venta asociado y la fecha de expiración del token.</w:t>
      </w:r>
      <w:r/>
    </w:p>
    <w:p w14:paraId="4899A8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Finalmente, el backend devuelve el token junto con la información básica del usuario. El frontend almacena esta información y actualiza automáticamente el estado global de autenticación, permitiendo acceder a los distintos módulos del sistema.</w:t>
      </w:r>
      <w:r/>
    </w:p>
    <w:p w14:paraId="7AB01C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Todo este proceso se realiza utilizando conexiones HTTPS para garantizar la confidencialidad de la información transmitida.</w:t>
      </w:r>
      <w:r/>
    </w:p>
    <w:p w14:paraId="583DE3D4">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7.4 Gestión de Tokens JWT</w:t>
      </w:r>
      <w:r/>
    </w:p>
    <w:p w14:paraId="4FC963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FLOR utiliza JSON Web Tokens (JWT) como mecanismo principal de autenticación entre el cliente y el servidor.</w:t>
      </w:r>
      <w:r/>
    </w:p>
    <w:p w14:paraId="565D5D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Cada token representa una sesión autenticada y permite identificar al usuario sin necesidad de consultar la base de datos en cada solicitud. El token es firmado utilizando una clave secreta del servidor, lo que impide su modificación por parte del cliente.</w:t>
      </w:r>
      <w:r/>
    </w:p>
    <w:p w14:paraId="783AAB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Durante cada petición autenticada, el frontend envía el token mediante el encabezado Authorization utilizando el esquema Bearer.</w:t>
      </w:r>
      <w:r/>
    </w:p>
    <w:p w14:paraId="1E0C20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backend verifica automáticamente la firma del token, su fecha de expiración y la validez de la información contenida antes de permitir el acceso al recurso solicitado.</w:t>
      </w:r>
      <w:r/>
    </w:p>
    <w:p w14:paraId="7528C3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También se documentará el proceso de renovación de tokens, el manejo de sesiones expiradas, el cierre de sesión y las estrategias implementadas para invalidar credenciales comprometidas.</w:t>
      </w:r>
      <w:r/>
    </w:p>
    <w:p w14:paraId="5AD10663">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7.5 Autorización basada en Roles (RBAC)</w:t>
      </w:r>
      <w:r/>
    </w:p>
    <w:p w14:paraId="72FC7A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Una vez autenticado el usuario, FLOR aplica un modelo de autorización basado en roles y permisos (Role Based Access Control).</w:t>
      </w:r>
      <w:r/>
    </w:p>
    <w:p w14:paraId="48DAA3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Cada usuario posee uno o más roles asociados que determinan las acciones que puede realizar dentro del sistema. Estos roles se complementan con permisos específicos que permiten habilitar o restringir funcionalidades particulares sin necesidad de crear nue</w:t>
      </w:r>
      <w:r>
        <w:rPr>
          <w:rFonts w:ascii="Times New Roman" w:hAnsi="Times New Roman" w:eastAsia="Times New Roman" w:cs="Times New Roman"/>
          <w:color w:val="000000"/>
          <w:sz w:val="24"/>
        </w:rPr>
        <w:t xml:space="preserve">vos perfiles de usuario.</w:t>
      </w:r>
      <w:r/>
    </w:p>
    <w:p w14:paraId="7EAAE5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Este modelo proporciona una administración flexible de los accesos, facilitando la incorporación de nuevas funcionalidades sin modificar la lógica general del sistema.</w:t>
      </w:r>
      <w:r/>
    </w:p>
    <w:p w14:paraId="57F738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 esta sección se documentará la estructura completa del modelo RBAC, describiendo la relación entre usuarios, roles y permisos, así como el proceso utilizado para resolver los permisos efectivos durante cada solicitud.</w:t>
      </w:r>
      <w:r/>
    </w:p>
    <w:p w14:paraId="57E796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También se explicará cómo los permisos condicionan la visualización de componentes en el frontend y la autorización de operaciones dentro del backend.</w:t>
      </w:r>
      <w:r/>
    </w:p>
    <w:p w14:paraId="50ACE6A1">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7.6 Protección de Rutas del Frontend</w:t>
      </w:r>
      <w:r/>
    </w:p>
    <w:p w14:paraId="6F264B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La aplicación cliente implementa un sistema de control de acceso basado en el estado de autenticación y los permisos del usuario. La verificación de la sesión se realiza durante el arranque mediante el hook useAuthCheck y las pestañas y acciones visibles se adaptan dinámicamente según el rol y el país del usuario autenticado.</w:t>
      </w:r>
    </w:p>
    <w:p w14:paraId="7CACA8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Cuando un usuario intenta acceder a una pantalla protegida, el sistema comprueba si existe una sesión válida y si el usuario posee los permisos necesarios para visualizar dicho módulo.</w:t>
      </w:r>
      <w:r/>
    </w:p>
    <w:p w14:paraId="4A827E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 caso contrario, la navegación es redirigida automáticamente hacia la pantalla de inicio de sesión o hacia una página de acceso denegado.</w:t>
      </w:r>
      <w:r/>
    </w:p>
    <w:p w14:paraId="796088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En esta sección se documentará el funcionamiento del control de acceso, la inicialización del contexto de autenticación, la restauración automática de la sesión al recargar la aplicación y el comportamiento implementado frente a sesiones expiradas.</w:t>
      </w:r>
    </w:p>
    <w:p w14:paraId="677B17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También se analizará la forma en que la interfaz adapta dinámicamente los menús, botones y funcionalidades visibles según los permisos del usuario autenticado.</w:t>
      </w:r>
      <w:r/>
    </w:p>
    <w:p w14:paraId="70A8CFDD">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7.7 Protección de Endpoints del Backend</w:t>
      </w:r>
      <w:r/>
    </w:p>
    <w:p w14:paraId="423C45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verdadera seguridad del sistema reside en el servidor.</w:t>
      </w:r>
      <w:r/>
    </w:p>
    <w:p w14:paraId="0BBD51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Todas las rutas protegidas implementan una cadena de middleware encargada de validar la autenticación y autorización antes de ejecutar cualquier operación.</w:t>
      </w:r>
      <w:r/>
    </w:p>
    <w:p w14:paraId="061740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primer middleware verifica la existencia del token JWT y su validez. Posteriormente, otro middleware comprueba que el usuario posea los permisos requeridos para acceder al recurso solicitado. Finalmente, el controlador ejecuta la lógica correspondiente </w:t>
      </w:r>
      <w:r>
        <w:rPr>
          <w:rFonts w:ascii="Times New Roman" w:hAnsi="Times New Roman" w:eastAsia="Times New Roman" w:cs="Times New Roman"/>
          <w:color w:val="000000"/>
          <w:sz w:val="24"/>
        </w:rPr>
        <w:t xml:space="preserve">únicamente cuando todas las validaciones fueron superadas.</w:t>
      </w:r>
      <w:r/>
    </w:p>
    <w:p w14:paraId="4AA242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Este proceso garantiza que ningún usuario pueda acceder directamente a la API utilizando herramientas externas sin contar con las credenciales y permisos adecuados.</w:t>
      </w:r>
      <w:r/>
    </w:p>
    <w:p w14:paraId="438F7A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cada middleware se documentará su propósito, funcionamiento interno, parámetros recibidos, respuestas generadas y relación con el resto de la arquitectura del backend.</w:t>
      </w:r>
      <w:r/>
    </w:p>
    <w:p w14:paraId="741C63FA">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7.8 Gestión de Permisos</w:t>
      </w:r>
      <w:r/>
    </w:p>
    <w:p w14:paraId="0464BC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Además de los roles generales, FLOR implementa un sistema de permisos granulares que permite controlar el acceso a funcionalidades específicas.</w:t>
      </w:r>
      <w:r/>
    </w:p>
    <w:p w14:paraId="1A3931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Cada permiso representa una capacidad concreta dentro del sistema, como crear ventas, modificar promociones, administrar usuarios, consultar estadísticas globales o gestionar notificaciones.</w:t>
      </w:r>
      <w:r/>
    </w:p>
    <w:p w14:paraId="0663E2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Durante la autenticación, estos permisos son asociados al usuario y posteriormente utilizados tanto por el frontend como por el backend para habilitar o restringir operaciones.</w:t>
      </w:r>
      <w:r/>
    </w:p>
    <w:p w14:paraId="31FA25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Este apartado describirá la estructura de almacenamiento de los permisos, el proceso mediante el cual son asignados a cada usuario y la forma en que son utilizados durante la ejecución de las distintas operaciones del sistema.</w:t>
      </w:r>
      <w:r/>
    </w:p>
    <w:p w14:paraId="4E4D2AF3">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7.9 Seguridad de la API REST</w:t>
      </w:r>
      <w:r/>
    </w:p>
    <w:p w14:paraId="1936C3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API implementa múltiples mecanismos destinados a garantizar la integridad y confidencialidad de las comunicaciones entre el cliente y el servidor.</w:t>
      </w:r>
      <w:r/>
    </w:p>
    <w:p w14:paraId="6717B6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Todas las solicitudes protegidas requieren autenticación mediante JWT, utilizan conexiones seguras mediante HTTPS y realizan validaciones exhaustivas sobre los datos recibidos antes de procesar cualquier operación.</w:t>
      </w:r>
      <w:r/>
    </w:p>
    <w:p w14:paraId="791A1A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Asimismo, cada endpoint documentará los permisos requeridos, los posibles errores de autenticación y autorización, los códigos HTTP devueltos y las validaciones aplicadas sobre los parámetros de entrada.</w:t>
      </w:r>
      <w:r/>
    </w:p>
    <w:p w14:paraId="614159FE">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7.10 Protección frente a vulnerabilidades</w:t>
      </w:r>
      <w:r/>
    </w:p>
    <w:p w14:paraId="47147F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La seguridad de FLOR incorpora diversas medidas destinadas a prevenir las vulnerabilidades más comunes en aplicaciones web modernas.</w:t>
      </w:r>
      <w:r/>
    </w:p>
    <w:p w14:paraId="669766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Entre ellas se documentarán las estrategias implementadas para prevenir ataques de SQL Injection mediante sentencias parametrizadas del driver pg, la mitigación de ataques Cross Site Scripting (XSS) mediante validación y sanitización de datos, la protección frente a Cross Site Request Forgery (CSRF) cuando corresponda, la validación de entradas del usuario, la limitación de privilegios, el manejo seguro de errores y la protección frente a accesos no autorizados.</w:t>
      </w:r>
    </w:p>
    <w:p w14:paraId="1DD437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También se explicarán las políticas de almacenamiento de contraseñas, el uso de algoritmos criptográficos para el hash de credenciales, la configuración segura de variables de entorno y las recomendaciones para el despliegue del sistema en entornos de prod</w:t>
      </w:r>
      <w:r>
        <w:rPr>
          <w:rFonts w:ascii="Times New Roman" w:hAnsi="Times New Roman" w:eastAsia="Times New Roman" w:cs="Times New Roman"/>
          <w:color w:val="000000"/>
          <w:sz w:val="24"/>
        </w:rPr>
        <w:t xml:space="preserve">ucción.</w:t>
      </w:r>
      <w:r/>
    </w:p>
    <w:p w14:paraId="7CA4D80F">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7.11 Auditoría y Registro de Eventos</w:t>
      </w:r>
      <w:r/>
    </w:p>
    <w:p w14:paraId="6EAF7A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Con el objetivo de facilitar el seguimiento de las operaciones realizadas dentro del sistema, FLOR registra diferentes eventos relacionados con la seguridad.</w:t>
      </w:r>
      <w:r/>
    </w:p>
    <w:p w14:paraId="3EF51E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Entre ellos se encuentran los inicios y cierres de sesión, intentos fallidos de autenticación, modificaciones de usuarios, cambios de permisos, operaciones administrativas y acciones críticas realizadas sobre la información del sistema.</w:t>
      </w:r>
      <w:r/>
    </w:p>
    <w:p w14:paraId="50B42E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Esta información permite reconstruir la actividad realizada por cada usuario, detectar comportamientos anómalos y facilitar las tareas de auditoría y mantenimiento.</w:t>
      </w:r>
      <w:r/>
    </w:p>
    <w:p w14:paraId="34924EB5">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7.12 Buenas Prácticas de Seguridad</w:t>
      </w:r>
      <w:r/>
    </w:p>
    <w:p w14:paraId="4EB1D2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Este apartado recopilará las recomendaciones adoptadas durante el desarrollo y mantenimiento de FLOR para preservar la seguridad del sistema.</w:t>
      </w:r>
      <w:r/>
    </w:p>
    <w:p w14:paraId="6393A2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 documentarán aspectos como la gestión segura de credenciales, el uso de variables de entorno, la actualización periódica de dependencias, el principio de mínimo privilegio, la separación entre ambientes de desarrollo y producción, la protección de la in</w:t>
      </w:r>
      <w:r>
        <w:rPr>
          <w:rFonts w:ascii="Times New Roman" w:hAnsi="Times New Roman" w:eastAsia="Times New Roman" w:cs="Times New Roman"/>
          <w:color w:val="000000"/>
          <w:sz w:val="24"/>
        </w:rPr>
        <w:t xml:space="preserve">formación sensible y las políticas recomendadas para la administración de usuarios.</w:t>
      </w:r>
      <w:r/>
    </w:p>
    <w:p w14:paraId="19BDEA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Asimismo, se incluirán recomendaciones destinadas a futuros desarrolladores con el objetivo de mantener el mismo nivel de seguridad al incorporar nuevas funcionalidades al sistema.</w:t>
      </w:r>
      <w:r/>
    </w:p>
    <w:p w14:paraId="37EB9D9B">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7.13 Conclusión</w:t>
      </w:r>
      <w:r/>
    </w:p>
    <w:p w14:paraId="2D1A42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La arquitectura de seguridad implementada en FLOR busca garantizar que toda la información comercial administrada por el sistema permanezca protegida frente a accesos no autorizados y posibles vulnerabilidades.</w:t>
      </w:r>
      <w:r/>
    </w:p>
    <w:p w14:paraId="1F69A3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combinación de autenticación mediante JWT, autorización basada en roles y permisos, validaciones en múltiples capas, protección de rutas, controles sobre la API REST y mecanismos de auditoría permite construir una plataforma robusta, escalable y prepara</w:t>
      </w:r>
      <w:r>
        <w:rPr>
          <w:rFonts w:ascii="Times New Roman" w:hAnsi="Times New Roman" w:eastAsia="Times New Roman" w:cs="Times New Roman"/>
          <w:color w:val="000000"/>
          <w:sz w:val="24"/>
        </w:rPr>
        <w:t xml:space="preserve">da para operar con información sensible de manera segura.</w:t>
      </w:r>
      <w:r/>
    </w:p>
    <w:p w14:paraId="657853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documentación desarrollada en este capítulo servirá como referencia tanto para el mantenimiento del sistema como para futuras ampliaciones de la arquitectura de seguridad, permitiendo comprender en detalle cada uno de los mecanismos implementados y su i</w:t>
      </w:r>
      <w:r>
        <w:rPr>
          <w:rFonts w:ascii="Times New Roman" w:hAnsi="Times New Roman" w:eastAsia="Times New Roman" w:cs="Times New Roman"/>
          <w:color w:val="000000"/>
          <w:sz w:val="24"/>
        </w:rPr>
        <w:t>ntegración con el resto de los componentes de FLOR</w:t>
      </w:r>
      <w:r/>
      <w:r>
        <w:rPr>
          <w:rFonts w:ascii="Times New Roman" w:hAnsi="Times New Roman" w:eastAsia="Times New Roman" w:cs="Times New Roman"/>
          <w:color w:val="000000"/>
          <w:sz w:val="24"/>
        </w:rPr>
      </w:r>
      <w:r/>
      <w:r>
        <w:rPr>
          <w:rFonts w:ascii="Times New Roman" w:hAnsi="Times New Roman" w:eastAsia="Times New Roman" w:cs="Times New Roman"/>
          <w:sz w:val="24"/>
        </w:rPr>
      </w:r>
    </w:p>
    <w:p w14:paraId="4CFCAA40">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Capítulo 8. Módulos del Sistema</w:t>
      </w:r>
      <w:r/>
    </w:p>
    <w:p w14:paraId="2F2AE465">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8.1 Introducción</w:t>
      </w:r>
      <w:r/>
    </w:p>
    <w:p w14:paraId="014A37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Los módulos funcionales constituyen el núcleo operativo de FLOR. Cada uno de ellos fue diseñado para resolver una parte específica del proceso comercial, permitiendo mantener una arquitectura modular, escalable y desacoplada. Esta división facilita tan</w:t>
      </w:r>
      <w:r>
        <w:rPr>
          <w:rFonts w:ascii="Times New Roman" w:hAnsi="Times New Roman" w:eastAsia="Times New Roman" w:cs="Times New Roman"/>
          <w:color w:val="000000"/>
          <w:sz w:val="24"/>
        </w:rPr>
        <w:t xml:space="preserve">to el mantenimiento del sistema como la incorporación de nuevas funcionalidades sin afectar el funcionamiento de los demás componentes.</w:t>
      </w:r>
      <w:r/>
    </w:p>
    <w:p w14:paraId="2DD4ED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Desde el punto de vista del usuario, cada módulo representa una sección claramente diferenciada dentro de la aplicación, con una finalidad concreta y una interfaz adaptada a las tareas que allí se realizan. Sin embargo, internamente todos los módulos comparten una arquitectura común basada en el patrón MVVM, el consumo de servicios especializados, la utilización de TanStack Query (@tanstack/react-query) para la gestión de datos remotos y Context API para el intercambio de información global.</w:t>
      </w:r>
    </w:p>
    <w:p w14:paraId="283C59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objetivo de este capítulo es documentar en profundidad la arquitectura interna de cada módulo, describiendo no solo su funcionalidad visible sino también la forma en que interactúa con el backend, la información que administra, los componentes que lo co</w:t>
      </w:r>
      <w:r>
        <w:rPr>
          <w:rFonts w:ascii="Times New Roman" w:hAnsi="Times New Roman" w:eastAsia="Times New Roman" w:cs="Times New Roman"/>
          <w:color w:val="000000"/>
          <w:sz w:val="24"/>
        </w:rPr>
        <w:t xml:space="preserve">nforman y las relaciones que mantiene con el resto del sistema.</w:t>
      </w:r>
      <w:r/>
    </w:p>
    <w:p w14:paraId="7A78FD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Cada módulo será analizado desde una perspectiva funcional y técnica, permitiendo comprender completamente su funcionamiento interno y facilitando futuras tareas de mantenimiento, ampliación o integración.</w:t>
      </w:r>
      <w:r/>
    </w:p>
    <w:p w14:paraId="6F6B7E7A">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8.2 Estructura utilizada para documentar cada módulo</w:t>
      </w:r>
      <w:r/>
    </w:p>
    <w:p w14:paraId="4AFF9B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 el objetivo de mantener una documentación homogénea y facilitar su consulta, todos los módulos seguirán la misma estructura de documentación.</w:t>
      </w:r>
      <w:r/>
    </w:p>
    <w:p w14:paraId="20822A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Cada capítulo incluirá una explicación detallada del propósito del módulo, su arquitectura interna, los componentes que lo integran, el flujo completo de la información y las dependencias con el resto del sistema.</w:t>
      </w:r>
      <w:r/>
    </w:p>
    <w:p w14:paraId="3657A6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cada módulo se documentarán los siguientes aspectos.</w:t>
      </w:r>
      <w:r/>
    </w:p>
    <w:p w14:paraId="203E396D">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Objetivo del módulo</w:t>
      </w:r>
      <w:r/>
    </w:p>
    <w:p w14:paraId="0D1235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Se describirá el problema que resuelve el módulo dentro de FLOR y el papel que desempeña dentro del flujo operativo de la empresa.</w:t>
      </w:r>
      <w:r/>
    </w:p>
    <w:p w14:paraId="73FBF8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También se explicará qué tipo de usuarios interactúan con él, cuáles son sus principales responsabilidades y en qué situaciones interviene durante el trabajo diario.</w:t>
      </w:r>
      <w:r/>
    </w:p>
    <w:p w14:paraId="39447E8F">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Arquitectura interna</w:t>
      </w:r>
      <w:r/>
    </w:p>
    <w:p w14:paraId="768F1A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 desarrollará la organización completa del módulo desde el punto de vista del frontend.</w:t>
      </w:r>
      <w:r/>
    </w:p>
    <w:p w14:paraId="374EDE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 explicará cómo se estructura el directorio correspondiente, qué componentes forman parte del módulo, cómo se distribuye la lógica entre la Vista y el ViewModel, cuáles son los servicios utilizados y cómo se comunican entre sí las distintas capas de la a</w:t>
      </w:r>
      <w:r>
        <w:rPr>
          <w:rFonts w:ascii="Times New Roman" w:hAnsi="Times New Roman" w:eastAsia="Times New Roman" w:cs="Times New Roman"/>
          <w:color w:val="000000"/>
          <w:sz w:val="24"/>
        </w:rPr>
        <w:t xml:space="preserve">plicación.</w:t>
      </w:r>
      <w:r/>
    </w:p>
    <w:p w14:paraId="671C0A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También se justificará la organización adoptada y las decisiones de diseño implementadas.</w:t>
      </w:r>
      <w:r/>
    </w:p>
    <w:p w14:paraId="5C486D18">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Componentes</w:t>
      </w:r>
      <w:r/>
    </w:p>
    <w:p w14:paraId="4453F2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Cada componente React perteneciente al módulo será documentado de forma individual.</w:t>
      </w:r>
      <w:r/>
    </w:p>
    <w:p w14:paraId="57278A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cada uno se indicará:</w:t>
      </w:r>
      <w:r/>
    </w:p>
    <w:p w14:paraId="148CE20F">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finalidad;</w:t>
      </w:r>
      <w:r/>
    </w:p>
    <w:p w14:paraId="185C1D79">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responsabilidades;</w:t>
      </w:r>
      <w:r/>
    </w:p>
    <w:p w14:paraId="3E56022C">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propiedades recibidas;</w:t>
      </w:r>
      <w:r/>
    </w:p>
    <w:p w14:paraId="6B37B59A">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eventos emitidos;</w:t>
      </w:r>
      <w:r/>
    </w:p>
    <w:p w14:paraId="34B611C3">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componentes hijos;</w:t>
      </w:r>
      <w:r/>
    </w:p>
    <w:p w14:paraId="4F317F63">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reutilización dentro del sistema;</w:t>
      </w:r>
      <w:r/>
    </w:p>
    <w:p w14:paraId="32D98D1F">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interacción con otros componentes.</w:t>
      </w:r>
      <w:r/>
    </w:p>
    <w:p w14:paraId="71303E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Además, se describirá el flujo de renderizado y el ciclo de vida de los componentes más importantes.</w:t>
      </w:r>
      <w:r/>
    </w:p>
    <w:p w14:paraId="4254A503">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ViewModels</w:t>
      </w:r>
      <w:r/>
    </w:p>
    <w:p w14:paraId="108075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Cada módulo dispone de uno o varios ViewModels encargados de centralizar la lógica de presentación.</w:t>
      </w:r>
      <w:r/>
    </w:p>
    <w:p w14:paraId="5307FD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 esta sección se documentará cada ViewModel indicando:</w:t>
      </w:r>
      <w:r/>
    </w:p>
    <w:p w14:paraId="4E15411B">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estado administrado;</w:t>
      </w:r>
      <w:r/>
    </w:p>
    <w:p w14:paraId="42EF1EBF">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eventos procesados;</w:t>
      </w:r>
      <w:r/>
    </w:p>
    <w:p w14:paraId="706BC4F9">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funciones públicas;</w:t>
      </w:r>
      <w:r/>
    </w:p>
    <w:p w14:paraId="67D3CCAA">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servicios consumidos;</w:t>
      </w:r>
      <w:r/>
    </w:p>
    <w:p w14:paraId="1C0CC517">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consultas ejecutadas;</w:t>
      </w:r>
      <w:r/>
    </w:p>
    <w:p w14:paraId="2649F0BB">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mutaciones disponibles;</w:t>
      </w:r>
      <w:r/>
    </w:p>
    <w:p w14:paraId="29B2FD27">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integración con React Query;</w:t>
      </w:r>
      <w:r/>
    </w:p>
    <w:p w14:paraId="3E1A1E63">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integración con Context API;</w:t>
      </w:r>
      <w:r/>
    </w:p>
    <w:p w14:paraId="15A24504">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validaciones implementadas.</w:t>
      </w:r>
      <w:r/>
    </w:p>
    <w:p w14:paraId="2A2350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También se describirá el flujo completo desde que el usuario realiza una acción hasta que la interfaz se actualiza con la respuesta del servidor.</w:t>
      </w:r>
      <w:r/>
    </w:p>
    <w:p w14:paraId="6BDFA8A8">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Servicios del Frontend</w:t>
      </w:r>
      <w:r/>
    </w:p>
    <w:p w14:paraId="62F54A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 documentarán todos los servicios responsables de comunicarse con la API REST.</w:t>
      </w:r>
      <w:r/>
    </w:p>
    <w:p w14:paraId="42A3E7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cada servicio se explicará:</w:t>
      </w:r>
      <w:r/>
    </w:p>
    <w:p w14:paraId="1C01E878">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endpoints consumidos;</w:t>
      </w:r>
      <w:r/>
    </w:p>
    <w:p w14:paraId="037AA7BB">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parámetros enviados;</w:t>
      </w:r>
      <w:r/>
    </w:p>
    <w:p w14:paraId="4BE6D1A9">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respuestas esperadas;</w:t>
      </w:r>
      <w:r/>
    </w:p>
    <w:p w14:paraId="40C68D10">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tratamiento de errores;</w:t>
      </w:r>
      <w:r/>
    </w:p>
    <w:p w14:paraId="204C4856">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transformación de datos;</w:t>
      </w:r>
      <w:r/>
    </w:p>
    <w:p w14:paraId="183630F1">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integración con React Query;</w:t>
      </w:r>
      <w:r/>
    </w:p>
    <w:p w14:paraId="2074D130">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reutilización dentro del proyecto.</w:t>
      </w:r>
      <w:r/>
    </w:p>
    <w:p w14:paraId="60C9E5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También se incluirán ejemplos reales extraídos del código fuente.</w:t>
      </w:r>
      <w:r/>
    </w:p>
    <w:p w14:paraId="60C4B440">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Flujo de datos</w:t>
      </w:r>
      <w:r/>
    </w:p>
    <w:p w14:paraId="3713CC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Uno de los apartados más importantes de cada módulo será la descripción completa del recorrido que realiza la información.</w:t>
      </w:r>
      <w:r/>
    </w:p>
    <w:p w14:paraId="620A2D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 explicará detalladamente qué ocurre desde el momento en que el usuario interactúa con la interfaz hasta que los datos son almacenados o recuperados desde la base de datos.</w:t>
      </w:r>
      <w:r/>
    </w:p>
    <w:p w14:paraId="766C81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Cada paso del proceso incluirá los componentes involucrados, los servicios ejecutados, los endpoints consumidos, los controladores utilizados, la lógica de negocio aplicada y la actualización automática de la interfaz.</w:t>
      </w:r>
      <w:r/>
    </w:p>
    <w:p w14:paraId="58C68A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Cuando resulte conveniente, este flujo será acompañado por diagramas de secuencia y diagramas de arquitectura.</w:t>
      </w:r>
      <w:r/>
    </w:p>
    <w:p w14:paraId="79298CAF">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Comunicación con el Backend</w:t>
      </w:r>
      <w:r/>
    </w:p>
    <w:p w14:paraId="24A5A4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Cada módulo documentará todas las consultas realizadas al servidor.</w:t>
      </w:r>
      <w:r/>
    </w:p>
    <w:p w14:paraId="0C3882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cada endpoint utilizado se indicará:</w:t>
      </w:r>
      <w:r/>
    </w:p>
    <w:p w14:paraId="7788EDBE">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método HTTP;</w:t>
      </w:r>
      <w:r/>
    </w:p>
    <w:p w14:paraId="04E2A2FE">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ruta;</w:t>
      </w:r>
      <w:r/>
    </w:p>
    <w:p w14:paraId="094130F4">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parámetros enviados;</w:t>
      </w:r>
      <w:r/>
    </w:p>
    <w:p w14:paraId="500072BB">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estructura de la respuesta;</w:t>
      </w:r>
      <w:r/>
    </w:p>
    <w:p w14:paraId="4A98BE27">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permisos necesarios;</w:t>
      </w:r>
      <w:r/>
    </w:p>
    <w:p w14:paraId="00B35034">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validaciones realizadas;</w:t>
      </w:r>
      <w:r/>
    </w:p>
    <w:p w14:paraId="1AFAE1A1">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frecuencia de utilización;</w:t>
      </w:r>
      <w:r/>
    </w:p>
    <w:p w14:paraId="15CCBE1F">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impacto sobre otros módulos.</w:t>
      </w:r>
      <w:r/>
    </w:p>
    <w:p w14:paraId="67DAA7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También se explicará cómo React Query administra el caché de dichas consultas y cuándo se invalidan automáticamente.</w:t>
      </w:r>
      <w:r/>
    </w:p>
    <w:p w14:paraId="5B6C7652">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Contextos utilizados</w:t>
      </w:r>
      <w:r/>
    </w:p>
    <w:p w14:paraId="57039B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Cada módulo consumirá uno o varios Context de React.</w:t>
      </w:r>
      <w:r/>
    </w:p>
    <w:p w14:paraId="4C37F3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 esta sección se explicará:</w:t>
      </w:r>
      <w:r/>
    </w:p>
    <w:p w14:paraId="1B9EE801">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qué información proporciona cada Context;</w:t>
      </w:r>
      <w:r/>
    </w:p>
    <w:p w14:paraId="7171E44D">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cómo se inicializa;</w:t>
      </w:r>
      <w:r/>
    </w:p>
    <w:p w14:paraId="3DF095AE">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qué componentes lo consumen;</w:t>
      </w:r>
      <w:r/>
    </w:p>
    <w:p w14:paraId="10F656B8">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cuándo se actualiza;</w:t>
      </w:r>
      <w:r/>
    </w:p>
    <w:p w14:paraId="705DD6BA">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cómo afecta al comportamiento del módulo.</w:t>
      </w:r>
      <w:r/>
    </w:p>
    <w:p w14:paraId="43E25A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Asimismo, se describirá la interacción entre Context API y React Query dentro del flujo general de la aplicación.</w:t>
      </w:r>
      <w:r/>
    </w:p>
    <w:p w14:paraId="7FBCFB98">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Permisos requeridos</w:t>
      </w:r>
      <w:r/>
    </w:p>
    <w:p w14:paraId="716C97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Cada módulo implementa restricciones de acceso basadas en el modelo RBAC.</w:t>
      </w:r>
      <w:r/>
    </w:p>
    <w:p w14:paraId="764A62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 esta sección se documentarán los permisos necesarios para acceder al módulo, las funcionalidades disponibles para cada rol y las validaciones realizadas tanto en el frontend como en el backend.</w:t>
      </w:r>
      <w:r/>
    </w:p>
    <w:p w14:paraId="1072AA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También se explicarán las diferencias de comportamiento entre vendedores, supervisores, administradores y superadministradores.</w:t>
      </w:r>
      <w:r/>
    </w:p>
    <w:p w14:paraId="7E860231">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Integración con otros módulos</w:t>
      </w:r>
      <w:r/>
    </w:p>
    <w:p w14:paraId="2D48E4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Ningún módulo funciona de manera completamente independiente.</w:t>
      </w:r>
      <w:r/>
    </w:p>
    <w:p w14:paraId="7140CF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 esta sección se documentará cómo interactúa con el resto del sistema, qué información recibe, qué datos genera y qué procesos pueden verse afectados por las operaciones realizadas dentro del módulo.</w:t>
      </w:r>
      <w:r/>
    </w:p>
    <w:p w14:paraId="66A011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Esto permitirá comprender las dependencias existentes y el impacto funcional de cada componente sobre el conjunto de la aplicación.</w:t>
      </w:r>
      <w:r/>
    </w:p>
    <w:p w14:paraId="158FB504">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Casos de uso técnicos</w:t>
      </w:r>
      <w:r/>
    </w:p>
    <w:p w14:paraId="1B846F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Cada módulo incluirá varios casos de uso completos desde el punto de vista del desarrollador.</w:t>
      </w:r>
      <w:r/>
    </w:p>
    <w:p w14:paraId="2B0577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Cada caso describirá paso a paso el recorrido de la información, indicando:</w:t>
      </w:r>
      <w:r/>
    </w:p>
    <w:p w14:paraId="30B92351">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acción realizada por el usuario;</w:t>
      </w:r>
      <w:r/>
    </w:p>
    <w:p w14:paraId="374FBDA6">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componente involucrado;</w:t>
      </w:r>
      <w:r/>
    </w:p>
    <w:p w14:paraId="08BA051E">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ViewModel ejecutado;</w:t>
      </w:r>
      <w:r/>
    </w:p>
    <w:p w14:paraId="6F3CCCA1">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servicio consumido;</w:t>
      </w:r>
      <w:r/>
    </w:p>
    <w:p w14:paraId="1615C1E3">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endpoint llamado;</w:t>
      </w:r>
      <w:r/>
    </w:p>
    <w:p w14:paraId="591F2540">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controlador ejecutado;</w:t>
      </w:r>
      <w:r/>
    </w:p>
    <w:p w14:paraId="15148CB4">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servicio del backend;</w:t>
      </w:r>
      <w:r/>
    </w:p>
    <w:p w14:paraId="68B67849">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modelo de acceso a datos;</w:t>
      </w:r>
    </w:p>
    <w:p w14:paraId="3B22F88D">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consultas SQL ejecutadas sobre PostgreSQL;</w:t>
      </w:r>
    </w:p>
    <w:p w14:paraId="4490BB2E">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respuesta devuelta;</w:t>
      </w:r>
      <w:r/>
    </w:p>
    <w:p w14:paraId="4062D97F">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actualización de la interfaz.</w:t>
      </w:r>
      <w:r/>
    </w:p>
    <w:p w14:paraId="125C0A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Estos casos de uso servirán como guía para comprender el funcionamiento completo del módulo.</w:t>
      </w:r>
      <w:r/>
    </w:p>
    <w:p w14:paraId="7230E640">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8.3 Módulo Gestión</w:t>
      </w:r>
      <w:r/>
    </w:p>
    <w:p w14:paraId="599BAF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Este apartado documentará el módulo principal de FLOR, responsable de la administración de todas las ventas registradas dentro del sistema.</w:t>
      </w:r>
      <w:r/>
    </w:p>
    <w:p w14:paraId="2972FA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 describirá la arquitectura completa de la pantalla de Gestión, los componentes que forman la tabla de ventas, los filtros avanzados, el buscador, los formularios de alta y edición, la paginación, la carga incremental de datos y las distintas acciones di</w:t>
      </w:r>
      <w:r>
        <w:rPr>
          <w:rFonts w:ascii="Times New Roman" w:hAnsi="Times New Roman" w:eastAsia="Times New Roman" w:cs="Times New Roman"/>
          <w:color w:val="000000"/>
          <w:sz w:val="24"/>
        </w:rPr>
        <w:t xml:space="preserve">sponibles sobre cada registro.</w:t>
      </w:r>
      <w:r/>
    </w:p>
    <w:p w14:paraId="26EB2D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También se documentará el funcionamiento del GestionViewModel, la integración con ventasService, las consultas realizadas mediante React Query y el flujo completo de creación, edición y eliminación de ventas.</w:t>
      </w:r>
      <w:r/>
    </w:p>
    <w:p w14:paraId="430048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 explicará además la interacción con Seguimiento, Reportes, Estadísticas, Notificaciones y Flor AI, indicando cómo una modificación en una venta impacta automáticamente sobre el resto de los módulos.</w:t>
      </w:r>
      <w:r/>
    </w:p>
    <w:p w14:paraId="237FFA8D">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8.4 Módulo Seguimiento</w:t>
      </w:r>
      <w:r/>
    </w:p>
    <w:p w14:paraId="6DEC48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Este capítulo describirá el funcionamiento completo del sistema de seguimiento de ventas.</w:t>
      </w:r>
      <w:r/>
    </w:p>
    <w:p w14:paraId="0C22CA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 documentarán las diferentes etapas del proceso comercial, la actualización de estados, la gestión de observaciones, los comentarios internos, el historial de cambios y la interacción con los distintos operadores responsables del seguimiento.</w:t>
      </w:r>
      <w:r/>
    </w:p>
    <w:p w14:paraId="0EEB28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 explicará cómo se sincroniza esta información con la base de datos, qué servicios intervienen durante el proceso y cómo se actualizan automáticamente las estadísticas asociadas.</w:t>
      </w:r>
      <w:r/>
    </w:p>
    <w:p w14:paraId="6F84C4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También se desarrollará el funcionamiento de los componentes visuales encargados de representar el estado de cada operación y la lógica implementada para el seguimiento masivo de registros.</w:t>
      </w:r>
      <w:r/>
    </w:p>
    <w:p w14:paraId="4629134E">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8.5 Módulo Reportes</w:t>
      </w:r>
      <w:r/>
    </w:p>
    <w:p w14:paraId="4B295D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módulo de Reportes será documentado detalladamente, explicando la generación de estadísticas, gráficos, indicadores comerciales y resúmenes ejecutivos.</w:t>
      </w:r>
      <w:r/>
    </w:p>
    <w:p w14:paraId="5CBBBC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 desarrollará el funcionamiento de los filtros dinámicos, los cálculos realizados sobre los datos obtenidos desde el backend y la actualización automática de la información mediante React Query.</w:t>
      </w:r>
      <w:r/>
    </w:p>
    <w:p w14:paraId="132DD1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También se explicará la construcción de dashboards, la exportación de reportes y la interacción con Flor AI para el análisis inteligente de la información.</w:t>
      </w:r>
      <w:r/>
    </w:p>
    <w:p w14:paraId="44A86E16">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8.6 Módulo Ofertas</w:t>
      </w:r>
      <w:r/>
    </w:p>
    <w:p w14:paraId="29AB35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Este apartado documentará el sistema encargado de administrar empresas, promociones y planes comerciales.</w:t>
      </w:r>
      <w:r/>
    </w:p>
    <w:p w14:paraId="0C04D6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 describirá la organización interna de las entidades involucradas, la administración de vigencias, la segmentación por país, la actualización automática de promociones y la propagación de cambios hacia los vendedores correspondientes.</w:t>
      </w:r>
      <w:r/>
    </w:p>
    <w:p w14:paraId="20028B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También se explicará cómo las modificaciones realizadas sobre las ofertas generan automáticamente nuevas notificaciones para los usuarios afectados y cómo estas actualizaciones impactan sobre el proceso de creación de ventas.</w:t>
      </w:r>
      <w:r/>
    </w:p>
    <w:p w14:paraId="06806355">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8.7 Módulo Notificaciones</w:t>
      </w:r>
      <w:r/>
    </w:p>
    <w:p w14:paraId="62A722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Este módulo documentará completamente el funcionamiento del centro de notificaciones.</w:t>
      </w:r>
      <w:r/>
    </w:p>
    <w:p w14:paraId="69BC1B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 explicará la arquitectura utilizada para administrar mensajes, alertas críticas y notificaciones operativas.</w:t>
      </w:r>
      <w:r/>
    </w:p>
    <w:p w14:paraId="10A24F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 describirá el flujo completo desde que un evento ocurre dentro del sistema hasta que la notificación aparece en la interfaz del usuario, incluyendo la generación desde el backend, su almacenamiento en la base de datos, la consulta desde el frontend, el </w:t>
      </w:r>
      <w:r>
        <w:rPr>
          <w:rFonts w:ascii="Times New Roman" w:hAnsi="Times New Roman" w:eastAsia="Times New Roman" w:cs="Times New Roman"/>
          <w:color w:val="000000"/>
          <w:sz w:val="24"/>
        </w:rPr>
        <w:t xml:space="preserve">marcado como leída, la eliminación y la actualización automática del contador de notificaciones pendientes.</w:t>
      </w:r>
      <w:r/>
    </w:p>
    <w:p w14:paraId="5D9413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También se documentará la integración con promociones, ventas, seguimientos y demás módulos capaces de generar eventos.</w:t>
      </w:r>
      <w:r/>
    </w:p>
    <w:p w14:paraId="3DBE84E1">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8.8 Módulo Flor AI</w:t>
      </w:r>
      <w:r/>
    </w:p>
    <w:p w14:paraId="4EBAD6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Este apartado desarrollará toda la arquitectura del asistente inteligente integrado en FLOR.</w:t>
      </w:r>
      <w:r/>
    </w:p>
    <w:p w14:paraId="4F4FB5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 documentará el funcionamiento del chat conversacional, la administración del historial, la persistencia de conversaciones, la comunicación con la API de inteligencia artificial y el proceso completo de generación de respuestas.</w:t>
      </w:r>
      <w:r/>
    </w:p>
    <w:p w14:paraId="67AE09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Asimismo, se describirá cómo el backend interpreta las consultas del usuario, obtiene la información necesaria desde la base de datos, construye el contexto enviado al modelo de IA y devuelve respuestas enriquecidas utilizando la información almacenada por</w:t>
      </w:r>
      <w:r>
        <w:rPr>
          <w:rFonts w:ascii="Times New Roman" w:hAnsi="Times New Roman" w:eastAsia="Times New Roman" w:cs="Times New Roman"/>
          <w:color w:val="000000"/>
          <w:sz w:val="24"/>
        </w:rPr>
        <w:t xml:space="preserve"> FLOR</w:t>
      </w:r>
      <w:r/>
    </w:p>
    <w:p w14:paraId="47C862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También se explicará la gestión de conversaciones, el almacenamiento de historiales y las medidas implementadas para garantizar que cada usuario únicamente pueda consultar la información correspondiente a sus permisos.</w:t>
      </w:r>
      <w:r/>
    </w:p>
    <w:p w14:paraId="115B5362">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8.9 Módulo Administración</w:t>
      </w:r>
      <w:r/>
    </w:p>
    <w:p w14:paraId="1E8C66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módulo de Administración reúne todas las funcionalidades destinadas a la gestión integral del sistema.</w:t>
      </w:r>
      <w:r/>
    </w:p>
    <w:p w14:paraId="3BE22D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Aquí se documentará la administración de usuarios, roles, permisos, países de venta, células comerciales, configuraciones generales, carga masiva de información y herramientas de mantenimiento.</w:t>
      </w:r>
      <w:r/>
    </w:p>
    <w:p w14:paraId="78D96F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 describirá el funcionamiento de cada pantalla administrativa, los formularios disponibles, los procesos de validación, las restricciones de acceso y la interacción con la base de datos.</w:t>
      </w:r>
      <w:r/>
    </w:p>
    <w:p w14:paraId="52D77B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Asimismo, se explicará cómo la modificación de usuarios o permisos afecta inmediatamente al funcionamiento del resto de los módulos y cómo se propagan dichos cambios durante la sesión activa.</w:t>
      </w:r>
      <w:r/>
    </w:p>
    <w:p w14:paraId="6D10228E">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8.10 Integración entre módulos</w:t>
      </w:r>
      <w:r/>
    </w:p>
    <w:p w14:paraId="22EFA4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Aunque cada módulo posee una responsabilidad claramente definida, todos forman parte de una arquitectura integrada donde comparten información y colaboran entre sí.</w:t>
      </w:r>
      <w:r/>
    </w:p>
    <w:p w14:paraId="78340C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 esta sección se documentarán los principales flujos transversales del sistema, explicando cómo una operación realizada en un módulo desencadena procesos automáticos en otros.</w:t>
      </w:r>
      <w:r/>
    </w:p>
    <w:p w14:paraId="6BF642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Como ejemplo, se analizará el recorrido completo de una venta desde su creación en Gestión, pasando por Seguimiento, la actualización de Reportes y Estadísticas, la generación de Notificaciones para supervisores y la disponibilidad inmediata de dicha infor</w:t>
      </w:r>
      <w:r>
        <w:rPr>
          <w:rFonts w:ascii="Times New Roman" w:hAnsi="Times New Roman" w:eastAsia="Times New Roman" w:cs="Times New Roman"/>
          <w:color w:val="000000"/>
          <w:sz w:val="24"/>
        </w:rPr>
        <w:t xml:space="preserve">mación para consultas realizadas desde Flor AI.</w:t>
      </w:r>
      <w:r/>
    </w:p>
    <w:p w14:paraId="3CCAD0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Estos flujos permitirán comprender el funcionamiento global de FLOR y la forma en que los distintos módulos colaboran para mantener sincronizada toda la información de la plataforma.</w:t>
      </w:r>
      <w:r/>
      <w:r>
        <w:rPr>
          <w:rFonts w:ascii="Times New Roman" w:hAnsi="Times New Roman" w:eastAsia="Times New Roman" w:cs="Times New Roman"/>
          <w:color w:val="000000"/>
          <w:sz w:val="24"/>
        </w:rPr>
      </w:r>
      <w:r/>
      <w:r>
        <w:rPr>
          <w:rFonts w:ascii="Times New Roman" w:hAnsi="Times New Roman" w:eastAsia="Times New Roman" w:cs="Times New Roman"/>
          <w:sz w:val="24"/>
        </w:rPr>
      </w:r>
    </w:p>
    <w:p w14:paraId="6EA5F67F">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Capítulo 9. Flor AI – Arquitectura del Asistente de Inteligencia Artificial</w:t>
      </w:r>
      <w:r/>
    </w:p>
    <w:p w14:paraId="1F205A99">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9.1 Introducción</w:t>
      </w:r>
      <w:r/>
    </w:p>
    <w:p w14:paraId="6745DA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Flor AI constituye uno de los componentes más avanzados de FLOR y representa una capa de inteligencia orientada a facilitar el acceso a la información comercial almacenada por el sistema. Su propósito no consiste únicamente en responder preguntas formu</w:t>
      </w:r>
      <w:r>
        <w:rPr>
          <w:rFonts w:ascii="Times New Roman" w:hAnsi="Times New Roman" w:eastAsia="Times New Roman" w:cs="Times New Roman"/>
          <w:color w:val="000000"/>
          <w:sz w:val="24"/>
        </w:rPr>
        <w:t xml:space="preserve">ladas por los usuarios, sino en actuar como un asistente especializado capaz de comprender el contexto operativo de la empresa, interpretar consultas en lenguaje natural y generar respuestas basadas exclusivamente en los datos registrados dentro de la plat</w:t>
      </w:r>
      <w:r>
        <w:rPr>
          <w:rFonts w:ascii="Times New Roman" w:hAnsi="Times New Roman" w:eastAsia="Times New Roman" w:cs="Times New Roman"/>
          <w:color w:val="000000"/>
          <w:sz w:val="24"/>
        </w:rPr>
        <w:t xml:space="preserve">aforma.</w:t>
      </w:r>
      <w:r/>
    </w:p>
    <w:p w14:paraId="5B4BB7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A diferencia de un chatbot tradicional, Flor AI no trabaja sobre información pública de Internet ni responde utilizando conocimiento genérico. Todo el proceso de análisis se realiza a partir de la información existente en la base de datos de FLOR y res</w:t>
      </w:r>
      <w:r>
        <w:rPr>
          <w:rFonts w:ascii="Times New Roman" w:hAnsi="Times New Roman" w:eastAsia="Times New Roman" w:cs="Times New Roman"/>
          <w:color w:val="000000"/>
          <w:sz w:val="24"/>
        </w:rPr>
        <w:t xml:space="preserve">petando estrictamente el modelo de permisos implementado por el sistema. Esto significa que cada usuario únicamente podrá consultar aquella información a la que ya tendría acceso mediante los distintos módulos de la aplicación.</w:t>
      </w:r>
      <w:r/>
    </w:p>
    <w:p w14:paraId="4828DE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Este capítulo documenta la arquitectura completa del asistente de inteligencia artificial, describiendo cada uno de los componentes que intervienen en el proceso de generación de respuestas, la comunicación entre el frontend y el backend, la administración</w:t>
      </w:r>
      <w:r>
        <w:rPr>
          <w:rFonts w:ascii="Times New Roman" w:hAnsi="Times New Roman" w:eastAsia="Times New Roman" w:cs="Times New Roman"/>
          <w:color w:val="000000"/>
          <w:sz w:val="24"/>
        </w:rPr>
        <w:t xml:space="preserve"> del historial de conversaciones, el manejo del contexto de cada chat, la integración con el modelo de lenguaje y los mecanismos implementados para garantizar la seguridad de la información.</w:t>
      </w:r>
      <w:r/>
    </w:p>
    <w:p w14:paraId="6B871EF1">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9.2 Arquitectura General</w:t>
      </w:r>
      <w:r/>
    </w:p>
    <w:p w14:paraId="0068D4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arquitectura de Flor AI fue diseñada siguiendo una estructura distribuida donde cada componente posee responsabilidades claramente definidas. El frontend proporciona la interfaz conversacional utilizada por el usuario, mientras que el backend actúa como</w:t>
      </w:r>
      <w:r>
        <w:rPr>
          <w:rFonts w:ascii="Times New Roman" w:hAnsi="Times New Roman" w:eastAsia="Times New Roman" w:cs="Times New Roman"/>
          <w:color w:val="000000"/>
          <w:sz w:val="24"/>
        </w:rPr>
        <w:t xml:space="preserve"> intermediario entre la aplicación, la base de datos y el modelo de inteligencia artificial.</w:t>
      </w:r>
      <w:r/>
    </w:p>
    <w:p w14:paraId="0C9A0E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flujo comienza cuando el usuario envía una consulta desde el cliente. Esta solicitud es procesada por el backend, que valida la sesión, obtiene la información contextual del usuario, consulta la base de datos cuando resulta necesario y construye el cont</w:t>
      </w:r>
      <w:r>
        <w:rPr>
          <w:rFonts w:ascii="Times New Roman" w:hAnsi="Times New Roman" w:eastAsia="Times New Roman" w:cs="Times New Roman"/>
          <w:color w:val="000000"/>
          <w:sz w:val="24"/>
        </w:rPr>
        <w:t xml:space="preserve">exto que posteriormente será enviado al modelo de inteligencia artificial.</w:t>
      </w:r>
      <w:r/>
    </w:p>
    <w:p w14:paraId="720D95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Una vez generada la respuesta, el servidor registra la conversación en la base de datos, actualiza el historial del usuario y devuelve el resultado al frontend para su representación.</w:t>
      </w:r>
      <w:r/>
    </w:p>
    <w:p w14:paraId="6FE361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Toda esta comunicación se realiza mediante la API REST de FLOR, garantizando que ninguna interacción con el modelo de inteligencia artificial se produzca directamente desde el navegador.</w:t>
      </w:r>
      <w:r/>
    </w:p>
    <w:p w14:paraId="23DE5465">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9.3 Componentes que integran Flor AI</w:t>
      </w:r>
      <w:r/>
    </w:p>
    <w:p w14:paraId="3935EC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arquitectura del asistente está formada por diversos componentes que trabajan conjuntamente para proporcionar una experiencia conversacional completa.</w:t>
      </w:r>
      <w:r/>
    </w:p>
    <w:p w14:paraId="767B69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 el frontend intervienen el componente principal del chat, el panel lateral de conversaciones, los componentes encargados de representar cada mensaje, los ViewModels responsables de administrar el estado de la conversación, los servicios que consumen la </w:t>
      </w:r>
      <w:r>
        <w:rPr>
          <w:rFonts w:ascii="Times New Roman" w:hAnsi="Times New Roman" w:eastAsia="Times New Roman" w:cs="Times New Roman"/>
          <w:color w:val="000000"/>
          <w:sz w:val="24"/>
        </w:rPr>
        <w:t xml:space="preserve">API REST y React Query para la sincronización automática de los datos.</w:t>
      </w:r>
      <w:r/>
    </w:p>
    <w:p w14:paraId="1B5406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En el backend participan los controladores responsables de recibir las solicitudes HTTP, los servicios encargados de preparar el contexto de cada consulta, los modelos de acceso a datos que recuperan información desde PostgreSQL mediante el driver pg y el módulo especializado que realiza la comunicación con Google Gemini.</w:t>
      </w:r>
    </w:p>
    <w:p w14:paraId="7C0551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Finalmente, la base de datos almacena el historial completo de conversaciones, los mensajes intercambiados, la información contextual de cada chat y los registros necesarios para mantener la continuidad de las conversaciones entre distintas sesiones.</w:t>
      </w:r>
      <w:r/>
    </w:p>
    <w:p w14:paraId="3024E5AE">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9.4 Flujo completo de una consulta</w:t>
      </w:r>
      <w:r/>
    </w:p>
    <w:p w14:paraId="699EEB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Uno de los aspectos más importantes de Flor AI es el recorrido completo que realiza una consulta desde que el usuario presiona el botón de enviar hasta que la respuesta aparece en pantalla.</w:t>
      </w:r>
      <w:r/>
    </w:p>
    <w:p w14:paraId="140907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proceso comienza cuando el usuario escribe una pregunta en el cuadro de conversación y envía el mensaje.</w:t>
      </w:r>
      <w:r/>
    </w:p>
    <w:p w14:paraId="7466E1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ViewModel correspondiente valida que el contenido no se encuentre vacío y genera un objeto que representa el nuevo mensaje del usuario.</w:t>
      </w:r>
      <w:r/>
    </w:p>
    <w:p w14:paraId="24FA7C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Posteriormente el servicio del frontend realiza una solicitud HTTP al endpoint correspondiente de la API, enviando el contenido del mensaje, el identificador de la conversación y la información necesaria para continuar el contexto existente.</w:t>
      </w:r>
      <w:r/>
    </w:p>
    <w:p w14:paraId="544694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Una vez recibida la solicitud, el backend ejecuta una serie de validaciones antes de comunicarse con el modelo de inteligencia artificial.</w:t>
      </w:r>
      <w:r/>
    </w:p>
    <w:p w14:paraId="52BE33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 primer lugar verifica que el usuario posea una sesión válida mediante JWT.</w:t>
      </w:r>
      <w:r/>
    </w:p>
    <w:p w14:paraId="3070A9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Posteriormente obtiene el perfil del usuario, sus permisos, su rol, el país de venta asociado y las restricciones de acceso correspondientes.</w:t>
      </w:r>
      <w:r/>
    </w:p>
    <w:p w14:paraId="6D6480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Luego recupera el historial completo de la conversación desde la base de datos para reconstruir el contexto del chat.</w:t>
      </w:r>
      <w:r/>
    </w:p>
    <w:p w14:paraId="441789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Si la consulta requiere información del sistema, el servicio ejecuta las consultas necesarias sobre PostgreSQL mediante el driver pg, obteniendo únicamente los datos autorizados para ese usuario.</w:t>
      </w:r>
    </w:p>
    <w:p w14:paraId="11A8E0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Toda esta información se organiza en un contexto estructurado que posteriormente es enviado al modelo de inteligencia artificial.</w:t>
      </w:r>
      <w:r/>
    </w:p>
    <w:p w14:paraId="034282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Una vez generada la respuesta, el backend almacena automáticamente el nuevo intercambio en la base de datos, actualiza el historial de la conversación y devuelve la respuesta al cliente.</w:t>
      </w:r>
      <w:r/>
    </w:p>
    <w:p w14:paraId="3D276D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Finalmente React Query actualiza el estado del chat y la interfaz renderiza inmediatamente la respuesta generada.</w:t>
      </w:r>
      <w:r/>
    </w:p>
    <w:p w14:paraId="07ABE973">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9.5 Administración del contexto conversacional</w:t>
      </w:r>
      <w:r/>
    </w:p>
    <w:p w14:paraId="5D46A9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Uno de los elementos más importantes del asistente es la administración del contexto de cada conversación.</w:t>
      </w:r>
      <w:r/>
    </w:p>
    <w:p w14:paraId="0D2D26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Cada chat mantiene un historial independiente compuesto por todos los mensajes intercambiados entre el usuario y la inteligencia artificial.</w:t>
      </w:r>
      <w:r/>
    </w:p>
    <w:p w14:paraId="2F68A5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Antes de generar una nueva respuesta, el backend recupera este historial para reconstruir el contexto conversacional y permitir que el modelo comprenda referencias realizadas anteriormente durante la conversación.</w:t>
      </w:r>
      <w:r/>
    </w:p>
    <w:p w14:paraId="2A3D11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Gracias a este mecanismo el usuario puede realizar preguntas sucesivas sin necesidad de repetir continuamente toda la información anterior.</w:t>
      </w:r>
      <w:r/>
    </w:p>
    <w:p w14:paraId="171046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Cada conversación mantiene su propio contexto de forma independiente, permitiendo administrar múltiples consultas simultáneamente sin mezclar la información entre distintos chats.</w:t>
      </w:r>
      <w:r/>
    </w:p>
    <w:p w14:paraId="6E8A5B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Asimismo, el sistema controla el tamaño del contexto enviado al modelo para evitar superar los límites establecidos por el proveedor de inteligencia artificial.</w:t>
      </w:r>
      <w:r/>
    </w:p>
    <w:p w14:paraId="6686553E">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9.6 Administración del historial de conversaciones</w:t>
      </w:r>
      <w:r/>
    </w:p>
    <w:p w14:paraId="635847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Todas las conversaciones mantenidas con Flor AI son almacenadas de forma persistente dentro de la base de datos.</w:t>
      </w:r>
      <w:r/>
    </w:p>
    <w:p w14:paraId="1344A6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Cada conversación posee un identificador único asociado al usuario que la creó y contiene la totalidad de los mensajes intercambiados durante su ciclo de vida.</w:t>
      </w:r>
      <w:r/>
    </w:p>
    <w:p w14:paraId="7F5BCA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Esta arquitectura permite recuperar conversaciones anteriores incluso después de cerrar sesión, cambiar de dispositivo o actualizar la aplicación.</w:t>
      </w:r>
      <w:r/>
    </w:p>
    <w:p w14:paraId="4AE80E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Además del almacenamiento permanente realizado por el backend, el frontend mantiene una copia temporal del historial utilizando React Query y almacenamiento local para mejorar la velocidad de carga y reducir la cantidad de consultas realizadas al servidor.</w:t>
      </w:r>
      <w:r/>
    </w:p>
    <w:p w14:paraId="5B0FBE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historial permite crear nuevas conversaciones, continuar conversaciones existentes, eliminar chats antiguos y navegar rápidamente entre distintos contextos de trabajo.</w:t>
      </w:r>
      <w:r/>
    </w:p>
    <w:p w14:paraId="6272E6E7">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9.7 Administración de sesiones</w:t>
      </w:r>
      <w:r/>
    </w:p>
    <w:p w14:paraId="7F5FC1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Cada conversación pertenece exclusivamente al usuario autenticado que la creó.</w:t>
      </w:r>
      <w:r/>
    </w:p>
    <w:p w14:paraId="643EFA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Durante cada solicitud el backend verifica que el identificador de la conversación corresponda efectivamente al usuario autenticado antes de recuperar cualquier información.</w:t>
      </w:r>
      <w:r/>
    </w:p>
    <w:p w14:paraId="216402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Esto impide que un usuario pueda acceder mediante la API a conversaciones pertenecientes a otros usuarios simplemente modificando el identificador enviado desde el cliente.</w:t>
      </w:r>
      <w:r/>
    </w:p>
    <w:p w14:paraId="4D46F5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Asimismo, cuando una conversación es eliminada, tanto los mensajes como el historial asociado son eliminados o marcados como inactivos según la política de conservación definida por el sistema.</w:t>
      </w:r>
      <w:r/>
    </w:p>
    <w:p w14:paraId="16291DF4">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9.8 Integración con Google Gemini</w:t>
      </w:r>
      <w:r/>
    </w:p>
    <w:p w14:paraId="236488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Flor AI utiliza Google Gemini como motor encargado de generar las respuestas en lenguaje natural.</w:t>
      </w:r>
      <w:r/>
    </w:p>
    <w:p w14:paraId="36992D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Sin embargo, el modelo de inteligencia artificial no posee acceso directo a la base de datos ni conoce el funcionamiento interno de FLOR.</w:t>
      </w:r>
      <w:r/>
    </w:p>
    <w:p w14:paraId="4BD36C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Toda la información enviada al modelo es preparada previamente por el backend.</w:t>
      </w:r>
      <w:r/>
    </w:p>
    <w:p w14:paraId="39E170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Antes de cada consulta el servidor construye un contexto que incluye la información necesaria para responder la pregunta realizada por el usuario, incorporando únicamente aquellos datos obtenidos desde la base de datos que resultan relevantes para la consu</w:t>
      </w:r>
      <w:r>
        <w:rPr>
          <w:rFonts w:ascii="Times New Roman" w:hAnsi="Times New Roman" w:eastAsia="Times New Roman" w:cs="Times New Roman"/>
          <w:color w:val="000000"/>
          <w:sz w:val="24"/>
        </w:rPr>
        <w:t xml:space="preserve">lta.</w:t>
      </w:r>
      <w:r/>
    </w:p>
    <w:p w14:paraId="3D5247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 esta manera el modelo trabaja exclusivamente con información autorizada y controlada por la aplicación, evitando exponer directamente la estructura interna del sistema o permitir accesos no controlados a la información.</w:t>
      </w:r>
      <w:r/>
    </w:p>
    <w:p w14:paraId="7E1A00F5">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9.9 Información que puede consultar Flor AI</w:t>
      </w:r>
      <w:r/>
    </w:p>
    <w:p w14:paraId="20A18D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El asistente únicamente puede acceder a la información administrada por FLOR.</w:t>
      </w:r>
      <w:r/>
    </w:p>
    <w:p w14:paraId="1B8814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Entre los datos disponibles se encuentran las ventas registradas, clientes, planes, promociones, empresas, estadísticas comerciales, indicadores de rendimiento, estados de seguimiento, reportes, notificaciones y demás entidades almacenadas por la aplicació</w:t>
      </w:r>
      <w:r>
        <w:rPr>
          <w:rFonts w:ascii="Times New Roman" w:hAnsi="Times New Roman" w:eastAsia="Times New Roman" w:cs="Times New Roman"/>
          <w:color w:val="000000"/>
          <w:sz w:val="24"/>
        </w:rPr>
        <w:t xml:space="preserve">n.</w:t>
      </w:r>
      <w:r/>
    </w:p>
    <w:p w14:paraId="17B864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 posee acceso a información externa, motores de búsqueda, noticias, servicios públicos ni recursos ajenos al sistema.</w:t>
      </w:r>
      <w:r/>
    </w:p>
    <w:p w14:paraId="490697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Además, la información disponible para cada consulta depende completamente de los permisos del usuario autenticado.</w:t>
      </w:r>
      <w:r/>
    </w:p>
    <w:p w14:paraId="54326015">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9.10 Control de permisos sobre la información</w:t>
      </w:r>
      <w:r/>
    </w:p>
    <w:p w14:paraId="77202C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Uno de los aspectos más importantes del diseño del asistente consiste en garantizar que nunca responda utilizando información a la que el usuario no tiene autorización para acceder.</w:t>
      </w:r>
      <w:r/>
    </w:p>
    <w:p w14:paraId="5DCD6C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Antes de consultar cualquier dato, el backend determina los permisos efectivos del usuario y construye dinámicamente las consultas SQL respetando dichas restricciones.</w:t>
      </w:r>
      <w:r/>
    </w:p>
    <w:p w14:paraId="7EF786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Por ejemplo, un vendedor únicamente podrá consultar sus propias ventas y estadísticas, un supervisor accederá únicamente a la información correspondiente a su célula o país asignado y los administradores podrán consultar información global del sistema segú</w:t>
      </w:r>
      <w:r>
        <w:rPr>
          <w:rFonts w:ascii="Times New Roman" w:hAnsi="Times New Roman" w:eastAsia="Times New Roman" w:cs="Times New Roman"/>
          <w:color w:val="000000"/>
          <w:sz w:val="24"/>
        </w:rPr>
        <w:t xml:space="preserve">n sus privilegios.</w:t>
      </w:r>
      <w:r/>
    </w:p>
    <w:p w14:paraId="6B7C5C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modelo de inteligencia artificial nunca recibe información que el usuario no pueda visualizar mediante el resto de la aplicación.</w:t>
      </w:r>
      <w:r/>
    </w:p>
    <w:p w14:paraId="0979DE39">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9.11 API REST de Flor AI</w:t>
      </w:r>
      <w:r/>
    </w:p>
    <w:p w14:paraId="246603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módulo dispone de una API REST específica encargada de administrar todas las operaciones relacionadas con las conversaciones.</w:t>
      </w:r>
      <w:r/>
    </w:p>
    <w:p w14:paraId="1A73F1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Cada endpoint será documentado individualmente indicando su finalidad, autenticación requerida, parámetros recibidos, estructura de las respuestas, posibles errores y ejemplos completos de utilización.</w:t>
      </w:r>
      <w:r/>
    </w:p>
    <w:p w14:paraId="3D742A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Entre los principales endpoints se encuentran:</w:t>
      </w:r>
      <w:r/>
    </w:p>
    <w:p w14:paraId="3FA20931">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POST /ai-chat — Envía una nueva consulta y genera una respuesta utilizando el contexto de la conversación.</w:t>
      </w:r>
    </w:p>
    <w:p w14:paraId="3F2CF3B0">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GET /ai-chat/conversaciones — Obtiene el listado completo de conversaciones pertenecientes al usuario autenticado.</w:t>
      </w:r>
    </w:p>
    <w:p w14:paraId="38FEFFBE">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GET /ai-chat/:chatId — Recupera el historial completo de una conversación específica.</w:t>
      </w:r>
    </w:p>
    <w:p w14:paraId="4011DC8F">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DELETE /ai-chat/:chatId — Elimina una conversación y todos sus mensajes asociados.</w:t>
      </w:r>
    </w:p>
    <w:p w14:paraId="4C9FEC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Cada uno de estos recursos incluirá ejemplos utilizando Fetch, cURL y la implementación utilizada por el frontend de FLOR.</w:t>
      </w:r>
    </w:p>
    <w:p w14:paraId="54B7C7B0">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9.12 Formato de las solicitudes y respuestas</w:t>
      </w:r>
      <w:r/>
    </w:p>
    <w:p w14:paraId="299560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Todas las comunicaciones entre el frontend y el backend utilizan el formato JSON.</w:t>
      </w:r>
      <w:r/>
    </w:p>
    <w:p w14:paraId="098F1D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cada endpoint se documentarán detalladamente los encabezados HTTP requeridos, los parámetros de entrada, las validaciones realizadas sobre cada campo, la estructura de las respuestas exitosas y los distintos códigos de error devueltos por el servidor.</w:t>
      </w:r>
      <w:r/>
    </w:p>
    <w:p w14:paraId="2ACA14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Asimismo, se explicarán las convenciones adoptadas para mantener una API consistente, incluyendo el manejo de errores, mensajes descriptivos y objetos de respuesta estandarizados.</w:t>
      </w:r>
      <w:r/>
    </w:p>
    <w:p w14:paraId="37BC6829">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9.13 Manejo de errores</w:t>
      </w:r>
      <w:r/>
    </w:p>
    <w:p w14:paraId="33131C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Durante el procesamiento de una consulta pueden producirse distintos tipos de errores, como fallos de autenticación, pérdida de conectividad, errores internos del servidor, problemas durante la comunicación con el proveedor de inteligencia artificial o con</w:t>
      </w:r>
      <w:r>
        <w:rPr>
          <w:rFonts w:ascii="Times New Roman" w:hAnsi="Times New Roman" w:eastAsia="Times New Roman" w:cs="Times New Roman"/>
          <w:color w:val="000000"/>
          <w:sz w:val="24"/>
        </w:rPr>
        <w:t xml:space="preserve">sultas que no puedan resolverse con la información disponible.</w:t>
      </w:r>
      <w:r/>
    </w:p>
    <w:p w14:paraId="631808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backend captura cada una de estas situaciones y genera respuestas controladas que posteriormente son interpretadas por el frontend para mostrar mensajes adecuados al usuario.</w:t>
      </w:r>
      <w:r/>
    </w:p>
    <w:p w14:paraId="5BAC8E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También se documentarán las estrategias implementadas para reintentar solicitudes, registrar errores en los logs del sistema y facilitar el diagnóstico durante tareas de mantenimiento.</w:t>
      </w:r>
      <w:r/>
    </w:p>
    <w:p w14:paraId="3B22AA07">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9.14 Rendimiento y optimización</w:t>
      </w:r>
      <w:r/>
    </w:p>
    <w:p w14:paraId="5D121D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Debido a que las consultas realizadas al asistente pueden involucrar grandes volúmenes de información, se implementaron diversas estrategias destinadas a optimizar el rendimiento del sistema.</w:t>
      </w:r>
      <w:r/>
    </w:p>
    <w:p w14:paraId="22C8AA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Entre ellas se incluyen el almacenamiento temporal de conversaciones, la reutilización de consultas mediante @tanstack/react-query, la reducción del contexto enviado al modelo de inteligencia artificial, la ejecución eficiente de consultas SQL mediante el driver pg y la utilización de índices específicos sobre las tablas utilizadas con mayor frecuencia por Flor AI.</w:t>
      </w:r>
    </w:p>
    <w:p w14:paraId="533AFF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Asimismo, se analizarán las estrategias futuras orientadas a mejorar los tiempos de respuesta mediante caché, procesamiento asíncrono y optimización del contexto conversacional.</w:t>
      </w:r>
      <w:r/>
    </w:p>
    <w:p w14:paraId="69962430">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9.15 Integración con el resto de FLOR</w:t>
      </w:r>
      <w:r/>
    </w:p>
    <w:p w14:paraId="6B04F5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Flor AI no constituye un módulo aislado, sino que interactúa constantemente con el resto de la plataforma.</w:t>
      </w:r>
      <w:r/>
    </w:p>
    <w:p w14:paraId="6F370C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Las consultas realizadas por los usuarios pueden recuperar información proveniente del módulo de Gestión, Seguimiento, Reportes, Ofertas, Dashboard, Notificaciones, Administración y cualquier otra entidad disponible dentro del sistema.</w:t>
      </w:r>
      <w:r/>
    </w:p>
    <w:p w14:paraId="7F76A3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Esta integración convierte al asistente en un punto central de consulta, permitiendo acceder a información distribuida entre múltiples módulos sin necesidad de navegar manualmente por cada uno de ellos.</w:t>
      </w:r>
      <w:r/>
    </w:p>
    <w:p w14:paraId="24447B68">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9.16 Conclusión</w:t>
      </w:r>
      <w:r/>
    </w:p>
    <w:p w14:paraId="5CA5F5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La arquitectura de Flor AI fue diseñada para ofrecer una experiencia conversacional integrada, segura y completamente alineada con la lógica de negocio de FLOR.</w:t>
      </w:r>
      <w:r/>
    </w:p>
    <w:p w14:paraId="1F4358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combinación de un frontend desacoplado, una API especializada, una gestión robusta del contexto conversacional, un almacenamiento persistente del historial, un estricto control de permisos y la integración con Google Gemini permite disponer de un asiste</w:t>
      </w:r>
      <w:r>
        <w:rPr>
          <w:rFonts w:ascii="Times New Roman" w:hAnsi="Times New Roman" w:eastAsia="Times New Roman" w:cs="Times New Roman"/>
          <w:color w:val="000000"/>
          <w:sz w:val="24"/>
        </w:rPr>
        <w:t xml:space="preserve">nte inteligente capaz de responder consultas complejas sin comprometer la seguridad ni la integridad de la información.</w:t>
      </w:r>
      <w:r/>
    </w:p>
    <w:p w14:paraId="29F540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documentación desarrollada en este capítulo permitirá comprender detalladamente cada componente involucrado en el funcionamiento del asistente y servirá como referencia para futuras ampliaciones, optimizaciones e integraciones con nuevos modelos de inte</w:t>
      </w:r>
      <w:r>
        <w:rPr>
          <w:rFonts w:ascii="Times New Roman" w:hAnsi="Times New Roman" w:eastAsia="Times New Roman" w:cs="Times New Roman"/>
          <w:color w:val="000000"/>
          <w:sz w:val="24"/>
        </w:rPr>
        <w:t xml:space="preserve">ligencia artificial.</w:t>
      </w:r>
      <w:r/>
    </w:p>
    <w:p>
      <w:pPr>
        <w:pBdr/>
        <w:spacing/>
        <w:ind/>
        <w:rPr/>
      </w:pPr>
      <w:r>
        <w:rPr>
          <w:rFonts w:ascii="Times New Roman" w:hAnsi="Times New Roman" w:eastAsia="Times New Roman" w:cs="Times New Roman"/>
          <w:color w:val="000000"/>
          <w:sz w:val="24"/>
        </w:r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5BD668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61F55C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361A847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0A2D3FA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3D8EFEE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3076CFE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58E171B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2026-07-30T15:12:44Z</dcterms:modified>
</cp:coreProperties>
</file>