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400" w:rsidRDefault="00B03400" w:rsidP="00E3220D">
      <w:pPr>
        <w:jc w:val="center"/>
        <w:rPr>
          <w:sz w:val="96"/>
          <w:szCs w:val="96"/>
          <w:u w:val="single"/>
        </w:rPr>
      </w:pPr>
    </w:p>
    <w:p w:rsidR="00B03400" w:rsidRDefault="00B03400" w:rsidP="00E3220D">
      <w:pPr>
        <w:jc w:val="center"/>
        <w:rPr>
          <w:sz w:val="96"/>
          <w:szCs w:val="96"/>
          <w:u w:val="single"/>
        </w:rPr>
      </w:pPr>
    </w:p>
    <w:p w:rsidR="00B03400" w:rsidRDefault="00B03400" w:rsidP="00E3220D">
      <w:pPr>
        <w:jc w:val="center"/>
        <w:rPr>
          <w:sz w:val="96"/>
          <w:szCs w:val="96"/>
          <w:u w:val="single"/>
        </w:rPr>
      </w:pPr>
    </w:p>
    <w:p w:rsidR="00DC60CA" w:rsidRPr="00B03400" w:rsidRDefault="00B03400" w:rsidP="00E3220D">
      <w:pPr>
        <w:jc w:val="center"/>
        <w:rPr>
          <w:sz w:val="72"/>
          <w:szCs w:val="72"/>
          <w:u w:val="single"/>
        </w:rPr>
      </w:pPr>
      <w:r w:rsidRPr="00B03400">
        <w:rPr>
          <w:sz w:val="72"/>
          <w:szCs w:val="72"/>
          <w:u w:val="single"/>
        </w:rPr>
        <w:t>PLAN DE GESTIÓN DE CAMBIOS</w:t>
      </w: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B03400">
      <w:pPr>
        <w:pStyle w:val="Ttulo"/>
      </w:pPr>
      <w:r>
        <w:lastRenderedPageBreak/>
        <w:t xml:space="preserve">Revisión Histórica </w:t>
      </w:r>
    </w:p>
    <w:p w:rsidR="00B03400" w:rsidRPr="007E5ECC" w:rsidRDefault="00B03400" w:rsidP="00B03400"/>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03400" w:rsidRPr="00C010D6" w:rsidTr="0090778F">
        <w:tc>
          <w:tcPr>
            <w:tcW w:w="2304" w:type="dxa"/>
            <w:shd w:val="clear" w:color="auto" w:fill="808080" w:themeFill="background1" w:themeFillShade="80"/>
          </w:tcPr>
          <w:p w:rsidR="00B03400" w:rsidRPr="00C010D6" w:rsidRDefault="00B03400" w:rsidP="0090778F">
            <w:pPr>
              <w:pStyle w:val="Tabletext"/>
              <w:jc w:val="center"/>
              <w:rPr>
                <w:b/>
                <w:color w:val="FFFFFF" w:themeColor="background1"/>
                <w:sz w:val="22"/>
              </w:rPr>
            </w:pPr>
            <w:r>
              <w:rPr>
                <w:b/>
                <w:color w:val="FFFFFF" w:themeColor="background1"/>
                <w:sz w:val="22"/>
              </w:rPr>
              <w:t>Fecha</w:t>
            </w:r>
          </w:p>
        </w:tc>
        <w:tc>
          <w:tcPr>
            <w:tcW w:w="1152" w:type="dxa"/>
            <w:shd w:val="clear" w:color="auto" w:fill="808080" w:themeFill="background1" w:themeFillShade="80"/>
          </w:tcPr>
          <w:p w:rsidR="00B03400" w:rsidRPr="00C010D6" w:rsidRDefault="00B03400" w:rsidP="0090778F">
            <w:pPr>
              <w:pStyle w:val="Tabletext"/>
              <w:jc w:val="center"/>
              <w:rPr>
                <w:b/>
                <w:color w:val="FFFFFF" w:themeColor="background1"/>
                <w:sz w:val="22"/>
              </w:rPr>
            </w:pPr>
            <w:r w:rsidRPr="00C010D6">
              <w:rPr>
                <w:b/>
                <w:color w:val="FFFFFF" w:themeColor="background1"/>
                <w:sz w:val="22"/>
              </w:rPr>
              <w:t>Versión</w:t>
            </w:r>
          </w:p>
        </w:tc>
        <w:tc>
          <w:tcPr>
            <w:tcW w:w="3744" w:type="dxa"/>
            <w:shd w:val="clear" w:color="auto" w:fill="808080" w:themeFill="background1" w:themeFillShade="80"/>
          </w:tcPr>
          <w:p w:rsidR="00B03400" w:rsidRPr="00C010D6" w:rsidRDefault="00B03400" w:rsidP="0090778F">
            <w:pPr>
              <w:pStyle w:val="Tabletext"/>
              <w:jc w:val="center"/>
              <w:rPr>
                <w:b/>
                <w:color w:val="FFFFFF" w:themeColor="background1"/>
                <w:sz w:val="22"/>
              </w:rPr>
            </w:pPr>
            <w:r w:rsidRPr="00C010D6">
              <w:rPr>
                <w:b/>
                <w:color w:val="FFFFFF" w:themeColor="background1"/>
                <w:sz w:val="22"/>
              </w:rPr>
              <w:t>Descripción</w:t>
            </w:r>
          </w:p>
        </w:tc>
        <w:tc>
          <w:tcPr>
            <w:tcW w:w="2304" w:type="dxa"/>
            <w:shd w:val="clear" w:color="auto" w:fill="808080" w:themeFill="background1" w:themeFillShade="80"/>
          </w:tcPr>
          <w:p w:rsidR="00B03400" w:rsidRPr="00C010D6" w:rsidRDefault="00B03400" w:rsidP="0090778F">
            <w:pPr>
              <w:pStyle w:val="Tabletext"/>
              <w:jc w:val="center"/>
              <w:rPr>
                <w:b/>
                <w:color w:val="FFFFFF" w:themeColor="background1"/>
                <w:sz w:val="22"/>
              </w:rPr>
            </w:pPr>
            <w:r w:rsidRPr="00C010D6">
              <w:rPr>
                <w:b/>
                <w:color w:val="FFFFFF" w:themeColor="background1"/>
                <w:sz w:val="22"/>
              </w:rPr>
              <w:t>Autor</w:t>
            </w:r>
          </w:p>
        </w:tc>
      </w:tr>
      <w:tr w:rsidR="00B03400" w:rsidTr="0090778F">
        <w:tc>
          <w:tcPr>
            <w:tcW w:w="2304" w:type="dxa"/>
          </w:tcPr>
          <w:p w:rsidR="00B03400" w:rsidRDefault="00B03400" w:rsidP="0090778F">
            <w:pPr>
              <w:pStyle w:val="Tabletext"/>
              <w:jc w:val="center"/>
            </w:pPr>
            <w:r>
              <w:t>&lt;30/ mayo /201</w:t>
            </w:r>
            <w:r w:rsidR="009E34A5">
              <w:t>9</w:t>
            </w:r>
            <w:r>
              <w:t>&gt;</w:t>
            </w:r>
          </w:p>
        </w:tc>
        <w:tc>
          <w:tcPr>
            <w:tcW w:w="1152" w:type="dxa"/>
          </w:tcPr>
          <w:p w:rsidR="00B03400" w:rsidRDefault="00B03400" w:rsidP="0090778F">
            <w:pPr>
              <w:pStyle w:val="Tabletext"/>
              <w:jc w:val="center"/>
            </w:pPr>
            <w:r>
              <w:t>&lt;1.0&gt;</w:t>
            </w:r>
          </w:p>
        </w:tc>
        <w:tc>
          <w:tcPr>
            <w:tcW w:w="3744" w:type="dxa"/>
          </w:tcPr>
          <w:p w:rsidR="00B03400" w:rsidRDefault="006E76AF" w:rsidP="0090778F">
            <w:pPr>
              <w:pStyle w:val="Tabletext"/>
              <w:jc w:val="center"/>
            </w:pPr>
            <w:r>
              <w:t>Roles del área de gestión, tipos y estado de cambios.</w:t>
            </w:r>
          </w:p>
        </w:tc>
        <w:tc>
          <w:tcPr>
            <w:tcW w:w="2304" w:type="dxa"/>
          </w:tcPr>
          <w:p w:rsidR="00B03400" w:rsidRDefault="006E76AF" w:rsidP="0090778F">
            <w:pPr>
              <w:pStyle w:val="Tabletext"/>
              <w:jc w:val="center"/>
            </w:pPr>
            <w:r>
              <w:t>Vásquez Yuto Abel</w:t>
            </w:r>
          </w:p>
        </w:tc>
      </w:tr>
      <w:tr w:rsidR="009E34A5" w:rsidTr="0090778F">
        <w:tc>
          <w:tcPr>
            <w:tcW w:w="2304" w:type="dxa"/>
          </w:tcPr>
          <w:p w:rsidR="009E34A5" w:rsidRDefault="009E34A5" w:rsidP="0090778F">
            <w:pPr>
              <w:pStyle w:val="Tabletext"/>
              <w:jc w:val="center"/>
            </w:pPr>
            <w:r>
              <w:t>&lt;30/ mayo/2019&gt;</w:t>
            </w:r>
          </w:p>
        </w:tc>
        <w:tc>
          <w:tcPr>
            <w:tcW w:w="1152" w:type="dxa"/>
          </w:tcPr>
          <w:p w:rsidR="009E34A5" w:rsidRDefault="009E34A5" w:rsidP="0090778F">
            <w:pPr>
              <w:pStyle w:val="Tabletext"/>
              <w:jc w:val="center"/>
            </w:pPr>
            <w:r>
              <w:t>&lt;1.1&gt;</w:t>
            </w:r>
          </w:p>
        </w:tc>
        <w:tc>
          <w:tcPr>
            <w:tcW w:w="3744" w:type="dxa"/>
          </w:tcPr>
          <w:p w:rsidR="009E34A5" w:rsidRDefault="009E34A5" w:rsidP="0090778F">
            <w:pPr>
              <w:pStyle w:val="Tabletext"/>
              <w:jc w:val="center"/>
            </w:pPr>
            <w:r>
              <w:t>Formato de solicitud de cambios y proceso de gestión de cambios</w:t>
            </w:r>
          </w:p>
        </w:tc>
        <w:tc>
          <w:tcPr>
            <w:tcW w:w="2304" w:type="dxa"/>
          </w:tcPr>
          <w:p w:rsidR="009E34A5" w:rsidRDefault="009E34A5" w:rsidP="0090778F">
            <w:pPr>
              <w:pStyle w:val="Tabletext"/>
              <w:jc w:val="center"/>
            </w:pPr>
            <w:r>
              <w:t xml:space="preserve">Aguirre Olazo </w:t>
            </w:r>
            <w:proofErr w:type="spellStart"/>
            <w:r>
              <w:t>Estéfano</w:t>
            </w:r>
            <w:proofErr w:type="spellEnd"/>
          </w:p>
        </w:tc>
      </w:tr>
    </w:tbl>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917AF9" w:rsidRDefault="00917AF9" w:rsidP="009E34A5">
      <w:pPr>
        <w:rPr>
          <w:sz w:val="32"/>
          <w:szCs w:val="32"/>
          <w:u w:val="single"/>
        </w:rPr>
      </w:pPr>
    </w:p>
    <w:sdt>
      <w:sdtPr>
        <w:rPr>
          <w:rFonts w:asciiTheme="minorHAnsi" w:eastAsiaTheme="minorHAnsi" w:hAnsiTheme="minorHAnsi" w:cstheme="minorBidi"/>
          <w:color w:val="auto"/>
          <w:sz w:val="22"/>
          <w:szCs w:val="22"/>
          <w:lang w:val="es-ES" w:eastAsia="en-US"/>
        </w:rPr>
        <w:id w:val="1533232703"/>
        <w:docPartObj>
          <w:docPartGallery w:val="Table of Contents"/>
          <w:docPartUnique/>
        </w:docPartObj>
      </w:sdtPr>
      <w:sdtEndPr>
        <w:rPr>
          <w:b/>
          <w:bCs/>
        </w:rPr>
      </w:sdtEndPr>
      <w:sdtContent>
        <w:p w:rsidR="00917AF9" w:rsidRDefault="00917AF9">
          <w:pPr>
            <w:pStyle w:val="TtuloTDC"/>
            <w:rPr>
              <w:lang w:val="es-ES"/>
            </w:rPr>
          </w:pPr>
          <w:r>
            <w:rPr>
              <w:lang w:val="es-ES"/>
            </w:rPr>
            <w:t>Índice</w:t>
          </w:r>
        </w:p>
        <w:p w:rsidR="00917AF9" w:rsidRPr="00917AF9" w:rsidRDefault="00917AF9" w:rsidP="00917AF9">
          <w:pPr>
            <w:rPr>
              <w:lang w:val="es-ES" w:eastAsia="es-PE"/>
            </w:rPr>
          </w:pPr>
        </w:p>
        <w:p w:rsidR="009E34A5" w:rsidRDefault="00917AF9">
          <w:pPr>
            <w:pStyle w:val="TDC1"/>
            <w:tabs>
              <w:tab w:val="left" w:pos="440"/>
              <w:tab w:val="right" w:leader="dot" w:pos="8494"/>
            </w:tabs>
            <w:rPr>
              <w:rFonts w:eastAsiaTheme="minorEastAsia"/>
              <w:noProof/>
              <w:lang w:eastAsia="es-PE"/>
            </w:rPr>
          </w:pPr>
          <w:r>
            <w:fldChar w:fldCharType="begin"/>
          </w:r>
          <w:r>
            <w:instrText xml:space="preserve"> TOC \o "1-3" \h \z \u </w:instrText>
          </w:r>
          <w:r>
            <w:fldChar w:fldCharType="separate"/>
          </w:r>
          <w:hyperlink w:anchor="_Toc10115331" w:history="1">
            <w:r w:rsidR="009E34A5" w:rsidRPr="00767C3E">
              <w:rPr>
                <w:rStyle w:val="Hipervnculo"/>
                <w:noProof/>
              </w:rPr>
              <w:t>1.</w:t>
            </w:r>
            <w:r w:rsidR="009E34A5">
              <w:rPr>
                <w:rFonts w:eastAsiaTheme="minorEastAsia"/>
                <w:noProof/>
                <w:lang w:eastAsia="es-PE"/>
              </w:rPr>
              <w:tab/>
            </w:r>
            <w:r w:rsidR="009E34A5" w:rsidRPr="00767C3E">
              <w:rPr>
                <w:rStyle w:val="Hipervnculo"/>
                <w:noProof/>
              </w:rPr>
              <w:t>Roles del área de gestión de cambios</w:t>
            </w:r>
            <w:r w:rsidR="009E34A5">
              <w:rPr>
                <w:noProof/>
                <w:webHidden/>
              </w:rPr>
              <w:tab/>
            </w:r>
            <w:r w:rsidR="009E34A5">
              <w:rPr>
                <w:noProof/>
                <w:webHidden/>
              </w:rPr>
              <w:fldChar w:fldCharType="begin"/>
            </w:r>
            <w:r w:rsidR="009E34A5">
              <w:rPr>
                <w:noProof/>
                <w:webHidden/>
              </w:rPr>
              <w:instrText xml:space="preserve"> PAGEREF _Toc10115331 \h </w:instrText>
            </w:r>
            <w:r w:rsidR="009E34A5">
              <w:rPr>
                <w:noProof/>
                <w:webHidden/>
              </w:rPr>
            </w:r>
            <w:r w:rsidR="009E34A5">
              <w:rPr>
                <w:noProof/>
                <w:webHidden/>
              </w:rPr>
              <w:fldChar w:fldCharType="separate"/>
            </w:r>
            <w:r w:rsidR="009E34A5">
              <w:rPr>
                <w:noProof/>
                <w:webHidden/>
              </w:rPr>
              <w:t>5</w:t>
            </w:r>
            <w:r w:rsidR="009E34A5">
              <w:rPr>
                <w:noProof/>
                <w:webHidden/>
              </w:rPr>
              <w:fldChar w:fldCharType="end"/>
            </w:r>
          </w:hyperlink>
        </w:p>
        <w:p w:rsidR="009E34A5" w:rsidRDefault="009E34A5">
          <w:pPr>
            <w:pStyle w:val="TDC1"/>
            <w:tabs>
              <w:tab w:val="left" w:pos="440"/>
              <w:tab w:val="right" w:leader="dot" w:pos="8494"/>
            </w:tabs>
            <w:rPr>
              <w:rFonts w:eastAsiaTheme="minorEastAsia"/>
              <w:noProof/>
              <w:lang w:eastAsia="es-PE"/>
            </w:rPr>
          </w:pPr>
          <w:hyperlink w:anchor="_Toc10115332" w:history="1">
            <w:r w:rsidRPr="00767C3E">
              <w:rPr>
                <w:rStyle w:val="Hipervnculo"/>
                <w:noProof/>
              </w:rPr>
              <w:t>2.</w:t>
            </w:r>
            <w:r>
              <w:rPr>
                <w:rFonts w:eastAsiaTheme="minorEastAsia"/>
                <w:noProof/>
                <w:lang w:eastAsia="es-PE"/>
              </w:rPr>
              <w:tab/>
            </w:r>
            <w:r w:rsidRPr="00767C3E">
              <w:rPr>
                <w:rStyle w:val="Hipervnculo"/>
                <w:noProof/>
              </w:rPr>
              <w:t>Estados de cambio</w:t>
            </w:r>
            <w:r>
              <w:rPr>
                <w:noProof/>
                <w:webHidden/>
              </w:rPr>
              <w:tab/>
            </w:r>
            <w:r>
              <w:rPr>
                <w:noProof/>
                <w:webHidden/>
              </w:rPr>
              <w:fldChar w:fldCharType="begin"/>
            </w:r>
            <w:r>
              <w:rPr>
                <w:noProof/>
                <w:webHidden/>
              </w:rPr>
              <w:instrText xml:space="preserve"> PAGEREF _Toc10115332 \h </w:instrText>
            </w:r>
            <w:r>
              <w:rPr>
                <w:noProof/>
                <w:webHidden/>
              </w:rPr>
            </w:r>
            <w:r>
              <w:rPr>
                <w:noProof/>
                <w:webHidden/>
              </w:rPr>
              <w:fldChar w:fldCharType="separate"/>
            </w:r>
            <w:r>
              <w:rPr>
                <w:noProof/>
                <w:webHidden/>
              </w:rPr>
              <w:t>6</w:t>
            </w:r>
            <w:r>
              <w:rPr>
                <w:noProof/>
                <w:webHidden/>
              </w:rPr>
              <w:fldChar w:fldCharType="end"/>
            </w:r>
          </w:hyperlink>
        </w:p>
        <w:p w:rsidR="009E34A5" w:rsidRDefault="009E34A5">
          <w:pPr>
            <w:pStyle w:val="TDC1"/>
            <w:tabs>
              <w:tab w:val="left" w:pos="440"/>
              <w:tab w:val="right" w:leader="dot" w:pos="8494"/>
            </w:tabs>
            <w:rPr>
              <w:rFonts w:eastAsiaTheme="minorEastAsia"/>
              <w:noProof/>
              <w:lang w:eastAsia="es-PE"/>
            </w:rPr>
          </w:pPr>
          <w:hyperlink w:anchor="_Toc10115333" w:history="1">
            <w:r w:rsidRPr="00767C3E">
              <w:rPr>
                <w:rStyle w:val="Hipervnculo"/>
                <w:noProof/>
              </w:rPr>
              <w:t>3.</w:t>
            </w:r>
            <w:r>
              <w:rPr>
                <w:rFonts w:eastAsiaTheme="minorEastAsia"/>
                <w:noProof/>
                <w:lang w:eastAsia="es-PE"/>
              </w:rPr>
              <w:tab/>
            </w:r>
            <w:r w:rsidRPr="00767C3E">
              <w:rPr>
                <w:rStyle w:val="Hipervnculo"/>
                <w:noProof/>
              </w:rPr>
              <w:t>Tipos de cambios</w:t>
            </w:r>
            <w:r>
              <w:rPr>
                <w:noProof/>
                <w:webHidden/>
              </w:rPr>
              <w:tab/>
            </w:r>
            <w:r>
              <w:rPr>
                <w:noProof/>
                <w:webHidden/>
              </w:rPr>
              <w:fldChar w:fldCharType="begin"/>
            </w:r>
            <w:r>
              <w:rPr>
                <w:noProof/>
                <w:webHidden/>
              </w:rPr>
              <w:instrText xml:space="preserve"> PAGEREF _Toc10115333 \h </w:instrText>
            </w:r>
            <w:r>
              <w:rPr>
                <w:noProof/>
                <w:webHidden/>
              </w:rPr>
            </w:r>
            <w:r>
              <w:rPr>
                <w:noProof/>
                <w:webHidden/>
              </w:rPr>
              <w:fldChar w:fldCharType="separate"/>
            </w:r>
            <w:r>
              <w:rPr>
                <w:noProof/>
                <w:webHidden/>
              </w:rPr>
              <w:t>7</w:t>
            </w:r>
            <w:r>
              <w:rPr>
                <w:noProof/>
                <w:webHidden/>
              </w:rPr>
              <w:fldChar w:fldCharType="end"/>
            </w:r>
          </w:hyperlink>
        </w:p>
        <w:p w:rsidR="009E34A5" w:rsidRDefault="009E34A5">
          <w:pPr>
            <w:pStyle w:val="TDC1"/>
            <w:tabs>
              <w:tab w:val="left" w:pos="440"/>
              <w:tab w:val="right" w:leader="dot" w:pos="8494"/>
            </w:tabs>
            <w:rPr>
              <w:rFonts w:eastAsiaTheme="minorEastAsia"/>
              <w:noProof/>
              <w:lang w:eastAsia="es-PE"/>
            </w:rPr>
          </w:pPr>
          <w:hyperlink w:anchor="_Toc10115334" w:history="1">
            <w:r w:rsidRPr="00767C3E">
              <w:rPr>
                <w:rStyle w:val="Hipervnculo"/>
                <w:noProof/>
              </w:rPr>
              <w:t>4.</w:t>
            </w:r>
            <w:r>
              <w:rPr>
                <w:rFonts w:eastAsiaTheme="minorEastAsia"/>
                <w:noProof/>
                <w:lang w:eastAsia="es-PE"/>
              </w:rPr>
              <w:tab/>
            </w:r>
            <w:r w:rsidRPr="00767C3E">
              <w:rPr>
                <w:rStyle w:val="Hipervnculo"/>
                <w:noProof/>
              </w:rPr>
              <w:t>Lista de riesgos</w:t>
            </w:r>
            <w:r>
              <w:rPr>
                <w:noProof/>
                <w:webHidden/>
              </w:rPr>
              <w:tab/>
            </w:r>
            <w:r>
              <w:rPr>
                <w:noProof/>
                <w:webHidden/>
              </w:rPr>
              <w:fldChar w:fldCharType="begin"/>
            </w:r>
            <w:r>
              <w:rPr>
                <w:noProof/>
                <w:webHidden/>
              </w:rPr>
              <w:instrText xml:space="preserve"> PAGEREF _Toc10115334 \h </w:instrText>
            </w:r>
            <w:r>
              <w:rPr>
                <w:noProof/>
                <w:webHidden/>
              </w:rPr>
            </w:r>
            <w:r>
              <w:rPr>
                <w:noProof/>
                <w:webHidden/>
              </w:rPr>
              <w:fldChar w:fldCharType="separate"/>
            </w:r>
            <w:r>
              <w:rPr>
                <w:noProof/>
                <w:webHidden/>
              </w:rPr>
              <w:t>7</w:t>
            </w:r>
            <w:r>
              <w:rPr>
                <w:noProof/>
                <w:webHidden/>
              </w:rPr>
              <w:fldChar w:fldCharType="end"/>
            </w:r>
          </w:hyperlink>
        </w:p>
        <w:p w:rsidR="009E34A5" w:rsidRDefault="009E34A5">
          <w:pPr>
            <w:pStyle w:val="TDC1"/>
            <w:tabs>
              <w:tab w:val="left" w:pos="440"/>
              <w:tab w:val="right" w:leader="dot" w:pos="8494"/>
            </w:tabs>
            <w:rPr>
              <w:rFonts w:eastAsiaTheme="minorEastAsia"/>
              <w:noProof/>
              <w:lang w:eastAsia="es-PE"/>
            </w:rPr>
          </w:pPr>
          <w:hyperlink w:anchor="_Toc10115335" w:history="1">
            <w:r w:rsidRPr="00767C3E">
              <w:rPr>
                <w:rStyle w:val="Hipervnculo"/>
                <w:noProof/>
              </w:rPr>
              <w:t>5.</w:t>
            </w:r>
            <w:r>
              <w:rPr>
                <w:rFonts w:eastAsiaTheme="minorEastAsia"/>
                <w:noProof/>
                <w:lang w:eastAsia="es-PE"/>
              </w:rPr>
              <w:tab/>
            </w:r>
            <w:r w:rsidRPr="00767C3E">
              <w:rPr>
                <w:rStyle w:val="Hipervnculo"/>
                <w:noProof/>
              </w:rPr>
              <w:t>Formato de solicitud de cambio</w:t>
            </w:r>
            <w:r>
              <w:rPr>
                <w:noProof/>
                <w:webHidden/>
              </w:rPr>
              <w:tab/>
            </w:r>
            <w:r>
              <w:rPr>
                <w:noProof/>
                <w:webHidden/>
              </w:rPr>
              <w:fldChar w:fldCharType="begin"/>
            </w:r>
            <w:r>
              <w:rPr>
                <w:noProof/>
                <w:webHidden/>
              </w:rPr>
              <w:instrText xml:space="preserve"> PAGEREF _Toc10115335 \h </w:instrText>
            </w:r>
            <w:r>
              <w:rPr>
                <w:noProof/>
                <w:webHidden/>
              </w:rPr>
            </w:r>
            <w:r>
              <w:rPr>
                <w:noProof/>
                <w:webHidden/>
              </w:rPr>
              <w:fldChar w:fldCharType="separate"/>
            </w:r>
            <w:r>
              <w:rPr>
                <w:noProof/>
                <w:webHidden/>
              </w:rPr>
              <w:t>7</w:t>
            </w:r>
            <w:r>
              <w:rPr>
                <w:noProof/>
                <w:webHidden/>
              </w:rPr>
              <w:fldChar w:fldCharType="end"/>
            </w:r>
          </w:hyperlink>
        </w:p>
        <w:p w:rsidR="009E34A5" w:rsidRDefault="009E34A5">
          <w:pPr>
            <w:pStyle w:val="TDC1"/>
            <w:tabs>
              <w:tab w:val="left" w:pos="440"/>
              <w:tab w:val="right" w:leader="dot" w:pos="8494"/>
            </w:tabs>
            <w:rPr>
              <w:rFonts w:eastAsiaTheme="minorEastAsia"/>
              <w:noProof/>
              <w:lang w:eastAsia="es-PE"/>
            </w:rPr>
          </w:pPr>
          <w:hyperlink w:anchor="_Toc10115336" w:history="1">
            <w:r w:rsidRPr="00767C3E">
              <w:rPr>
                <w:rStyle w:val="Hipervnculo"/>
                <w:noProof/>
              </w:rPr>
              <w:t>6.</w:t>
            </w:r>
            <w:r>
              <w:rPr>
                <w:rFonts w:eastAsiaTheme="minorEastAsia"/>
                <w:noProof/>
                <w:lang w:eastAsia="es-PE"/>
              </w:rPr>
              <w:tab/>
            </w:r>
            <w:r w:rsidRPr="00767C3E">
              <w:rPr>
                <w:rStyle w:val="Hipervnculo"/>
                <w:noProof/>
              </w:rPr>
              <w:t>Proceso de Gestión de Cambios</w:t>
            </w:r>
            <w:r>
              <w:rPr>
                <w:noProof/>
                <w:webHidden/>
              </w:rPr>
              <w:tab/>
            </w:r>
            <w:r>
              <w:rPr>
                <w:noProof/>
                <w:webHidden/>
              </w:rPr>
              <w:fldChar w:fldCharType="begin"/>
            </w:r>
            <w:r>
              <w:rPr>
                <w:noProof/>
                <w:webHidden/>
              </w:rPr>
              <w:instrText xml:space="preserve"> PAGEREF _Toc10115336 \h </w:instrText>
            </w:r>
            <w:r>
              <w:rPr>
                <w:noProof/>
                <w:webHidden/>
              </w:rPr>
            </w:r>
            <w:r>
              <w:rPr>
                <w:noProof/>
                <w:webHidden/>
              </w:rPr>
              <w:fldChar w:fldCharType="separate"/>
            </w:r>
            <w:r>
              <w:rPr>
                <w:noProof/>
                <w:webHidden/>
              </w:rPr>
              <w:t>8</w:t>
            </w:r>
            <w:r>
              <w:rPr>
                <w:noProof/>
                <w:webHidden/>
              </w:rPr>
              <w:fldChar w:fldCharType="end"/>
            </w:r>
          </w:hyperlink>
        </w:p>
        <w:p w:rsidR="009E34A5" w:rsidRDefault="009E34A5">
          <w:pPr>
            <w:pStyle w:val="TDC2"/>
            <w:tabs>
              <w:tab w:val="left" w:pos="880"/>
              <w:tab w:val="right" w:leader="dot" w:pos="8494"/>
            </w:tabs>
            <w:rPr>
              <w:noProof/>
            </w:rPr>
          </w:pPr>
          <w:hyperlink w:anchor="_Toc10115337" w:history="1">
            <w:r w:rsidRPr="00767C3E">
              <w:rPr>
                <w:rStyle w:val="Hipervnculo"/>
                <w:noProof/>
              </w:rPr>
              <w:t>6.1.</w:t>
            </w:r>
            <w:r>
              <w:rPr>
                <w:noProof/>
              </w:rPr>
              <w:tab/>
            </w:r>
            <w:r w:rsidRPr="00767C3E">
              <w:rPr>
                <w:rStyle w:val="Hipervnculo"/>
                <w:noProof/>
              </w:rPr>
              <w:t>Recibir y analizar la petición</w:t>
            </w:r>
            <w:r>
              <w:rPr>
                <w:noProof/>
                <w:webHidden/>
              </w:rPr>
              <w:tab/>
            </w:r>
            <w:r>
              <w:rPr>
                <w:noProof/>
                <w:webHidden/>
              </w:rPr>
              <w:fldChar w:fldCharType="begin"/>
            </w:r>
            <w:r>
              <w:rPr>
                <w:noProof/>
                <w:webHidden/>
              </w:rPr>
              <w:instrText xml:space="preserve"> PAGEREF _Toc10115337 \h </w:instrText>
            </w:r>
            <w:r>
              <w:rPr>
                <w:noProof/>
                <w:webHidden/>
              </w:rPr>
            </w:r>
            <w:r>
              <w:rPr>
                <w:noProof/>
                <w:webHidden/>
              </w:rPr>
              <w:fldChar w:fldCharType="separate"/>
            </w:r>
            <w:r>
              <w:rPr>
                <w:noProof/>
                <w:webHidden/>
              </w:rPr>
              <w:t>8</w:t>
            </w:r>
            <w:r>
              <w:rPr>
                <w:noProof/>
                <w:webHidden/>
              </w:rPr>
              <w:fldChar w:fldCharType="end"/>
            </w:r>
          </w:hyperlink>
        </w:p>
        <w:p w:rsidR="009E34A5" w:rsidRDefault="009E34A5">
          <w:pPr>
            <w:pStyle w:val="TDC3"/>
            <w:tabs>
              <w:tab w:val="left" w:pos="1320"/>
              <w:tab w:val="right" w:leader="dot" w:pos="8494"/>
            </w:tabs>
            <w:rPr>
              <w:noProof/>
            </w:rPr>
          </w:pPr>
          <w:hyperlink w:anchor="_Toc10115338" w:history="1">
            <w:r w:rsidRPr="00767C3E">
              <w:rPr>
                <w:rStyle w:val="Hipervnculo"/>
                <w:noProof/>
              </w:rPr>
              <w:t>6.1.1.</w:t>
            </w:r>
            <w:r>
              <w:rPr>
                <w:noProof/>
              </w:rPr>
              <w:tab/>
            </w:r>
            <w:r w:rsidRPr="00767C3E">
              <w:rPr>
                <w:rStyle w:val="Hipervnculo"/>
                <w:noProof/>
              </w:rPr>
              <w:t>Actividades</w:t>
            </w:r>
            <w:r>
              <w:rPr>
                <w:noProof/>
                <w:webHidden/>
              </w:rPr>
              <w:tab/>
            </w:r>
            <w:r>
              <w:rPr>
                <w:noProof/>
                <w:webHidden/>
              </w:rPr>
              <w:fldChar w:fldCharType="begin"/>
            </w:r>
            <w:r>
              <w:rPr>
                <w:noProof/>
                <w:webHidden/>
              </w:rPr>
              <w:instrText xml:space="preserve"> PAGEREF _Toc10115338 \h </w:instrText>
            </w:r>
            <w:r>
              <w:rPr>
                <w:noProof/>
                <w:webHidden/>
              </w:rPr>
            </w:r>
            <w:r>
              <w:rPr>
                <w:noProof/>
                <w:webHidden/>
              </w:rPr>
              <w:fldChar w:fldCharType="separate"/>
            </w:r>
            <w:r>
              <w:rPr>
                <w:noProof/>
                <w:webHidden/>
              </w:rPr>
              <w:t>8</w:t>
            </w:r>
            <w:r>
              <w:rPr>
                <w:noProof/>
                <w:webHidden/>
              </w:rPr>
              <w:fldChar w:fldCharType="end"/>
            </w:r>
          </w:hyperlink>
        </w:p>
        <w:p w:rsidR="009E34A5" w:rsidRDefault="009E34A5">
          <w:pPr>
            <w:pStyle w:val="TDC3"/>
            <w:tabs>
              <w:tab w:val="left" w:pos="1320"/>
              <w:tab w:val="right" w:leader="dot" w:pos="8494"/>
            </w:tabs>
            <w:rPr>
              <w:noProof/>
            </w:rPr>
          </w:pPr>
          <w:hyperlink w:anchor="_Toc10115339" w:history="1">
            <w:r w:rsidRPr="00767C3E">
              <w:rPr>
                <w:rStyle w:val="Hipervnculo"/>
                <w:noProof/>
              </w:rPr>
              <w:t>6.1.2.</w:t>
            </w:r>
            <w:r>
              <w:rPr>
                <w:noProof/>
              </w:rPr>
              <w:tab/>
            </w:r>
            <w:r w:rsidRPr="00767C3E">
              <w:rPr>
                <w:rStyle w:val="Hipervnculo"/>
                <w:noProof/>
              </w:rPr>
              <w:t>Documentación</w:t>
            </w:r>
            <w:r>
              <w:rPr>
                <w:noProof/>
                <w:webHidden/>
              </w:rPr>
              <w:tab/>
            </w:r>
            <w:r>
              <w:rPr>
                <w:noProof/>
                <w:webHidden/>
              </w:rPr>
              <w:fldChar w:fldCharType="begin"/>
            </w:r>
            <w:r>
              <w:rPr>
                <w:noProof/>
                <w:webHidden/>
              </w:rPr>
              <w:instrText xml:space="preserve"> PAGEREF _Toc10115339 \h </w:instrText>
            </w:r>
            <w:r>
              <w:rPr>
                <w:noProof/>
                <w:webHidden/>
              </w:rPr>
            </w:r>
            <w:r>
              <w:rPr>
                <w:noProof/>
                <w:webHidden/>
              </w:rPr>
              <w:fldChar w:fldCharType="separate"/>
            </w:r>
            <w:r>
              <w:rPr>
                <w:noProof/>
                <w:webHidden/>
              </w:rPr>
              <w:t>9</w:t>
            </w:r>
            <w:r>
              <w:rPr>
                <w:noProof/>
                <w:webHidden/>
              </w:rPr>
              <w:fldChar w:fldCharType="end"/>
            </w:r>
          </w:hyperlink>
        </w:p>
        <w:p w:rsidR="009E34A5" w:rsidRDefault="009E34A5">
          <w:pPr>
            <w:pStyle w:val="TDC3"/>
            <w:tabs>
              <w:tab w:val="left" w:pos="1320"/>
              <w:tab w:val="right" w:leader="dot" w:pos="8494"/>
            </w:tabs>
            <w:rPr>
              <w:noProof/>
            </w:rPr>
          </w:pPr>
          <w:hyperlink w:anchor="_Toc10115340" w:history="1">
            <w:r w:rsidRPr="00767C3E">
              <w:rPr>
                <w:rStyle w:val="Hipervnculo"/>
                <w:noProof/>
              </w:rPr>
              <w:t>6.1.3.</w:t>
            </w:r>
            <w:r>
              <w:rPr>
                <w:noProof/>
              </w:rPr>
              <w:tab/>
            </w:r>
            <w:r w:rsidRPr="00767C3E">
              <w:rPr>
                <w:rStyle w:val="Hipervnculo"/>
                <w:noProof/>
              </w:rPr>
              <w:t>Políticas</w:t>
            </w:r>
            <w:r>
              <w:rPr>
                <w:noProof/>
                <w:webHidden/>
              </w:rPr>
              <w:tab/>
            </w:r>
            <w:r>
              <w:rPr>
                <w:noProof/>
                <w:webHidden/>
              </w:rPr>
              <w:fldChar w:fldCharType="begin"/>
            </w:r>
            <w:r>
              <w:rPr>
                <w:noProof/>
                <w:webHidden/>
              </w:rPr>
              <w:instrText xml:space="preserve"> PAGEREF _Toc10115340 \h </w:instrText>
            </w:r>
            <w:r>
              <w:rPr>
                <w:noProof/>
                <w:webHidden/>
              </w:rPr>
            </w:r>
            <w:r>
              <w:rPr>
                <w:noProof/>
                <w:webHidden/>
              </w:rPr>
              <w:fldChar w:fldCharType="separate"/>
            </w:r>
            <w:r>
              <w:rPr>
                <w:noProof/>
                <w:webHidden/>
              </w:rPr>
              <w:t>9</w:t>
            </w:r>
            <w:r>
              <w:rPr>
                <w:noProof/>
                <w:webHidden/>
              </w:rPr>
              <w:fldChar w:fldCharType="end"/>
            </w:r>
          </w:hyperlink>
        </w:p>
        <w:p w:rsidR="009E34A5" w:rsidRDefault="009E34A5">
          <w:pPr>
            <w:pStyle w:val="TDC2"/>
            <w:tabs>
              <w:tab w:val="left" w:pos="880"/>
              <w:tab w:val="right" w:leader="dot" w:pos="8494"/>
            </w:tabs>
            <w:rPr>
              <w:noProof/>
            </w:rPr>
          </w:pPr>
          <w:hyperlink w:anchor="_Toc10115341" w:history="1">
            <w:r w:rsidRPr="00767C3E">
              <w:rPr>
                <w:rStyle w:val="Hipervnculo"/>
                <w:noProof/>
              </w:rPr>
              <w:t>6.2.</w:t>
            </w:r>
            <w:r>
              <w:rPr>
                <w:noProof/>
              </w:rPr>
              <w:tab/>
            </w:r>
            <w:r w:rsidRPr="00767C3E">
              <w:rPr>
                <w:rStyle w:val="Hipervnculo"/>
                <w:noProof/>
              </w:rPr>
              <w:t>Clasificar el cambio</w:t>
            </w:r>
            <w:r>
              <w:rPr>
                <w:noProof/>
                <w:webHidden/>
              </w:rPr>
              <w:tab/>
            </w:r>
            <w:r>
              <w:rPr>
                <w:noProof/>
                <w:webHidden/>
              </w:rPr>
              <w:fldChar w:fldCharType="begin"/>
            </w:r>
            <w:r>
              <w:rPr>
                <w:noProof/>
                <w:webHidden/>
              </w:rPr>
              <w:instrText xml:space="preserve"> PAGEREF _Toc10115341 \h </w:instrText>
            </w:r>
            <w:r>
              <w:rPr>
                <w:noProof/>
                <w:webHidden/>
              </w:rPr>
            </w:r>
            <w:r>
              <w:rPr>
                <w:noProof/>
                <w:webHidden/>
              </w:rPr>
              <w:fldChar w:fldCharType="separate"/>
            </w:r>
            <w:r>
              <w:rPr>
                <w:noProof/>
                <w:webHidden/>
              </w:rPr>
              <w:t>9</w:t>
            </w:r>
            <w:r>
              <w:rPr>
                <w:noProof/>
                <w:webHidden/>
              </w:rPr>
              <w:fldChar w:fldCharType="end"/>
            </w:r>
          </w:hyperlink>
        </w:p>
        <w:p w:rsidR="009E34A5" w:rsidRDefault="009E34A5">
          <w:pPr>
            <w:pStyle w:val="TDC3"/>
            <w:tabs>
              <w:tab w:val="left" w:pos="1320"/>
              <w:tab w:val="right" w:leader="dot" w:pos="8494"/>
            </w:tabs>
            <w:rPr>
              <w:noProof/>
            </w:rPr>
          </w:pPr>
          <w:hyperlink w:anchor="_Toc10115342" w:history="1">
            <w:r w:rsidRPr="00767C3E">
              <w:rPr>
                <w:rStyle w:val="Hipervnculo"/>
                <w:noProof/>
              </w:rPr>
              <w:t>6.2.1.</w:t>
            </w:r>
            <w:r>
              <w:rPr>
                <w:noProof/>
              </w:rPr>
              <w:tab/>
            </w:r>
            <w:r w:rsidRPr="00767C3E">
              <w:rPr>
                <w:rStyle w:val="Hipervnculo"/>
                <w:noProof/>
              </w:rPr>
              <w:t>Actividades</w:t>
            </w:r>
            <w:r>
              <w:rPr>
                <w:noProof/>
                <w:webHidden/>
              </w:rPr>
              <w:tab/>
            </w:r>
            <w:r>
              <w:rPr>
                <w:noProof/>
                <w:webHidden/>
              </w:rPr>
              <w:fldChar w:fldCharType="begin"/>
            </w:r>
            <w:r>
              <w:rPr>
                <w:noProof/>
                <w:webHidden/>
              </w:rPr>
              <w:instrText xml:space="preserve"> PAGEREF _Toc10115342 \h </w:instrText>
            </w:r>
            <w:r>
              <w:rPr>
                <w:noProof/>
                <w:webHidden/>
              </w:rPr>
            </w:r>
            <w:r>
              <w:rPr>
                <w:noProof/>
                <w:webHidden/>
              </w:rPr>
              <w:fldChar w:fldCharType="separate"/>
            </w:r>
            <w:r>
              <w:rPr>
                <w:noProof/>
                <w:webHidden/>
              </w:rPr>
              <w:t>9</w:t>
            </w:r>
            <w:r>
              <w:rPr>
                <w:noProof/>
                <w:webHidden/>
              </w:rPr>
              <w:fldChar w:fldCharType="end"/>
            </w:r>
          </w:hyperlink>
        </w:p>
        <w:p w:rsidR="009E34A5" w:rsidRDefault="009E34A5">
          <w:pPr>
            <w:pStyle w:val="TDC3"/>
            <w:tabs>
              <w:tab w:val="left" w:pos="1320"/>
              <w:tab w:val="right" w:leader="dot" w:pos="8494"/>
            </w:tabs>
            <w:rPr>
              <w:noProof/>
            </w:rPr>
          </w:pPr>
          <w:hyperlink w:anchor="_Toc10115343" w:history="1">
            <w:r w:rsidRPr="00767C3E">
              <w:rPr>
                <w:rStyle w:val="Hipervnculo"/>
                <w:noProof/>
              </w:rPr>
              <w:t>6.2.2.</w:t>
            </w:r>
            <w:r>
              <w:rPr>
                <w:noProof/>
              </w:rPr>
              <w:tab/>
            </w:r>
            <w:r w:rsidRPr="00767C3E">
              <w:rPr>
                <w:rStyle w:val="Hipervnculo"/>
                <w:noProof/>
              </w:rPr>
              <w:t>Documentación</w:t>
            </w:r>
            <w:r>
              <w:rPr>
                <w:noProof/>
                <w:webHidden/>
              </w:rPr>
              <w:tab/>
            </w:r>
            <w:r>
              <w:rPr>
                <w:noProof/>
                <w:webHidden/>
              </w:rPr>
              <w:fldChar w:fldCharType="begin"/>
            </w:r>
            <w:r>
              <w:rPr>
                <w:noProof/>
                <w:webHidden/>
              </w:rPr>
              <w:instrText xml:space="preserve"> PAGEREF _Toc10115343 \h </w:instrText>
            </w:r>
            <w:r>
              <w:rPr>
                <w:noProof/>
                <w:webHidden/>
              </w:rPr>
            </w:r>
            <w:r>
              <w:rPr>
                <w:noProof/>
                <w:webHidden/>
              </w:rPr>
              <w:fldChar w:fldCharType="separate"/>
            </w:r>
            <w:r>
              <w:rPr>
                <w:noProof/>
                <w:webHidden/>
              </w:rPr>
              <w:t>9</w:t>
            </w:r>
            <w:r>
              <w:rPr>
                <w:noProof/>
                <w:webHidden/>
              </w:rPr>
              <w:fldChar w:fldCharType="end"/>
            </w:r>
          </w:hyperlink>
        </w:p>
        <w:p w:rsidR="009E34A5" w:rsidRDefault="009E34A5">
          <w:pPr>
            <w:pStyle w:val="TDC3"/>
            <w:tabs>
              <w:tab w:val="left" w:pos="1320"/>
              <w:tab w:val="right" w:leader="dot" w:pos="8494"/>
            </w:tabs>
            <w:rPr>
              <w:noProof/>
            </w:rPr>
          </w:pPr>
          <w:hyperlink w:anchor="_Toc10115344" w:history="1">
            <w:r w:rsidRPr="00767C3E">
              <w:rPr>
                <w:rStyle w:val="Hipervnculo"/>
                <w:noProof/>
              </w:rPr>
              <w:t>6.2.3.</w:t>
            </w:r>
            <w:r>
              <w:rPr>
                <w:noProof/>
              </w:rPr>
              <w:tab/>
            </w:r>
            <w:r w:rsidRPr="00767C3E">
              <w:rPr>
                <w:rStyle w:val="Hipervnculo"/>
                <w:noProof/>
              </w:rPr>
              <w:t>Políticas</w:t>
            </w:r>
            <w:r>
              <w:rPr>
                <w:noProof/>
                <w:webHidden/>
              </w:rPr>
              <w:tab/>
            </w:r>
            <w:r>
              <w:rPr>
                <w:noProof/>
                <w:webHidden/>
              </w:rPr>
              <w:fldChar w:fldCharType="begin"/>
            </w:r>
            <w:r>
              <w:rPr>
                <w:noProof/>
                <w:webHidden/>
              </w:rPr>
              <w:instrText xml:space="preserve"> PAGEREF _Toc10115344 \h </w:instrText>
            </w:r>
            <w:r>
              <w:rPr>
                <w:noProof/>
                <w:webHidden/>
              </w:rPr>
            </w:r>
            <w:r>
              <w:rPr>
                <w:noProof/>
                <w:webHidden/>
              </w:rPr>
              <w:fldChar w:fldCharType="separate"/>
            </w:r>
            <w:r>
              <w:rPr>
                <w:noProof/>
                <w:webHidden/>
              </w:rPr>
              <w:t>9</w:t>
            </w:r>
            <w:r>
              <w:rPr>
                <w:noProof/>
                <w:webHidden/>
              </w:rPr>
              <w:fldChar w:fldCharType="end"/>
            </w:r>
          </w:hyperlink>
        </w:p>
        <w:p w:rsidR="009E34A5" w:rsidRDefault="009E34A5">
          <w:pPr>
            <w:pStyle w:val="TDC2"/>
            <w:tabs>
              <w:tab w:val="left" w:pos="880"/>
              <w:tab w:val="right" w:leader="dot" w:pos="8494"/>
            </w:tabs>
            <w:rPr>
              <w:noProof/>
            </w:rPr>
          </w:pPr>
          <w:hyperlink w:anchor="_Toc10115345" w:history="1">
            <w:r w:rsidRPr="00767C3E">
              <w:rPr>
                <w:rStyle w:val="Hipervnculo"/>
                <w:noProof/>
              </w:rPr>
              <w:t>6.3.</w:t>
            </w:r>
            <w:r>
              <w:rPr>
                <w:noProof/>
              </w:rPr>
              <w:tab/>
            </w:r>
            <w:r w:rsidRPr="00767C3E">
              <w:rPr>
                <w:rStyle w:val="Hipervnculo"/>
                <w:noProof/>
              </w:rPr>
              <w:t>Evaluación del impacto y riesgos</w:t>
            </w:r>
            <w:r>
              <w:rPr>
                <w:noProof/>
                <w:webHidden/>
              </w:rPr>
              <w:tab/>
            </w:r>
            <w:r>
              <w:rPr>
                <w:noProof/>
                <w:webHidden/>
              </w:rPr>
              <w:fldChar w:fldCharType="begin"/>
            </w:r>
            <w:r>
              <w:rPr>
                <w:noProof/>
                <w:webHidden/>
              </w:rPr>
              <w:instrText xml:space="preserve"> PAGEREF _Toc10115345 \h </w:instrText>
            </w:r>
            <w:r>
              <w:rPr>
                <w:noProof/>
                <w:webHidden/>
              </w:rPr>
            </w:r>
            <w:r>
              <w:rPr>
                <w:noProof/>
                <w:webHidden/>
              </w:rPr>
              <w:fldChar w:fldCharType="separate"/>
            </w:r>
            <w:r>
              <w:rPr>
                <w:noProof/>
                <w:webHidden/>
              </w:rPr>
              <w:t>9</w:t>
            </w:r>
            <w:r>
              <w:rPr>
                <w:noProof/>
                <w:webHidden/>
              </w:rPr>
              <w:fldChar w:fldCharType="end"/>
            </w:r>
          </w:hyperlink>
        </w:p>
        <w:p w:rsidR="009E34A5" w:rsidRDefault="009E34A5">
          <w:pPr>
            <w:pStyle w:val="TDC3"/>
            <w:tabs>
              <w:tab w:val="left" w:pos="1320"/>
              <w:tab w:val="right" w:leader="dot" w:pos="8494"/>
            </w:tabs>
            <w:rPr>
              <w:noProof/>
            </w:rPr>
          </w:pPr>
          <w:hyperlink w:anchor="_Toc10115346" w:history="1">
            <w:r w:rsidRPr="00767C3E">
              <w:rPr>
                <w:rStyle w:val="Hipervnculo"/>
                <w:noProof/>
              </w:rPr>
              <w:t>6.3.1.</w:t>
            </w:r>
            <w:r>
              <w:rPr>
                <w:noProof/>
              </w:rPr>
              <w:tab/>
            </w:r>
            <w:r w:rsidRPr="00767C3E">
              <w:rPr>
                <w:rStyle w:val="Hipervnculo"/>
                <w:noProof/>
              </w:rPr>
              <w:t>Actividades</w:t>
            </w:r>
            <w:r>
              <w:rPr>
                <w:noProof/>
                <w:webHidden/>
              </w:rPr>
              <w:tab/>
            </w:r>
            <w:r>
              <w:rPr>
                <w:noProof/>
                <w:webHidden/>
              </w:rPr>
              <w:fldChar w:fldCharType="begin"/>
            </w:r>
            <w:r>
              <w:rPr>
                <w:noProof/>
                <w:webHidden/>
              </w:rPr>
              <w:instrText xml:space="preserve"> PAGEREF _Toc10115346 \h </w:instrText>
            </w:r>
            <w:r>
              <w:rPr>
                <w:noProof/>
                <w:webHidden/>
              </w:rPr>
            </w:r>
            <w:r>
              <w:rPr>
                <w:noProof/>
                <w:webHidden/>
              </w:rPr>
              <w:fldChar w:fldCharType="separate"/>
            </w:r>
            <w:r>
              <w:rPr>
                <w:noProof/>
                <w:webHidden/>
              </w:rPr>
              <w:t>9</w:t>
            </w:r>
            <w:r>
              <w:rPr>
                <w:noProof/>
                <w:webHidden/>
              </w:rPr>
              <w:fldChar w:fldCharType="end"/>
            </w:r>
          </w:hyperlink>
        </w:p>
        <w:p w:rsidR="009E34A5" w:rsidRDefault="009E34A5">
          <w:pPr>
            <w:pStyle w:val="TDC3"/>
            <w:tabs>
              <w:tab w:val="left" w:pos="1320"/>
              <w:tab w:val="right" w:leader="dot" w:pos="8494"/>
            </w:tabs>
            <w:rPr>
              <w:noProof/>
            </w:rPr>
          </w:pPr>
          <w:hyperlink w:anchor="_Toc10115347" w:history="1">
            <w:r w:rsidRPr="00767C3E">
              <w:rPr>
                <w:rStyle w:val="Hipervnculo"/>
                <w:noProof/>
              </w:rPr>
              <w:t>6.3.2.</w:t>
            </w:r>
            <w:r>
              <w:rPr>
                <w:noProof/>
              </w:rPr>
              <w:tab/>
            </w:r>
            <w:r w:rsidRPr="00767C3E">
              <w:rPr>
                <w:rStyle w:val="Hipervnculo"/>
                <w:noProof/>
              </w:rPr>
              <w:t>Documentación</w:t>
            </w:r>
            <w:r>
              <w:rPr>
                <w:noProof/>
                <w:webHidden/>
              </w:rPr>
              <w:tab/>
            </w:r>
            <w:r>
              <w:rPr>
                <w:noProof/>
                <w:webHidden/>
              </w:rPr>
              <w:fldChar w:fldCharType="begin"/>
            </w:r>
            <w:r>
              <w:rPr>
                <w:noProof/>
                <w:webHidden/>
              </w:rPr>
              <w:instrText xml:space="preserve"> PAGEREF _Toc10115347 \h </w:instrText>
            </w:r>
            <w:r>
              <w:rPr>
                <w:noProof/>
                <w:webHidden/>
              </w:rPr>
            </w:r>
            <w:r>
              <w:rPr>
                <w:noProof/>
                <w:webHidden/>
              </w:rPr>
              <w:fldChar w:fldCharType="separate"/>
            </w:r>
            <w:r>
              <w:rPr>
                <w:noProof/>
                <w:webHidden/>
              </w:rPr>
              <w:t>10</w:t>
            </w:r>
            <w:r>
              <w:rPr>
                <w:noProof/>
                <w:webHidden/>
              </w:rPr>
              <w:fldChar w:fldCharType="end"/>
            </w:r>
          </w:hyperlink>
        </w:p>
        <w:p w:rsidR="009E34A5" w:rsidRDefault="009E34A5">
          <w:pPr>
            <w:pStyle w:val="TDC3"/>
            <w:tabs>
              <w:tab w:val="left" w:pos="1320"/>
              <w:tab w:val="right" w:leader="dot" w:pos="8494"/>
            </w:tabs>
            <w:rPr>
              <w:noProof/>
            </w:rPr>
          </w:pPr>
          <w:hyperlink w:anchor="_Toc10115348" w:history="1">
            <w:r w:rsidRPr="00767C3E">
              <w:rPr>
                <w:rStyle w:val="Hipervnculo"/>
                <w:noProof/>
              </w:rPr>
              <w:t>6.3.3.</w:t>
            </w:r>
            <w:r>
              <w:rPr>
                <w:noProof/>
              </w:rPr>
              <w:tab/>
            </w:r>
            <w:r w:rsidRPr="00767C3E">
              <w:rPr>
                <w:rStyle w:val="Hipervnculo"/>
                <w:noProof/>
              </w:rPr>
              <w:t>Políticas</w:t>
            </w:r>
            <w:r>
              <w:rPr>
                <w:noProof/>
                <w:webHidden/>
              </w:rPr>
              <w:tab/>
            </w:r>
            <w:r>
              <w:rPr>
                <w:noProof/>
                <w:webHidden/>
              </w:rPr>
              <w:fldChar w:fldCharType="begin"/>
            </w:r>
            <w:r>
              <w:rPr>
                <w:noProof/>
                <w:webHidden/>
              </w:rPr>
              <w:instrText xml:space="preserve"> PAGEREF _Toc10115348 \h </w:instrText>
            </w:r>
            <w:r>
              <w:rPr>
                <w:noProof/>
                <w:webHidden/>
              </w:rPr>
            </w:r>
            <w:r>
              <w:rPr>
                <w:noProof/>
                <w:webHidden/>
              </w:rPr>
              <w:fldChar w:fldCharType="separate"/>
            </w:r>
            <w:r>
              <w:rPr>
                <w:noProof/>
                <w:webHidden/>
              </w:rPr>
              <w:t>10</w:t>
            </w:r>
            <w:r>
              <w:rPr>
                <w:noProof/>
                <w:webHidden/>
              </w:rPr>
              <w:fldChar w:fldCharType="end"/>
            </w:r>
          </w:hyperlink>
        </w:p>
        <w:p w:rsidR="009E34A5" w:rsidRDefault="009E34A5">
          <w:pPr>
            <w:pStyle w:val="TDC2"/>
            <w:tabs>
              <w:tab w:val="left" w:pos="880"/>
              <w:tab w:val="right" w:leader="dot" w:pos="8494"/>
            </w:tabs>
            <w:rPr>
              <w:noProof/>
            </w:rPr>
          </w:pPr>
          <w:hyperlink w:anchor="_Toc10115349" w:history="1">
            <w:r w:rsidRPr="00767C3E">
              <w:rPr>
                <w:rStyle w:val="Hipervnculo"/>
                <w:noProof/>
              </w:rPr>
              <w:t>6.4.</w:t>
            </w:r>
            <w:r>
              <w:rPr>
                <w:noProof/>
              </w:rPr>
              <w:tab/>
            </w:r>
            <w:r w:rsidRPr="00767C3E">
              <w:rPr>
                <w:rStyle w:val="Hipervnculo"/>
                <w:noProof/>
              </w:rPr>
              <w:t>Aprobación del cambio</w:t>
            </w:r>
            <w:r>
              <w:rPr>
                <w:noProof/>
                <w:webHidden/>
              </w:rPr>
              <w:tab/>
            </w:r>
            <w:r>
              <w:rPr>
                <w:noProof/>
                <w:webHidden/>
              </w:rPr>
              <w:fldChar w:fldCharType="begin"/>
            </w:r>
            <w:r>
              <w:rPr>
                <w:noProof/>
                <w:webHidden/>
              </w:rPr>
              <w:instrText xml:space="preserve"> PAGEREF _Toc10115349 \h </w:instrText>
            </w:r>
            <w:r>
              <w:rPr>
                <w:noProof/>
                <w:webHidden/>
              </w:rPr>
            </w:r>
            <w:r>
              <w:rPr>
                <w:noProof/>
                <w:webHidden/>
              </w:rPr>
              <w:fldChar w:fldCharType="separate"/>
            </w:r>
            <w:r>
              <w:rPr>
                <w:noProof/>
                <w:webHidden/>
              </w:rPr>
              <w:t>10</w:t>
            </w:r>
            <w:r>
              <w:rPr>
                <w:noProof/>
                <w:webHidden/>
              </w:rPr>
              <w:fldChar w:fldCharType="end"/>
            </w:r>
          </w:hyperlink>
        </w:p>
        <w:p w:rsidR="009E34A5" w:rsidRDefault="009E34A5">
          <w:pPr>
            <w:pStyle w:val="TDC3"/>
            <w:tabs>
              <w:tab w:val="left" w:pos="1320"/>
              <w:tab w:val="right" w:leader="dot" w:pos="8494"/>
            </w:tabs>
            <w:rPr>
              <w:noProof/>
            </w:rPr>
          </w:pPr>
          <w:hyperlink w:anchor="_Toc10115350" w:history="1">
            <w:r w:rsidRPr="00767C3E">
              <w:rPr>
                <w:rStyle w:val="Hipervnculo"/>
                <w:noProof/>
              </w:rPr>
              <w:t>6.4.1.</w:t>
            </w:r>
            <w:r>
              <w:rPr>
                <w:noProof/>
              </w:rPr>
              <w:tab/>
            </w:r>
            <w:r w:rsidRPr="00767C3E">
              <w:rPr>
                <w:rStyle w:val="Hipervnculo"/>
                <w:noProof/>
              </w:rPr>
              <w:t>Actividades</w:t>
            </w:r>
            <w:r>
              <w:rPr>
                <w:noProof/>
                <w:webHidden/>
              </w:rPr>
              <w:tab/>
            </w:r>
            <w:r>
              <w:rPr>
                <w:noProof/>
                <w:webHidden/>
              </w:rPr>
              <w:fldChar w:fldCharType="begin"/>
            </w:r>
            <w:r>
              <w:rPr>
                <w:noProof/>
                <w:webHidden/>
              </w:rPr>
              <w:instrText xml:space="preserve"> PAGEREF _Toc10115350 \h </w:instrText>
            </w:r>
            <w:r>
              <w:rPr>
                <w:noProof/>
                <w:webHidden/>
              </w:rPr>
            </w:r>
            <w:r>
              <w:rPr>
                <w:noProof/>
                <w:webHidden/>
              </w:rPr>
              <w:fldChar w:fldCharType="separate"/>
            </w:r>
            <w:r>
              <w:rPr>
                <w:noProof/>
                <w:webHidden/>
              </w:rPr>
              <w:t>10</w:t>
            </w:r>
            <w:r>
              <w:rPr>
                <w:noProof/>
                <w:webHidden/>
              </w:rPr>
              <w:fldChar w:fldCharType="end"/>
            </w:r>
          </w:hyperlink>
        </w:p>
        <w:p w:rsidR="009E34A5" w:rsidRDefault="009E34A5">
          <w:pPr>
            <w:pStyle w:val="TDC3"/>
            <w:tabs>
              <w:tab w:val="left" w:pos="1320"/>
              <w:tab w:val="right" w:leader="dot" w:pos="8494"/>
            </w:tabs>
            <w:rPr>
              <w:noProof/>
            </w:rPr>
          </w:pPr>
          <w:hyperlink w:anchor="_Toc10115351" w:history="1">
            <w:r w:rsidRPr="00767C3E">
              <w:rPr>
                <w:rStyle w:val="Hipervnculo"/>
                <w:noProof/>
              </w:rPr>
              <w:t>6.4.2.</w:t>
            </w:r>
            <w:r>
              <w:rPr>
                <w:noProof/>
              </w:rPr>
              <w:tab/>
            </w:r>
            <w:r w:rsidRPr="00767C3E">
              <w:rPr>
                <w:rStyle w:val="Hipervnculo"/>
                <w:noProof/>
              </w:rPr>
              <w:t>Documentación</w:t>
            </w:r>
            <w:r>
              <w:rPr>
                <w:noProof/>
                <w:webHidden/>
              </w:rPr>
              <w:tab/>
            </w:r>
            <w:r>
              <w:rPr>
                <w:noProof/>
                <w:webHidden/>
              </w:rPr>
              <w:fldChar w:fldCharType="begin"/>
            </w:r>
            <w:r>
              <w:rPr>
                <w:noProof/>
                <w:webHidden/>
              </w:rPr>
              <w:instrText xml:space="preserve"> PAGEREF _Toc10115351 \h </w:instrText>
            </w:r>
            <w:r>
              <w:rPr>
                <w:noProof/>
                <w:webHidden/>
              </w:rPr>
            </w:r>
            <w:r>
              <w:rPr>
                <w:noProof/>
                <w:webHidden/>
              </w:rPr>
              <w:fldChar w:fldCharType="separate"/>
            </w:r>
            <w:r>
              <w:rPr>
                <w:noProof/>
                <w:webHidden/>
              </w:rPr>
              <w:t>10</w:t>
            </w:r>
            <w:r>
              <w:rPr>
                <w:noProof/>
                <w:webHidden/>
              </w:rPr>
              <w:fldChar w:fldCharType="end"/>
            </w:r>
          </w:hyperlink>
        </w:p>
        <w:p w:rsidR="009E34A5" w:rsidRDefault="009E34A5">
          <w:pPr>
            <w:pStyle w:val="TDC3"/>
            <w:tabs>
              <w:tab w:val="left" w:pos="1320"/>
              <w:tab w:val="right" w:leader="dot" w:pos="8494"/>
            </w:tabs>
            <w:rPr>
              <w:noProof/>
            </w:rPr>
          </w:pPr>
          <w:hyperlink w:anchor="_Toc10115352" w:history="1">
            <w:r w:rsidRPr="00767C3E">
              <w:rPr>
                <w:rStyle w:val="Hipervnculo"/>
                <w:noProof/>
              </w:rPr>
              <w:t>6.4.3.</w:t>
            </w:r>
            <w:r>
              <w:rPr>
                <w:noProof/>
              </w:rPr>
              <w:tab/>
            </w:r>
            <w:r w:rsidRPr="00767C3E">
              <w:rPr>
                <w:rStyle w:val="Hipervnculo"/>
                <w:noProof/>
              </w:rPr>
              <w:t>Políticas</w:t>
            </w:r>
            <w:r>
              <w:rPr>
                <w:noProof/>
                <w:webHidden/>
              </w:rPr>
              <w:tab/>
            </w:r>
            <w:r>
              <w:rPr>
                <w:noProof/>
                <w:webHidden/>
              </w:rPr>
              <w:fldChar w:fldCharType="begin"/>
            </w:r>
            <w:r>
              <w:rPr>
                <w:noProof/>
                <w:webHidden/>
              </w:rPr>
              <w:instrText xml:space="preserve"> PAGEREF _Toc10115352 \h </w:instrText>
            </w:r>
            <w:r>
              <w:rPr>
                <w:noProof/>
                <w:webHidden/>
              </w:rPr>
            </w:r>
            <w:r>
              <w:rPr>
                <w:noProof/>
                <w:webHidden/>
              </w:rPr>
              <w:fldChar w:fldCharType="separate"/>
            </w:r>
            <w:r>
              <w:rPr>
                <w:noProof/>
                <w:webHidden/>
              </w:rPr>
              <w:t>10</w:t>
            </w:r>
            <w:r>
              <w:rPr>
                <w:noProof/>
                <w:webHidden/>
              </w:rPr>
              <w:fldChar w:fldCharType="end"/>
            </w:r>
          </w:hyperlink>
        </w:p>
        <w:p w:rsidR="009E34A5" w:rsidRDefault="009E34A5">
          <w:pPr>
            <w:pStyle w:val="TDC2"/>
            <w:tabs>
              <w:tab w:val="left" w:pos="880"/>
              <w:tab w:val="right" w:leader="dot" w:pos="8494"/>
            </w:tabs>
            <w:rPr>
              <w:noProof/>
            </w:rPr>
          </w:pPr>
          <w:hyperlink w:anchor="_Toc10115353" w:history="1">
            <w:r w:rsidRPr="00767C3E">
              <w:rPr>
                <w:rStyle w:val="Hipervnculo"/>
                <w:noProof/>
              </w:rPr>
              <w:t>6.5.</w:t>
            </w:r>
            <w:r>
              <w:rPr>
                <w:noProof/>
              </w:rPr>
              <w:tab/>
            </w:r>
            <w:r w:rsidRPr="00767C3E">
              <w:rPr>
                <w:rStyle w:val="Hipervnculo"/>
                <w:noProof/>
              </w:rPr>
              <w:t>Planificación y calendarización</w:t>
            </w:r>
            <w:r>
              <w:rPr>
                <w:noProof/>
                <w:webHidden/>
              </w:rPr>
              <w:tab/>
            </w:r>
            <w:r>
              <w:rPr>
                <w:noProof/>
                <w:webHidden/>
              </w:rPr>
              <w:fldChar w:fldCharType="begin"/>
            </w:r>
            <w:r>
              <w:rPr>
                <w:noProof/>
                <w:webHidden/>
              </w:rPr>
              <w:instrText xml:space="preserve"> PAGEREF _Toc10115353 \h </w:instrText>
            </w:r>
            <w:r>
              <w:rPr>
                <w:noProof/>
                <w:webHidden/>
              </w:rPr>
            </w:r>
            <w:r>
              <w:rPr>
                <w:noProof/>
                <w:webHidden/>
              </w:rPr>
              <w:fldChar w:fldCharType="separate"/>
            </w:r>
            <w:r>
              <w:rPr>
                <w:noProof/>
                <w:webHidden/>
              </w:rPr>
              <w:t>10</w:t>
            </w:r>
            <w:r>
              <w:rPr>
                <w:noProof/>
                <w:webHidden/>
              </w:rPr>
              <w:fldChar w:fldCharType="end"/>
            </w:r>
          </w:hyperlink>
        </w:p>
        <w:p w:rsidR="009E34A5" w:rsidRDefault="009E34A5">
          <w:pPr>
            <w:pStyle w:val="TDC3"/>
            <w:tabs>
              <w:tab w:val="left" w:pos="1320"/>
              <w:tab w:val="right" w:leader="dot" w:pos="8494"/>
            </w:tabs>
            <w:rPr>
              <w:noProof/>
            </w:rPr>
          </w:pPr>
          <w:hyperlink w:anchor="_Toc10115354" w:history="1">
            <w:r w:rsidRPr="00767C3E">
              <w:rPr>
                <w:rStyle w:val="Hipervnculo"/>
                <w:noProof/>
              </w:rPr>
              <w:t>6.5.1.</w:t>
            </w:r>
            <w:r>
              <w:rPr>
                <w:noProof/>
              </w:rPr>
              <w:tab/>
            </w:r>
            <w:r w:rsidRPr="00767C3E">
              <w:rPr>
                <w:rStyle w:val="Hipervnculo"/>
                <w:noProof/>
              </w:rPr>
              <w:t>Actividades</w:t>
            </w:r>
            <w:r>
              <w:rPr>
                <w:noProof/>
                <w:webHidden/>
              </w:rPr>
              <w:tab/>
            </w:r>
            <w:r>
              <w:rPr>
                <w:noProof/>
                <w:webHidden/>
              </w:rPr>
              <w:fldChar w:fldCharType="begin"/>
            </w:r>
            <w:r>
              <w:rPr>
                <w:noProof/>
                <w:webHidden/>
              </w:rPr>
              <w:instrText xml:space="preserve"> PAGEREF _Toc10115354 \h </w:instrText>
            </w:r>
            <w:r>
              <w:rPr>
                <w:noProof/>
                <w:webHidden/>
              </w:rPr>
            </w:r>
            <w:r>
              <w:rPr>
                <w:noProof/>
                <w:webHidden/>
              </w:rPr>
              <w:fldChar w:fldCharType="separate"/>
            </w:r>
            <w:r>
              <w:rPr>
                <w:noProof/>
                <w:webHidden/>
              </w:rPr>
              <w:t>10</w:t>
            </w:r>
            <w:r>
              <w:rPr>
                <w:noProof/>
                <w:webHidden/>
              </w:rPr>
              <w:fldChar w:fldCharType="end"/>
            </w:r>
          </w:hyperlink>
        </w:p>
        <w:p w:rsidR="009E34A5" w:rsidRDefault="009E34A5">
          <w:pPr>
            <w:pStyle w:val="TDC3"/>
            <w:tabs>
              <w:tab w:val="left" w:pos="1320"/>
              <w:tab w:val="right" w:leader="dot" w:pos="8494"/>
            </w:tabs>
            <w:rPr>
              <w:noProof/>
            </w:rPr>
          </w:pPr>
          <w:hyperlink w:anchor="_Toc10115355" w:history="1">
            <w:r w:rsidRPr="00767C3E">
              <w:rPr>
                <w:rStyle w:val="Hipervnculo"/>
                <w:noProof/>
              </w:rPr>
              <w:t>6.5.2.</w:t>
            </w:r>
            <w:r>
              <w:rPr>
                <w:noProof/>
              </w:rPr>
              <w:tab/>
            </w:r>
            <w:r w:rsidRPr="00767C3E">
              <w:rPr>
                <w:rStyle w:val="Hipervnculo"/>
                <w:noProof/>
              </w:rPr>
              <w:t>Documentación</w:t>
            </w:r>
            <w:r>
              <w:rPr>
                <w:noProof/>
                <w:webHidden/>
              </w:rPr>
              <w:tab/>
            </w:r>
            <w:r>
              <w:rPr>
                <w:noProof/>
                <w:webHidden/>
              </w:rPr>
              <w:fldChar w:fldCharType="begin"/>
            </w:r>
            <w:r>
              <w:rPr>
                <w:noProof/>
                <w:webHidden/>
              </w:rPr>
              <w:instrText xml:space="preserve"> PAGEREF _Toc10115355 \h </w:instrText>
            </w:r>
            <w:r>
              <w:rPr>
                <w:noProof/>
                <w:webHidden/>
              </w:rPr>
            </w:r>
            <w:r>
              <w:rPr>
                <w:noProof/>
                <w:webHidden/>
              </w:rPr>
              <w:fldChar w:fldCharType="separate"/>
            </w:r>
            <w:r>
              <w:rPr>
                <w:noProof/>
                <w:webHidden/>
              </w:rPr>
              <w:t>11</w:t>
            </w:r>
            <w:r>
              <w:rPr>
                <w:noProof/>
                <w:webHidden/>
              </w:rPr>
              <w:fldChar w:fldCharType="end"/>
            </w:r>
          </w:hyperlink>
        </w:p>
        <w:p w:rsidR="009E34A5" w:rsidRDefault="009E34A5">
          <w:pPr>
            <w:pStyle w:val="TDC3"/>
            <w:tabs>
              <w:tab w:val="left" w:pos="1320"/>
              <w:tab w:val="right" w:leader="dot" w:pos="8494"/>
            </w:tabs>
            <w:rPr>
              <w:noProof/>
            </w:rPr>
          </w:pPr>
          <w:hyperlink w:anchor="_Toc10115356" w:history="1">
            <w:r w:rsidRPr="00767C3E">
              <w:rPr>
                <w:rStyle w:val="Hipervnculo"/>
                <w:noProof/>
              </w:rPr>
              <w:t>6.5.3.</w:t>
            </w:r>
            <w:r>
              <w:rPr>
                <w:noProof/>
              </w:rPr>
              <w:tab/>
            </w:r>
            <w:r w:rsidRPr="00767C3E">
              <w:rPr>
                <w:rStyle w:val="Hipervnculo"/>
                <w:noProof/>
              </w:rPr>
              <w:t>Políticas</w:t>
            </w:r>
            <w:r>
              <w:rPr>
                <w:noProof/>
                <w:webHidden/>
              </w:rPr>
              <w:tab/>
            </w:r>
            <w:r>
              <w:rPr>
                <w:noProof/>
                <w:webHidden/>
              </w:rPr>
              <w:fldChar w:fldCharType="begin"/>
            </w:r>
            <w:r>
              <w:rPr>
                <w:noProof/>
                <w:webHidden/>
              </w:rPr>
              <w:instrText xml:space="preserve"> PAGEREF _Toc10115356 \h </w:instrText>
            </w:r>
            <w:r>
              <w:rPr>
                <w:noProof/>
                <w:webHidden/>
              </w:rPr>
            </w:r>
            <w:r>
              <w:rPr>
                <w:noProof/>
                <w:webHidden/>
              </w:rPr>
              <w:fldChar w:fldCharType="separate"/>
            </w:r>
            <w:r>
              <w:rPr>
                <w:noProof/>
                <w:webHidden/>
              </w:rPr>
              <w:t>11</w:t>
            </w:r>
            <w:r>
              <w:rPr>
                <w:noProof/>
                <w:webHidden/>
              </w:rPr>
              <w:fldChar w:fldCharType="end"/>
            </w:r>
          </w:hyperlink>
        </w:p>
        <w:p w:rsidR="009E34A5" w:rsidRDefault="009E34A5">
          <w:pPr>
            <w:pStyle w:val="TDC2"/>
            <w:tabs>
              <w:tab w:val="left" w:pos="880"/>
              <w:tab w:val="right" w:leader="dot" w:pos="8494"/>
            </w:tabs>
            <w:rPr>
              <w:noProof/>
            </w:rPr>
          </w:pPr>
          <w:hyperlink w:anchor="_Toc10115357" w:history="1">
            <w:r w:rsidRPr="00767C3E">
              <w:rPr>
                <w:rStyle w:val="Hipervnculo"/>
                <w:noProof/>
              </w:rPr>
              <w:t>6.6.</w:t>
            </w:r>
            <w:r>
              <w:rPr>
                <w:noProof/>
              </w:rPr>
              <w:tab/>
            </w:r>
            <w:r w:rsidRPr="00767C3E">
              <w:rPr>
                <w:rStyle w:val="Hipervnculo"/>
                <w:noProof/>
              </w:rPr>
              <w:t>Implementación</w:t>
            </w:r>
            <w:r>
              <w:rPr>
                <w:noProof/>
                <w:webHidden/>
              </w:rPr>
              <w:tab/>
            </w:r>
            <w:r>
              <w:rPr>
                <w:noProof/>
                <w:webHidden/>
              </w:rPr>
              <w:fldChar w:fldCharType="begin"/>
            </w:r>
            <w:r>
              <w:rPr>
                <w:noProof/>
                <w:webHidden/>
              </w:rPr>
              <w:instrText xml:space="preserve"> PAGEREF _Toc10115357 \h </w:instrText>
            </w:r>
            <w:r>
              <w:rPr>
                <w:noProof/>
                <w:webHidden/>
              </w:rPr>
            </w:r>
            <w:r>
              <w:rPr>
                <w:noProof/>
                <w:webHidden/>
              </w:rPr>
              <w:fldChar w:fldCharType="separate"/>
            </w:r>
            <w:r>
              <w:rPr>
                <w:noProof/>
                <w:webHidden/>
              </w:rPr>
              <w:t>11</w:t>
            </w:r>
            <w:r>
              <w:rPr>
                <w:noProof/>
                <w:webHidden/>
              </w:rPr>
              <w:fldChar w:fldCharType="end"/>
            </w:r>
          </w:hyperlink>
        </w:p>
        <w:p w:rsidR="009E34A5" w:rsidRDefault="009E34A5">
          <w:pPr>
            <w:pStyle w:val="TDC3"/>
            <w:tabs>
              <w:tab w:val="left" w:pos="1320"/>
              <w:tab w:val="right" w:leader="dot" w:pos="8494"/>
            </w:tabs>
            <w:rPr>
              <w:noProof/>
            </w:rPr>
          </w:pPr>
          <w:hyperlink w:anchor="_Toc10115358" w:history="1">
            <w:r w:rsidRPr="00767C3E">
              <w:rPr>
                <w:rStyle w:val="Hipervnculo"/>
                <w:noProof/>
              </w:rPr>
              <w:t>6.6.1.</w:t>
            </w:r>
            <w:r>
              <w:rPr>
                <w:noProof/>
              </w:rPr>
              <w:tab/>
            </w:r>
            <w:r w:rsidRPr="00767C3E">
              <w:rPr>
                <w:rStyle w:val="Hipervnculo"/>
                <w:noProof/>
              </w:rPr>
              <w:t>Actividades</w:t>
            </w:r>
            <w:r>
              <w:rPr>
                <w:noProof/>
                <w:webHidden/>
              </w:rPr>
              <w:tab/>
            </w:r>
            <w:r>
              <w:rPr>
                <w:noProof/>
                <w:webHidden/>
              </w:rPr>
              <w:fldChar w:fldCharType="begin"/>
            </w:r>
            <w:r>
              <w:rPr>
                <w:noProof/>
                <w:webHidden/>
              </w:rPr>
              <w:instrText xml:space="preserve"> PAGEREF _Toc10115358 \h </w:instrText>
            </w:r>
            <w:r>
              <w:rPr>
                <w:noProof/>
                <w:webHidden/>
              </w:rPr>
            </w:r>
            <w:r>
              <w:rPr>
                <w:noProof/>
                <w:webHidden/>
              </w:rPr>
              <w:fldChar w:fldCharType="separate"/>
            </w:r>
            <w:r>
              <w:rPr>
                <w:noProof/>
                <w:webHidden/>
              </w:rPr>
              <w:t>11</w:t>
            </w:r>
            <w:r>
              <w:rPr>
                <w:noProof/>
                <w:webHidden/>
              </w:rPr>
              <w:fldChar w:fldCharType="end"/>
            </w:r>
          </w:hyperlink>
        </w:p>
        <w:p w:rsidR="009E34A5" w:rsidRDefault="009E34A5">
          <w:pPr>
            <w:pStyle w:val="TDC3"/>
            <w:tabs>
              <w:tab w:val="left" w:pos="1320"/>
              <w:tab w:val="right" w:leader="dot" w:pos="8494"/>
            </w:tabs>
            <w:rPr>
              <w:noProof/>
            </w:rPr>
          </w:pPr>
          <w:hyperlink w:anchor="_Toc10115359" w:history="1">
            <w:r w:rsidRPr="00767C3E">
              <w:rPr>
                <w:rStyle w:val="Hipervnculo"/>
                <w:noProof/>
              </w:rPr>
              <w:t>6.6.2.</w:t>
            </w:r>
            <w:r>
              <w:rPr>
                <w:noProof/>
              </w:rPr>
              <w:tab/>
            </w:r>
            <w:r w:rsidRPr="00767C3E">
              <w:rPr>
                <w:rStyle w:val="Hipervnculo"/>
                <w:noProof/>
              </w:rPr>
              <w:t>Documentación</w:t>
            </w:r>
            <w:r>
              <w:rPr>
                <w:noProof/>
                <w:webHidden/>
              </w:rPr>
              <w:tab/>
            </w:r>
            <w:r>
              <w:rPr>
                <w:noProof/>
                <w:webHidden/>
              </w:rPr>
              <w:fldChar w:fldCharType="begin"/>
            </w:r>
            <w:r>
              <w:rPr>
                <w:noProof/>
                <w:webHidden/>
              </w:rPr>
              <w:instrText xml:space="preserve"> PAGEREF _Toc10115359 \h </w:instrText>
            </w:r>
            <w:r>
              <w:rPr>
                <w:noProof/>
                <w:webHidden/>
              </w:rPr>
            </w:r>
            <w:r>
              <w:rPr>
                <w:noProof/>
                <w:webHidden/>
              </w:rPr>
              <w:fldChar w:fldCharType="separate"/>
            </w:r>
            <w:r>
              <w:rPr>
                <w:noProof/>
                <w:webHidden/>
              </w:rPr>
              <w:t>11</w:t>
            </w:r>
            <w:r>
              <w:rPr>
                <w:noProof/>
                <w:webHidden/>
              </w:rPr>
              <w:fldChar w:fldCharType="end"/>
            </w:r>
          </w:hyperlink>
        </w:p>
        <w:p w:rsidR="009E34A5" w:rsidRDefault="009E34A5">
          <w:pPr>
            <w:pStyle w:val="TDC3"/>
            <w:tabs>
              <w:tab w:val="left" w:pos="1320"/>
              <w:tab w:val="right" w:leader="dot" w:pos="8494"/>
            </w:tabs>
            <w:rPr>
              <w:noProof/>
            </w:rPr>
          </w:pPr>
          <w:hyperlink w:anchor="_Toc10115360" w:history="1">
            <w:r w:rsidRPr="00767C3E">
              <w:rPr>
                <w:rStyle w:val="Hipervnculo"/>
                <w:noProof/>
              </w:rPr>
              <w:t>6.6.3.</w:t>
            </w:r>
            <w:r>
              <w:rPr>
                <w:noProof/>
              </w:rPr>
              <w:tab/>
            </w:r>
            <w:r w:rsidRPr="00767C3E">
              <w:rPr>
                <w:rStyle w:val="Hipervnculo"/>
                <w:noProof/>
              </w:rPr>
              <w:t>Políticas</w:t>
            </w:r>
            <w:r>
              <w:rPr>
                <w:noProof/>
                <w:webHidden/>
              </w:rPr>
              <w:tab/>
            </w:r>
            <w:r>
              <w:rPr>
                <w:noProof/>
                <w:webHidden/>
              </w:rPr>
              <w:fldChar w:fldCharType="begin"/>
            </w:r>
            <w:r>
              <w:rPr>
                <w:noProof/>
                <w:webHidden/>
              </w:rPr>
              <w:instrText xml:space="preserve"> PAGEREF _Toc10115360 \h </w:instrText>
            </w:r>
            <w:r>
              <w:rPr>
                <w:noProof/>
                <w:webHidden/>
              </w:rPr>
            </w:r>
            <w:r>
              <w:rPr>
                <w:noProof/>
                <w:webHidden/>
              </w:rPr>
              <w:fldChar w:fldCharType="separate"/>
            </w:r>
            <w:r>
              <w:rPr>
                <w:noProof/>
                <w:webHidden/>
              </w:rPr>
              <w:t>11</w:t>
            </w:r>
            <w:r>
              <w:rPr>
                <w:noProof/>
                <w:webHidden/>
              </w:rPr>
              <w:fldChar w:fldCharType="end"/>
            </w:r>
          </w:hyperlink>
        </w:p>
        <w:p w:rsidR="009E34A5" w:rsidRDefault="009E34A5">
          <w:pPr>
            <w:pStyle w:val="TDC2"/>
            <w:tabs>
              <w:tab w:val="left" w:pos="880"/>
              <w:tab w:val="right" w:leader="dot" w:pos="8494"/>
            </w:tabs>
            <w:rPr>
              <w:noProof/>
            </w:rPr>
          </w:pPr>
          <w:hyperlink w:anchor="_Toc10115361" w:history="1">
            <w:r w:rsidRPr="00767C3E">
              <w:rPr>
                <w:rStyle w:val="Hipervnculo"/>
                <w:noProof/>
              </w:rPr>
              <w:t>6.7.</w:t>
            </w:r>
            <w:r>
              <w:rPr>
                <w:noProof/>
              </w:rPr>
              <w:tab/>
            </w:r>
            <w:r w:rsidRPr="00767C3E">
              <w:rPr>
                <w:rStyle w:val="Hipervnculo"/>
                <w:noProof/>
              </w:rPr>
              <w:t>Verificación de la implementación</w:t>
            </w:r>
            <w:r>
              <w:rPr>
                <w:noProof/>
                <w:webHidden/>
              </w:rPr>
              <w:tab/>
            </w:r>
            <w:r>
              <w:rPr>
                <w:noProof/>
                <w:webHidden/>
              </w:rPr>
              <w:fldChar w:fldCharType="begin"/>
            </w:r>
            <w:r>
              <w:rPr>
                <w:noProof/>
                <w:webHidden/>
              </w:rPr>
              <w:instrText xml:space="preserve"> PAGEREF _Toc10115361 \h </w:instrText>
            </w:r>
            <w:r>
              <w:rPr>
                <w:noProof/>
                <w:webHidden/>
              </w:rPr>
            </w:r>
            <w:r>
              <w:rPr>
                <w:noProof/>
                <w:webHidden/>
              </w:rPr>
              <w:fldChar w:fldCharType="separate"/>
            </w:r>
            <w:r>
              <w:rPr>
                <w:noProof/>
                <w:webHidden/>
              </w:rPr>
              <w:t>12</w:t>
            </w:r>
            <w:r>
              <w:rPr>
                <w:noProof/>
                <w:webHidden/>
              </w:rPr>
              <w:fldChar w:fldCharType="end"/>
            </w:r>
          </w:hyperlink>
        </w:p>
        <w:p w:rsidR="009E34A5" w:rsidRDefault="009E34A5">
          <w:pPr>
            <w:pStyle w:val="TDC3"/>
            <w:tabs>
              <w:tab w:val="left" w:pos="1320"/>
              <w:tab w:val="right" w:leader="dot" w:pos="8494"/>
            </w:tabs>
            <w:rPr>
              <w:noProof/>
            </w:rPr>
          </w:pPr>
          <w:hyperlink w:anchor="_Toc10115362" w:history="1">
            <w:r w:rsidRPr="00767C3E">
              <w:rPr>
                <w:rStyle w:val="Hipervnculo"/>
                <w:noProof/>
              </w:rPr>
              <w:t>6.7.1.</w:t>
            </w:r>
            <w:r>
              <w:rPr>
                <w:noProof/>
              </w:rPr>
              <w:tab/>
            </w:r>
            <w:r w:rsidRPr="00767C3E">
              <w:rPr>
                <w:rStyle w:val="Hipervnculo"/>
                <w:noProof/>
              </w:rPr>
              <w:t>Actividades</w:t>
            </w:r>
            <w:r>
              <w:rPr>
                <w:noProof/>
                <w:webHidden/>
              </w:rPr>
              <w:tab/>
            </w:r>
            <w:r>
              <w:rPr>
                <w:noProof/>
                <w:webHidden/>
              </w:rPr>
              <w:fldChar w:fldCharType="begin"/>
            </w:r>
            <w:r>
              <w:rPr>
                <w:noProof/>
                <w:webHidden/>
              </w:rPr>
              <w:instrText xml:space="preserve"> PAGEREF _Toc10115362 \h </w:instrText>
            </w:r>
            <w:r>
              <w:rPr>
                <w:noProof/>
                <w:webHidden/>
              </w:rPr>
            </w:r>
            <w:r>
              <w:rPr>
                <w:noProof/>
                <w:webHidden/>
              </w:rPr>
              <w:fldChar w:fldCharType="separate"/>
            </w:r>
            <w:r>
              <w:rPr>
                <w:noProof/>
                <w:webHidden/>
              </w:rPr>
              <w:t>12</w:t>
            </w:r>
            <w:r>
              <w:rPr>
                <w:noProof/>
                <w:webHidden/>
              </w:rPr>
              <w:fldChar w:fldCharType="end"/>
            </w:r>
          </w:hyperlink>
        </w:p>
        <w:p w:rsidR="009E34A5" w:rsidRDefault="009E34A5">
          <w:pPr>
            <w:pStyle w:val="TDC3"/>
            <w:tabs>
              <w:tab w:val="left" w:pos="1320"/>
              <w:tab w:val="right" w:leader="dot" w:pos="8494"/>
            </w:tabs>
            <w:rPr>
              <w:noProof/>
            </w:rPr>
          </w:pPr>
          <w:hyperlink w:anchor="_Toc10115363" w:history="1">
            <w:r w:rsidRPr="00767C3E">
              <w:rPr>
                <w:rStyle w:val="Hipervnculo"/>
                <w:noProof/>
              </w:rPr>
              <w:t>6.7.2.</w:t>
            </w:r>
            <w:r>
              <w:rPr>
                <w:noProof/>
              </w:rPr>
              <w:tab/>
            </w:r>
            <w:r w:rsidRPr="00767C3E">
              <w:rPr>
                <w:rStyle w:val="Hipervnculo"/>
                <w:noProof/>
              </w:rPr>
              <w:t>Documentación</w:t>
            </w:r>
            <w:r>
              <w:rPr>
                <w:noProof/>
                <w:webHidden/>
              </w:rPr>
              <w:tab/>
            </w:r>
            <w:r>
              <w:rPr>
                <w:noProof/>
                <w:webHidden/>
              </w:rPr>
              <w:fldChar w:fldCharType="begin"/>
            </w:r>
            <w:r>
              <w:rPr>
                <w:noProof/>
                <w:webHidden/>
              </w:rPr>
              <w:instrText xml:space="preserve"> PAGEREF _Toc10115363 \h </w:instrText>
            </w:r>
            <w:r>
              <w:rPr>
                <w:noProof/>
                <w:webHidden/>
              </w:rPr>
            </w:r>
            <w:r>
              <w:rPr>
                <w:noProof/>
                <w:webHidden/>
              </w:rPr>
              <w:fldChar w:fldCharType="separate"/>
            </w:r>
            <w:r>
              <w:rPr>
                <w:noProof/>
                <w:webHidden/>
              </w:rPr>
              <w:t>12</w:t>
            </w:r>
            <w:r>
              <w:rPr>
                <w:noProof/>
                <w:webHidden/>
              </w:rPr>
              <w:fldChar w:fldCharType="end"/>
            </w:r>
          </w:hyperlink>
        </w:p>
        <w:p w:rsidR="009E34A5" w:rsidRDefault="009E34A5">
          <w:pPr>
            <w:pStyle w:val="TDC3"/>
            <w:tabs>
              <w:tab w:val="left" w:pos="1320"/>
              <w:tab w:val="right" w:leader="dot" w:pos="8494"/>
            </w:tabs>
            <w:rPr>
              <w:noProof/>
            </w:rPr>
          </w:pPr>
          <w:hyperlink w:anchor="_Toc10115364" w:history="1">
            <w:r w:rsidRPr="00767C3E">
              <w:rPr>
                <w:rStyle w:val="Hipervnculo"/>
                <w:noProof/>
              </w:rPr>
              <w:t>6.7.3.</w:t>
            </w:r>
            <w:r>
              <w:rPr>
                <w:noProof/>
              </w:rPr>
              <w:tab/>
            </w:r>
            <w:r w:rsidRPr="00767C3E">
              <w:rPr>
                <w:rStyle w:val="Hipervnculo"/>
                <w:noProof/>
              </w:rPr>
              <w:t>Políticas</w:t>
            </w:r>
            <w:r>
              <w:rPr>
                <w:noProof/>
                <w:webHidden/>
              </w:rPr>
              <w:tab/>
            </w:r>
            <w:r>
              <w:rPr>
                <w:noProof/>
                <w:webHidden/>
              </w:rPr>
              <w:fldChar w:fldCharType="begin"/>
            </w:r>
            <w:r>
              <w:rPr>
                <w:noProof/>
                <w:webHidden/>
              </w:rPr>
              <w:instrText xml:space="preserve"> PAGEREF _Toc10115364 \h </w:instrText>
            </w:r>
            <w:r>
              <w:rPr>
                <w:noProof/>
                <w:webHidden/>
              </w:rPr>
            </w:r>
            <w:r>
              <w:rPr>
                <w:noProof/>
                <w:webHidden/>
              </w:rPr>
              <w:fldChar w:fldCharType="separate"/>
            </w:r>
            <w:r>
              <w:rPr>
                <w:noProof/>
                <w:webHidden/>
              </w:rPr>
              <w:t>12</w:t>
            </w:r>
            <w:r>
              <w:rPr>
                <w:noProof/>
                <w:webHidden/>
              </w:rPr>
              <w:fldChar w:fldCharType="end"/>
            </w:r>
          </w:hyperlink>
        </w:p>
        <w:p w:rsidR="009E34A5" w:rsidRDefault="009E34A5">
          <w:pPr>
            <w:pStyle w:val="TDC2"/>
            <w:tabs>
              <w:tab w:val="left" w:pos="880"/>
              <w:tab w:val="right" w:leader="dot" w:pos="8494"/>
            </w:tabs>
            <w:rPr>
              <w:noProof/>
            </w:rPr>
          </w:pPr>
          <w:hyperlink w:anchor="_Toc10115365" w:history="1">
            <w:r w:rsidRPr="00767C3E">
              <w:rPr>
                <w:rStyle w:val="Hipervnculo"/>
                <w:noProof/>
              </w:rPr>
              <w:t>6.8.</w:t>
            </w:r>
            <w:r>
              <w:rPr>
                <w:noProof/>
              </w:rPr>
              <w:tab/>
            </w:r>
            <w:r w:rsidRPr="00767C3E">
              <w:rPr>
                <w:rStyle w:val="Hipervnculo"/>
                <w:noProof/>
              </w:rPr>
              <w:t>Cierre</w:t>
            </w:r>
            <w:r>
              <w:rPr>
                <w:noProof/>
                <w:webHidden/>
              </w:rPr>
              <w:tab/>
            </w:r>
            <w:r>
              <w:rPr>
                <w:noProof/>
                <w:webHidden/>
              </w:rPr>
              <w:fldChar w:fldCharType="begin"/>
            </w:r>
            <w:r>
              <w:rPr>
                <w:noProof/>
                <w:webHidden/>
              </w:rPr>
              <w:instrText xml:space="preserve"> PAGEREF _Toc10115365 \h </w:instrText>
            </w:r>
            <w:r>
              <w:rPr>
                <w:noProof/>
                <w:webHidden/>
              </w:rPr>
            </w:r>
            <w:r>
              <w:rPr>
                <w:noProof/>
                <w:webHidden/>
              </w:rPr>
              <w:fldChar w:fldCharType="separate"/>
            </w:r>
            <w:r>
              <w:rPr>
                <w:noProof/>
                <w:webHidden/>
              </w:rPr>
              <w:t>12</w:t>
            </w:r>
            <w:r>
              <w:rPr>
                <w:noProof/>
                <w:webHidden/>
              </w:rPr>
              <w:fldChar w:fldCharType="end"/>
            </w:r>
          </w:hyperlink>
        </w:p>
        <w:p w:rsidR="009E34A5" w:rsidRDefault="009E34A5">
          <w:pPr>
            <w:pStyle w:val="TDC3"/>
            <w:tabs>
              <w:tab w:val="left" w:pos="1320"/>
              <w:tab w:val="right" w:leader="dot" w:pos="8494"/>
            </w:tabs>
            <w:rPr>
              <w:noProof/>
            </w:rPr>
          </w:pPr>
          <w:hyperlink w:anchor="_Toc10115366" w:history="1">
            <w:r w:rsidRPr="00767C3E">
              <w:rPr>
                <w:rStyle w:val="Hipervnculo"/>
                <w:noProof/>
              </w:rPr>
              <w:t>6.8.1.</w:t>
            </w:r>
            <w:r>
              <w:rPr>
                <w:noProof/>
              </w:rPr>
              <w:tab/>
            </w:r>
            <w:r w:rsidRPr="00767C3E">
              <w:rPr>
                <w:rStyle w:val="Hipervnculo"/>
                <w:noProof/>
              </w:rPr>
              <w:t>Actividades</w:t>
            </w:r>
            <w:r>
              <w:rPr>
                <w:noProof/>
                <w:webHidden/>
              </w:rPr>
              <w:tab/>
            </w:r>
            <w:r>
              <w:rPr>
                <w:noProof/>
                <w:webHidden/>
              </w:rPr>
              <w:fldChar w:fldCharType="begin"/>
            </w:r>
            <w:r>
              <w:rPr>
                <w:noProof/>
                <w:webHidden/>
              </w:rPr>
              <w:instrText xml:space="preserve"> PAGEREF _Toc10115366 \h </w:instrText>
            </w:r>
            <w:r>
              <w:rPr>
                <w:noProof/>
                <w:webHidden/>
              </w:rPr>
            </w:r>
            <w:r>
              <w:rPr>
                <w:noProof/>
                <w:webHidden/>
              </w:rPr>
              <w:fldChar w:fldCharType="separate"/>
            </w:r>
            <w:r>
              <w:rPr>
                <w:noProof/>
                <w:webHidden/>
              </w:rPr>
              <w:t>12</w:t>
            </w:r>
            <w:r>
              <w:rPr>
                <w:noProof/>
                <w:webHidden/>
              </w:rPr>
              <w:fldChar w:fldCharType="end"/>
            </w:r>
          </w:hyperlink>
        </w:p>
        <w:p w:rsidR="009E34A5" w:rsidRDefault="009E34A5">
          <w:pPr>
            <w:pStyle w:val="TDC3"/>
            <w:tabs>
              <w:tab w:val="left" w:pos="1320"/>
              <w:tab w:val="right" w:leader="dot" w:pos="8494"/>
            </w:tabs>
            <w:rPr>
              <w:noProof/>
            </w:rPr>
          </w:pPr>
          <w:hyperlink w:anchor="_Toc10115367" w:history="1">
            <w:r w:rsidRPr="00767C3E">
              <w:rPr>
                <w:rStyle w:val="Hipervnculo"/>
                <w:noProof/>
              </w:rPr>
              <w:t>6.8.2.</w:t>
            </w:r>
            <w:r>
              <w:rPr>
                <w:noProof/>
              </w:rPr>
              <w:tab/>
            </w:r>
            <w:r w:rsidRPr="00767C3E">
              <w:rPr>
                <w:rStyle w:val="Hipervnculo"/>
                <w:noProof/>
              </w:rPr>
              <w:t>Documentación</w:t>
            </w:r>
            <w:r>
              <w:rPr>
                <w:noProof/>
                <w:webHidden/>
              </w:rPr>
              <w:tab/>
            </w:r>
            <w:r>
              <w:rPr>
                <w:noProof/>
                <w:webHidden/>
              </w:rPr>
              <w:fldChar w:fldCharType="begin"/>
            </w:r>
            <w:r>
              <w:rPr>
                <w:noProof/>
                <w:webHidden/>
              </w:rPr>
              <w:instrText xml:space="preserve"> PAGEREF _Toc10115367 \h </w:instrText>
            </w:r>
            <w:r>
              <w:rPr>
                <w:noProof/>
                <w:webHidden/>
              </w:rPr>
            </w:r>
            <w:r>
              <w:rPr>
                <w:noProof/>
                <w:webHidden/>
              </w:rPr>
              <w:fldChar w:fldCharType="separate"/>
            </w:r>
            <w:r>
              <w:rPr>
                <w:noProof/>
                <w:webHidden/>
              </w:rPr>
              <w:t>12</w:t>
            </w:r>
            <w:r>
              <w:rPr>
                <w:noProof/>
                <w:webHidden/>
              </w:rPr>
              <w:fldChar w:fldCharType="end"/>
            </w:r>
          </w:hyperlink>
        </w:p>
        <w:p w:rsidR="009E34A5" w:rsidRDefault="009E34A5">
          <w:pPr>
            <w:pStyle w:val="TDC3"/>
            <w:tabs>
              <w:tab w:val="left" w:pos="1320"/>
              <w:tab w:val="right" w:leader="dot" w:pos="8494"/>
            </w:tabs>
            <w:rPr>
              <w:noProof/>
            </w:rPr>
          </w:pPr>
          <w:hyperlink w:anchor="_Toc10115368" w:history="1">
            <w:r w:rsidRPr="00767C3E">
              <w:rPr>
                <w:rStyle w:val="Hipervnculo"/>
                <w:noProof/>
              </w:rPr>
              <w:t>6.8.3.</w:t>
            </w:r>
            <w:r>
              <w:rPr>
                <w:noProof/>
              </w:rPr>
              <w:tab/>
            </w:r>
            <w:r w:rsidRPr="00767C3E">
              <w:rPr>
                <w:rStyle w:val="Hipervnculo"/>
                <w:noProof/>
              </w:rPr>
              <w:t>Políticas</w:t>
            </w:r>
            <w:r>
              <w:rPr>
                <w:noProof/>
                <w:webHidden/>
              </w:rPr>
              <w:tab/>
            </w:r>
            <w:r>
              <w:rPr>
                <w:noProof/>
                <w:webHidden/>
              </w:rPr>
              <w:fldChar w:fldCharType="begin"/>
            </w:r>
            <w:r>
              <w:rPr>
                <w:noProof/>
                <w:webHidden/>
              </w:rPr>
              <w:instrText xml:space="preserve"> PAGEREF _Toc10115368 \h </w:instrText>
            </w:r>
            <w:r>
              <w:rPr>
                <w:noProof/>
                <w:webHidden/>
              </w:rPr>
            </w:r>
            <w:r>
              <w:rPr>
                <w:noProof/>
                <w:webHidden/>
              </w:rPr>
              <w:fldChar w:fldCharType="separate"/>
            </w:r>
            <w:r>
              <w:rPr>
                <w:noProof/>
                <w:webHidden/>
              </w:rPr>
              <w:t>12</w:t>
            </w:r>
            <w:r>
              <w:rPr>
                <w:noProof/>
                <w:webHidden/>
              </w:rPr>
              <w:fldChar w:fldCharType="end"/>
            </w:r>
          </w:hyperlink>
        </w:p>
        <w:p w:rsidR="00917AF9" w:rsidRDefault="00917AF9">
          <w:r>
            <w:rPr>
              <w:b/>
              <w:bCs/>
              <w:lang w:val="es-ES"/>
            </w:rPr>
            <w:fldChar w:fldCharType="end"/>
          </w:r>
        </w:p>
      </w:sdtContent>
    </w:sdt>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E34A5" w:rsidRDefault="009E34A5" w:rsidP="00E3220D">
      <w:pPr>
        <w:jc w:val="center"/>
        <w:rPr>
          <w:sz w:val="32"/>
          <w:szCs w:val="32"/>
          <w:u w:val="single"/>
        </w:rPr>
      </w:pPr>
    </w:p>
    <w:p w:rsidR="009E34A5" w:rsidRDefault="009E34A5" w:rsidP="00E3220D">
      <w:pPr>
        <w:jc w:val="center"/>
        <w:rPr>
          <w:sz w:val="32"/>
          <w:szCs w:val="32"/>
          <w:u w:val="single"/>
        </w:rPr>
      </w:pPr>
    </w:p>
    <w:p w:rsidR="009E34A5" w:rsidRDefault="009E34A5"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Pr="00E3220D" w:rsidRDefault="00917AF9" w:rsidP="00E3220D">
      <w:pPr>
        <w:jc w:val="center"/>
        <w:rPr>
          <w:sz w:val="32"/>
          <w:szCs w:val="32"/>
          <w:u w:val="single"/>
        </w:rPr>
      </w:pPr>
    </w:p>
    <w:p w:rsidR="00DC60CA" w:rsidRPr="00917AF9" w:rsidRDefault="00B03400" w:rsidP="00B03400">
      <w:pPr>
        <w:pStyle w:val="Ttulo1"/>
        <w:numPr>
          <w:ilvl w:val="0"/>
          <w:numId w:val="4"/>
        </w:numPr>
        <w:rPr>
          <w:sz w:val="28"/>
          <w:szCs w:val="28"/>
        </w:rPr>
      </w:pPr>
      <w:bookmarkStart w:id="0" w:name="_Toc10115331"/>
      <w:r w:rsidRPr="00917AF9">
        <w:rPr>
          <w:sz w:val="28"/>
          <w:szCs w:val="28"/>
        </w:rPr>
        <w:lastRenderedPageBreak/>
        <w:t>R</w:t>
      </w:r>
      <w:r w:rsidR="00917AF9" w:rsidRPr="00917AF9">
        <w:rPr>
          <w:sz w:val="28"/>
          <w:szCs w:val="28"/>
        </w:rPr>
        <w:t>oles del área de gestión de cambios</w:t>
      </w:r>
      <w:bookmarkEnd w:id="0"/>
    </w:p>
    <w:p w:rsidR="00F021CD" w:rsidRDefault="00F021CD" w:rsidP="00F021CD"/>
    <w:p w:rsidR="00F021CD" w:rsidRPr="00F021CD" w:rsidRDefault="00F021CD" w:rsidP="00F021CD">
      <w:r>
        <w:t>En la tabla 1 se describen los roles del área de gestión de cambios</w:t>
      </w:r>
      <w:r w:rsidR="006E76AF">
        <w:t>.</w:t>
      </w:r>
    </w:p>
    <w:p w:rsidR="00E3220D" w:rsidRDefault="00E3220D" w:rsidP="00B03400"/>
    <w:tbl>
      <w:tblPr>
        <w:tblStyle w:val="Tabladelista3-nfasis1"/>
        <w:tblW w:w="9351" w:type="dxa"/>
        <w:tblLook w:val="04A0" w:firstRow="1" w:lastRow="0" w:firstColumn="1" w:lastColumn="0" w:noHBand="0" w:noVBand="1"/>
      </w:tblPr>
      <w:tblGrid>
        <w:gridCol w:w="3098"/>
        <w:gridCol w:w="6253"/>
      </w:tblGrid>
      <w:tr w:rsidR="00B03400" w:rsidRPr="00196B79" w:rsidTr="00B352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8" w:type="dxa"/>
          </w:tcPr>
          <w:p w:rsidR="00B03400" w:rsidRPr="00196B79" w:rsidRDefault="00B03400" w:rsidP="0090778F">
            <w:pPr>
              <w:ind w:left="708" w:hanging="708"/>
              <w:jc w:val="center"/>
              <w:rPr>
                <w:b w:val="0"/>
                <w:bCs w:val="0"/>
                <w:lang w:val="es-ES"/>
              </w:rPr>
            </w:pPr>
            <w:r w:rsidRPr="00196B79">
              <w:rPr>
                <w:lang w:val="es-ES"/>
              </w:rPr>
              <w:t>Rol</w:t>
            </w:r>
          </w:p>
        </w:tc>
        <w:tc>
          <w:tcPr>
            <w:tcW w:w="6253" w:type="dxa"/>
          </w:tcPr>
          <w:p w:rsidR="00B03400" w:rsidRPr="00196B79" w:rsidRDefault="00F021CD" w:rsidP="00B03400">
            <w:pPr>
              <w:jc w:val="center"/>
              <w:cnfStyle w:val="100000000000" w:firstRow="1" w:lastRow="0" w:firstColumn="0" w:lastColumn="0" w:oddVBand="0" w:evenVBand="0" w:oddHBand="0" w:evenHBand="0" w:firstRowFirstColumn="0" w:firstRowLastColumn="0" w:lastRowFirstColumn="0" w:lastRowLastColumn="0"/>
              <w:rPr>
                <w:b w:val="0"/>
                <w:bCs w:val="0"/>
                <w:lang w:val="es-ES"/>
              </w:rPr>
            </w:pPr>
            <w:r>
              <w:rPr>
                <w:lang w:val="es-ES"/>
              </w:rPr>
              <w:t>Descripción</w:t>
            </w:r>
          </w:p>
        </w:tc>
      </w:tr>
      <w:tr w:rsidR="00B03400" w:rsidRPr="00196B79" w:rsidTr="00B35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rsidR="00B03400" w:rsidRPr="00196B79" w:rsidRDefault="00B03400" w:rsidP="0090778F">
            <w:pPr>
              <w:ind w:left="708" w:hanging="708"/>
              <w:jc w:val="center"/>
              <w:rPr>
                <w:b w:val="0"/>
                <w:bCs w:val="0"/>
                <w:lang w:val="es-ES"/>
              </w:rPr>
            </w:pPr>
            <w:r>
              <w:rPr>
                <w:lang w:val="es-ES"/>
              </w:rPr>
              <w:t>Promotor del cambio</w:t>
            </w:r>
          </w:p>
        </w:tc>
        <w:tc>
          <w:tcPr>
            <w:tcW w:w="6253" w:type="dxa"/>
          </w:tcPr>
          <w:p w:rsidR="00B03400" w:rsidRPr="00196B79" w:rsidRDefault="00B03400" w:rsidP="00B03400">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Iniciador y peticionario del cambio a partir de una necesidad. Detecta la necesidad de cambio en su ámbito de responsabilidad (en su caso, a partir de necesidades de Clientes y/o Usuarios). Consecuentemente remite RFC al procedimiento de Gestión de Cambios.</w:t>
            </w:r>
          </w:p>
        </w:tc>
      </w:tr>
      <w:tr w:rsidR="00B03400" w:rsidTr="00B352BC">
        <w:tc>
          <w:tcPr>
            <w:cnfStyle w:val="001000000000" w:firstRow="0" w:lastRow="0" w:firstColumn="1" w:lastColumn="0" w:oddVBand="0" w:evenVBand="0" w:oddHBand="0" w:evenHBand="0" w:firstRowFirstColumn="0" w:firstRowLastColumn="0" w:lastRowFirstColumn="0" w:lastRowLastColumn="0"/>
            <w:tcW w:w="3098" w:type="dxa"/>
          </w:tcPr>
          <w:p w:rsidR="00B03400" w:rsidRDefault="00B03400" w:rsidP="00B03400">
            <w:pPr>
              <w:ind w:left="708" w:hanging="708"/>
              <w:jc w:val="center"/>
              <w:rPr>
                <w:b w:val="0"/>
                <w:bCs w:val="0"/>
                <w:lang w:val="es-ES"/>
              </w:rPr>
            </w:pPr>
            <w:r>
              <w:rPr>
                <w:lang w:val="es-ES"/>
              </w:rPr>
              <w:t>Gestor del cambio</w:t>
            </w:r>
          </w:p>
        </w:tc>
        <w:tc>
          <w:tcPr>
            <w:tcW w:w="6253" w:type="dxa"/>
          </w:tcPr>
          <w:p w:rsidR="00B03400" w:rsidRDefault="00B03400" w:rsidP="00B03400">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Es responsable de la operación del proceso de la Gestión de Cambios. Asesora y apoya al responsable del cambio, asegurando que se cumplan los acuerdos de niveles de servicio, y velando por la coordinación en el tratamiento de los cambios.</w:t>
            </w:r>
          </w:p>
        </w:tc>
      </w:tr>
      <w:tr w:rsidR="00B03400" w:rsidTr="00B35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rsidR="00B03400" w:rsidRDefault="00B03400" w:rsidP="0090778F">
            <w:pPr>
              <w:ind w:left="2124" w:hanging="2124"/>
              <w:jc w:val="center"/>
              <w:rPr>
                <w:b w:val="0"/>
                <w:bCs w:val="0"/>
                <w:lang w:val="es-ES"/>
              </w:rPr>
            </w:pPr>
            <w:r>
              <w:rPr>
                <w:lang w:val="es-ES"/>
              </w:rPr>
              <w:t>Responsable del cambio</w:t>
            </w:r>
          </w:p>
        </w:tc>
        <w:tc>
          <w:tcPr>
            <w:tcW w:w="6253" w:type="dxa"/>
          </w:tcPr>
          <w:p w:rsidR="00B03400" w:rsidRDefault="00B03400" w:rsidP="00B03400">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Es el titular del proceso. Es el responsable de su definición, implantación y control a través de las diversas organizaciones o departamentos involucrados. Es también responsable de la mejora continua del proceso.</w:t>
            </w:r>
          </w:p>
          <w:p w:rsidR="00917AF9" w:rsidRDefault="00917AF9" w:rsidP="00B03400">
            <w:pPr>
              <w:jc w:val="both"/>
              <w:cnfStyle w:val="000000100000" w:firstRow="0" w:lastRow="0" w:firstColumn="0" w:lastColumn="0" w:oddVBand="0" w:evenVBand="0" w:oddHBand="1" w:evenHBand="0" w:firstRowFirstColumn="0" w:firstRowLastColumn="0" w:lastRowFirstColumn="0" w:lastRowLastColumn="0"/>
              <w:rPr>
                <w:lang w:val="es-ES"/>
              </w:rPr>
            </w:pPr>
          </w:p>
          <w:p w:rsidR="00B03400" w:rsidRDefault="00B03400" w:rsidP="00B03400">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Trabaja en función de los objetivos generales acordados con el responsable de los Servicios TI, que esté funcionando directamente con el cambio a realizar.</w:t>
            </w:r>
          </w:p>
          <w:p w:rsidR="00917AF9" w:rsidRDefault="00917AF9" w:rsidP="00B03400">
            <w:pPr>
              <w:jc w:val="both"/>
              <w:cnfStyle w:val="000000100000" w:firstRow="0" w:lastRow="0" w:firstColumn="0" w:lastColumn="0" w:oddVBand="0" w:evenVBand="0" w:oddHBand="1" w:evenHBand="0" w:firstRowFirstColumn="0" w:firstRowLastColumn="0" w:lastRowFirstColumn="0" w:lastRowLastColumn="0"/>
              <w:rPr>
                <w:lang w:val="es-ES"/>
              </w:rPr>
            </w:pPr>
          </w:p>
          <w:p w:rsidR="00B03400" w:rsidRDefault="00B03400" w:rsidP="00B03400">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Se le debe asignar la autoridad suficiente sobre los agentes del proceso (recursos humanos y materiales) para que este se desarrolle según los criterios y procedimientos establecidos, independientemente de la localización de aquellos en la estructura jerárquica de la organización. </w:t>
            </w:r>
          </w:p>
        </w:tc>
      </w:tr>
      <w:tr w:rsidR="00B03400" w:rsidRPr="00FB4366" w:rsidTr="00B352BC">
        <w:tc>
          <w:tcPr>
            <w:cnfStyle w:val="001000000000" w:firstRow="0" w:lastRow="0" w:firstColumn="1" w:lastColumn="0" w:oddVBand="0" w:evenVBand="0" w:oddHBand="0" w:evenHBand="0" w:firstRowFirstColumn="0" w:firstRowLastColumn="0" w:lastRowFirstColumn="0" w:lastRowLastColumn="0"/>
            <w:tcW w:w="3098" w:type="dxa"/>
          </w:tcPr>
          <w:p w:rsidR="00B03400" w:rsidRDefault="00B03400" w:rsidP="0090778F">
            <w:pPr>
              <w:ind w:left="2124" w:hanging="2124"/>
              <w:jc w:val="center"/>
              <w:rPr>
                <w:b w:val="0"/>
                <w:bCs w:val="0"/>
                <w:lang w:val="es-ES"/>
              </w:rPr>
            </w:pPr>
            <w:r>
              <w:rPr>
                <w:lang w:val="es-ES"/>
              </w:rPr>
              <w:t>Comité de cambios (CAB)</w:t>
            </w:r>
          </w:p>
        </w:tc>
        <w:tc>
          <w:tcPr>
            <w:tcW w:w="6253" w:type="dxa"/>
          </w:tcPr>
          <w:p w:rsidR="00B03400" w:rsidRDefault="00B03400" w:rsidP="00B03400">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Es el grupo representativo, con autoridad y competencia experta en la Gestión de Cambios, que puede valorar y aconsejar la implementación de los cambios, desde los puntos de vista técnicos y de negocio. Será requerido para la valoración de cambios de alto impacto.</w:t>
            </w:r>
          </w:p>
          <w:p w:rsidR="00917AF9" w:rsidRDefault="00917AF9" w:rsidP="00B03400">
            <w:pPr>
              <w:jc w:val="both"/>
              <w:cnfStyle w:val="000000000000" w:firstRow="0" w:lastRow="0" w:firstColumn="0" w:lastColumn="0" w:oddVBand="0" w:evenVBand="0" w:oddHBand="0" w:evenHBand="0" w:firstRowFirstColumn="0" w:firstRowLastColumn="0" w:lastRowFirstColumn="0" w:lastRowLastColumn="0"/>
              <w:rPr>
                <w:lang w:val="es-ES"/>
              </w:rPr>
            </w:pPr>
          </w:p>
          <w:p w:rsidR="00B03400" w:rsidRDefault="00B03400" w:rsidP="00B03400">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Estará presidido por el Gestor de Cambios, que convoca y lidera dicho comité. A fin de asegurarse una representación adecuada, dependiendo de la naturaleza de los cambios considerados y según criterio del Responsable de Cambios, entre los miembros del comité deberían estar incluidos representantes de las siguientes áreas:</w:t>
            </w:r>
          </w:p>
          <w:p w:rsidR="00917AF9" w:rsidRDefault="00917AF9" w:rsidP="00B03400">
            <w:pPr>
              <w:jc w:val="both"/>
              <w:cnfStyle w:val="000000000000" w:firstRow="0" w:lastRow="0" w:firstColumn="0" w:lastColumn="0" w:oddVBand="0" w:evenVBand="0" w:oddHBand="0" w:evenHBand="0" w:firstRowFirstColumn="0" w:firstRowLastColumn="0" w:lastRowFirstColumn="0" w:lastRowLastColumn="0"/>
              <w:rPr>
                <w:lang w:val="es-ES"/>
              </w:rPr>
            </w:pPr>
          </w:p>
          <w:p w:rsidR="00B03400" w:rsidRDefault="00B03400" w:rsidP="00B03400">
            <w:pPr>
              <w:pStyle w:val="Prrafodelista"/>
              <w:numPr>
                <w:ilvl w:val="0"/>
                <w:numId w:val="3"/>
              </w:numPr>
              <w:ind w:left="449"/>
              <w:jc w:val="both"/>
              <w:cnfStyle w:val="000000000000" w:firstRow="0" w:lastRow="0" w:firstColumn="0" w:lastColumn="0" w:oddVBand="0" w:evenVBand="0" w:oddHBand="0" w:evenHBand="0" w:firstRowFirstColumn="0" w:firstRowLastColumn="0" w:lastRowFirstColumn="0" w:lastRowLastColumn="0"/>
              <w:rPr>
                <w:lang w:val="es-ES"/>
              </w:rPr>
            </w:pPr>
            <w:r>
              <w:rPr>
                <w:lang w:val="es-ES"/>
              </w:rPr>
              <w:t>Representante de la arquitectura empresarial de la entidad.</w:t>
            </w:r>
          </w:p>
          <w:p w:rsidR="00B03400" w:rsidRDefault="00B03400" w:rsidP="00B03400">
            <w:pPr>
              <w:pStyle w:val="Prrafodelista"/>
              <w:numPr>
                <w:ilvl w:val="0"/>
                <w:numId w:val="3"/>
              </w:numPr>
              <w:ind w:left="449"/>
              <w:jc w:val="both"/>
              <w:cnfStyle w:val="000000000000" w:firstRow="0" w:lastRow="0" w:firstColumn="0" w:lastColumn="0" w:oddVBand="0" w:evenVBand="0" w:oddHBand="0" w:evenHBand="0" w:firstRowFirstColumn="0" w:firstRowLastColumn="0" w:lastRowFirstColumn="0" w:lastRowLastColumn="0"/>
              <w:rPr>
                <w:lang w:val="es-ES"/>
              </w:rPr>
            </w:pPr>
            <w:r>
              <w:rPr>
                <w:lang w:val="es-ES"/>
              </w:rPr>
              <w:t>Funcionarios de la DID que hacen parte del Comité de Cambios.</w:t>
            </w:r>
          </w:p>
          <w:p w:rsidR="00B03400" w:rsidRPr="00FB4366" w:rsidRDefault="00B03400" w:rsidP="00B03400">
            <w:pPr>
              <w:pStyle w:val="Prrafodelista"/>
              <w:numPr>
                <w:ilvl w:val="0"/>
                <w:numId w:val="3"/>
              </w:numPr>
              <w:ind w:left="449"/>
              <w:jc w:val="both"/>
              <w:cnfStyle w:val="000000000000" w:firstRow="0" w:lastRow="0" w:firstColumn="0" w:lastColumn="0" w:oddVBand="0" w:evenVBand="0" w:oddHBand="0" w:evenHBand="0" w:firstRowFirstColumn="0" w:firstRowLastColumn="0" w:lastRowFirstColumn="0" w:lastRowLastColumn="0"/>
              <w:rPr>
                <w:lang w:val="es-ES"/>
              </w:rPr>
            </w:pPr>
            <w:r>
              <w:rPr>
                <w:lang w:val="es-ES"/>
              </w:rPr>
              <w:t>Clientes afectados por el cambio o sus representantes.</w:t>
            </w:r>
          </w:p>
        </w:tc>
      </w:tr>
      <w:tr w:rsidR="00B03400" w:rsidRPr="0036287B" w:rsidTr="00B35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rsidR="00B03400" w:rsidRDefault="00B03400" w:rsidP="0090778F">
            <w:pPr>
              <w:ind w:left="-114"/>
              <w:jc w:val="center"/>
              <w:rPr>
                <w:b w:val="0"/>
                <w:bCs w:val="0"/>
                <w:lang w:val="es-ES"/>
              </w:rPr>
            </w:pPr>
            <w:r>
              <w:rPr>
                <w:lang w:val="es-ES"/>
              </w:rPr>
              <w:t>Administradores y especialistas técnicos</w:t>
            </w:r>
          </w:p>
        </w:tc>
        <w:tc>
          <w:tcPr>
            <w:tcW w:w="6253" w:type="dxa"/>
          </w:tcPr>
          <w:p w:rsidR="00B03400" w:rsidRDefault="00B03400" w:rsidP="00B03400">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Bajo este rol se incluye todo el personal técnico necesario para gestionar las distintas tecnologías de la infraestructura TIC (áreas técnicas, en las actividades de los procesos ITIL de Gestión de Infraestructura TIC).</w:t>
            </w:r>
          </w:p>
          <w:p w:rsidR="00B03400" w:rsidRDefault="00B03400" w:rsidP="00B03400">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Se incluyen los siguientes tipos:</w:t>
            </w:r>
          </w:p>
          <w:p w:rsidR="00B03400" w:rsidRDefault="00B03400" w:rsidP="00B03400">
            <w:pPr>
              <w:pStyle w:val="Prrafodelista"/>
              <w:numPr>
                <w:ilvl w:val="0"/>
                <w:numId w:val="3"/>
              </w:numPr>
              <w:ind w:left="449"/>
              <w:cnfStyle w:val="000000100000" w:firstRow="0" w:lastRow="0" w:firstColumn="0" w:lastColumn="0" w:oddVBand="0" w:evenVBand="0" w:oddHBand="1" w:evenHBand="0" w:firstRowFirstColumn="0" w:firstRowLastColumn="0" w:lastRowFirstColumn="0" w:lastRowLastColumn="0"/>
              <w:rPr>
                <w:lang w:val="es-ES"/>
              </w:rPr>
            </w:pPr>
            <w:r>
              <w:rPr>
                <w:lang w:val="es-ES"/>
              </w:rPr>
              <w:t>Roles</w:t>
            </w:r>
          </w:p>
          <w:p w:rsidR="00B03400" w:rsidRDefault="00B03400" w:rsidP="00B03400">
            <w:pPr>
              <w:pStyle w:val="Prrafodelista"/>
              <w:numPr>
                <w:ilvl w:val="0"/>
                <w:numId w:val="3"/>
              </w:numPr>
              <w:ind w:left="449"/>
              <w:cnfStyle w:val="000000100000" w:firstRow="0" w:lastRow="0" w:firstColumn="0" w:lastColumn="0" w:oddVBand="0" w:evenVBand="0" w:oddHBand="1" w:evenHBand="0" w:firstRowFirstColumn="0" w:firstRowLastColumn="0" w:lastRowFirstColumn="0" w:lastRowLastColumn="0"/>
              <w:rPr>
                <w:lang w:val="es-ES"/>
              </w:rPr>
            </w:pPr>
            <w:r>
              <w:rPr>
                <w:lang w:val="es-ES"/>
              </w:rPr>
              <w:lastRenderedPageBreak/>
              <w:t>Sistemas</w:t>
            </w:r>
          </w:p>
          <w:p w:rsidR="00B03400" w:rsidRDefault="00B03400" w:rsidP="00B03400">
            <w:pPr>
              <w:pStyle w:val="Prrafodelista"/>
              <w:numPr>
                <w:ilvl w:val="0"/>
                <w:numId w:val="3"/>
              </w:numPr>
              <w:ind w:left="449"/>
              <w:cnfStyle w:val="000000100000" w:firstRow="0" w:lastRow="0" w:firstColumn="0" w:lastColumn="0" w:oddVBand="0" w:evenVBand="0" w:oddHBand="1" w:evenHBand="0" w:firstRowFirstColumn="0" w:firstRowLastColumn="0" w:lastRowFirstColumn="0" w:lastRowLastColumn="0"/>
              <w:rPr>
                <w:lang w:val="es-ES"/>
              </w:rPr>
            </w:pPr>
            <w:r>
              <w:rPr>
                <w:lang w:val="es-ES"/>
              </w:rPr>
              <w:t>Base de Datos</w:t>
            </w:r>
          </w:p>
          <w:p w:rsidR="00B03400" w:rsidRDefault="00B03400" w:rsidP="00B03400">
            <w:pPr>
              <w:pStyle w:val="Prrafodelista"/>
              <w:numPr>
                <w:ilvl w:val="0"/>
                <w:numId w:val="3"/>
              </w:numPr>
              <w:ind w:left="449"/>
              <w:cnfStyle w:val="000000100000" w:firstRow="0" w:lastRow="0" w:firstColumn="0" w:lastColumn="0" w:oddVBand="0" w:evenVBand="0" w:oddHBand="1" w:evenHBand="0" w:firstRowFirstColumn="0" w:firstRowLastColumn="0" w:lastRowFirstColumn="0" w:lastRowLastColumn="0"/>
              <w:rPr>
                <w:lang w:val="es-ES"/>
              </w:rPr>
            </w:pPr>
            <w:r>
              <w:rPr>
                <w:lang w:val="es-ES"/>
              </w:rPr>
              <w:t>Middleware</w:t>
            </w:r>
          </w:p>
          <w:p w:rsidR="00B03400" w:rsidRDefault="00B03400" w:rsidP="00B03400">
            <w:pPr>
              <w:pStyle w:val="Prrafodelista"/>
              <w:numPr>
                <w:ilvl w:val="0"/>
                <w:numId w:val="3"/>
              </w:numPr>
              <w:ind w:left="449"/>
              <w:cnfStyle w:val="000000100000" w:firstRow="0" w:lastRow="0" w:firstColumn="0" w:lastColumn="0" w:oddVBand="0" w:evenVBand="0" w:oddHBand="1" w:evenHBand="0" w:firstRowFirstColumn="0" w:firstRowLastColumn="0" w:lastRowFirstColumn="0" w:lastRowLastColumn="0"/>
              <w:rPr>
                <w:lang w:val="es-ES"/>
              </w:rPr>
            </w:pPr>
            <w:r>
              <w:rPr>
                <w:lang w:val="es-ES"/>
              </w:rPr>
              <w:t>Aplicaciones</w:t>
            </w:r>
          </w:p>
          <w:p w:rsidR="00B03400" w:rsidRDefault="00B03400" w:rsidP="00B03400">
            <w:pPr>
              <w:pStyle w:val="Prrafodelista"/>
              <w:numPr>
                <w:ilvl w:val="0"/>
                <w:numId w:val="3"/>
              </w:numPr>
              <w:ind w:left="449"/>
              <w:cnfStyle w:val="000000100000" w:firstRow="0" w:lastRow="0" w:firstColumn="0" w:lastColumn="0" w:oddVBand="0" w:evenVBand="0" w:oddHBand="1" w:evenHBand="0" w:firstRowFirstColumn="0" w:firstRowLastColumn="0" w:lastRowFirstColumn="0" w:lastRowLastColumn="0"/>
              <w:rPr>
                <w:lang w:val="es-ES"/>
              </w:rPr>
            </w:pPr>
            <w:r>
              <w:rPr>
                <w:lang w:val="es-ES"/>
              </w:rPr>
              <w:t>Seguridad</w:t>
            </w:r>
          </w:p>
          <w:p w:rsidR="00B03400" w:rsidRDefault="00B03400" w:rsidP="00B03400">
            <w:pPr>
              <w:pStyle w:val="Prrafodelista"/>
              <w:numPr>
                <w:ilvl w:val="0"/>
                <w:numId w:val="3"/>
              </w:numPr>
              <w:ind w:left="449"/>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Backup</w:t>
            </w:r>
            <w:proofErr w:type="spellEnd"/>
          </w:p>
          <w:p w:rsidR="00B03400" w:rsidRPr="0036287B" w:rsidRDefault="00B03400" w:rsidP="00B03400">
            <w:pPr>
              <w:pStyle w:val="Prrafodelista"/>
              <w:numPr>
                <w:ilvl w:val="0"/>
                <w:numId w:val="3"/>
              </w:numPr>
              <w:ind w:left="449"/>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Batch</w:t>
            </w:r>
            <w:proofErr w:type="spellEnd"/>
            <w:r>
              <w:rPr>
                <w:lang w:val="es-ES"/>
              </w:rPr>
              <w:t xml:space="preserve"> </w:t>
            </w:r>
          </w:p>
        </w:tc>
      </w:tr>
      <w:tr w:rsidR="00B03400" w:rsidTr="00B352BC">
        <w:tc>
          <w:tcPr>
            <w:cnfStyle w:val="001000000000" w:firstRow="0" w:lastRow="0" w:firstColumn="1" w:lastColumn="0" w:oddVBand="0" w:evenVBand="0" w:oddHBand="0" w:evenHBand="0" w:firstRowFirstColumn="0" w:firstRowLastColumn="0" w:lastRowFirstColumn="0" w:lastRowLastColumn="0"/>
            <w:tcW w:w="3098" w:type="dxa"/>
          </w:tcPr>
          <w:p w:rsidR="00B03400" w:rsidRDefault="00B03400" w:rsidP="0090778F">
            <w:pPr>
              <w:ind w:left="-114"/>
              <w:jc w:val="center"/>
              <w:rPr>
                <w:b w:val="0"/>
                <w:bCs w:val="0"/>
                <w:lang w:val="es-ES"/>
              </w:rPr>
            </w:pPr>
            <w:r>
              <w:rPr>
                <w:lang w:val="es-ES"/>
              </w:rPr>
              <w:lastRenderedPageBreak/>
              <w:t>Responsable del servicio</w:t>
            </w:r>
          </w:p>
        </w:tc>
        <w:tc>
          <w:tcPr>
            <w:tcW w:w="6253" w:type="dxa"/>
          </w:tcPr>
          <w:p w:rsidR="00B03400" w:rsidRDefault="00B03400" w:rsidP="00B03400">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Es el encargado de garantizar el cumplimiento de los niveles de servicio acordado con el cliente y formalizados en </w:t>
            </w:r>
            <w:proofErr w:type="spellStart"/>
            <w:r>
              <w:rPr>
                <w:lang w:val="es-ES"/>
              </w:rPr>
              <w:t>ANSs</w:t>
            </w:r>
            <w:proofErr w:type="spellEnd"/>
            <w:r>
              <w:rPr>
                <w:lang w:val="es-ES"/>
              </w:rPr>
              <w:t xml:space="preserve">, respecto al servicio ofrecido por la organización, del que es responsable. </w:t>
            </w:r>
          </w:p>
          <w:p w:rsidR="00917AF9" w:rsidRDefault="00917AF9" w:rsidP="00B03400">
            <w:pPr>
              <w:jc w:val="both"/>
              <w:cnfStyle w:val="000000000000" w:firstRow="0" w:lastRow="0" w:firstColumn="0" w:lastColumn="0" w:oddVBand="0" w:evenVBand="0" w:oddHBand="0" w:evenHBand="0" w:firstRowFirstColumn="0" w:firstRowLastColumn="0" w:lastRowFirstColumn="0" w:lastRowLastColumn="0"/>
              <w:rPr>
                <w:lang w:val="es-ES"/>
              </w:rPr>
            </w:pPr>
          </w:p>
          <w:p w:rsidR="00B03400" w:rsidRDefault="00B03400" w:rsidP="00B03400">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Es interlocutor válido del cliente con la organización en el ámbito del servicio de su responsabilidad.</w:t>
            </w:r>
          </w:p>
        </w:tc>
      </w:tr>
    </w:tbl>
    <w:p w:rsidR="00B03400" w:rsidRDefault="00B03400" w:rsidP="00B03400"/>
    <w:p w:rsidR="00F021CD" w:rsidRPr="00F021CD" w:rsidRDefault="00F021CD" w:rsidP="00F021CD">
      <w:pPr>
        <w:jc w:val="center"/>
        <w:rPr>
          <w:b/>
          <w:sz w:val="20"/>
          <w:szCs w:val="20"/>
        </w:rPr>
      </w:pPr>
      <w:r w:rsidRPr="00F021CD">
        <w:rPr>
          <w:b/>
          <w:sz w:val="20"/>
          <w:szCs w:val="20"/>
        </w:rPr>
        <w:t xml:space="preserve">Tabla 1 – Roles </w:t>
      </w:r>
      <w:r w:rsidR="00BE65BC">
        <w:rPr>
          <w:b/>
          <w:sz w:val="20"/>
          <w:szCs w:val="20"/>
        </w:rPr>
        <w:t>del área de gestión de cambios</w:t>
      </w:r>
    </w:p>
    <w:p w:rsidR="00B03400" w:rsidRDefault="00B03400" w:rsidP="00E3220D">
      <w:pPr>
        <w:pStyle w:val="Prrafodelista"/>
        <w:ind w:left="1440"/>
      </w:pPr>
    </w:p>
    <w:p w:rsidR="00DC60CA" w:rsidRDefault="00DC60CA" w:rsidP="00B03400">
      <w:pPr>
        <w:pStyle w:val="Ttulo1"/>
        <w:numPr>
          <w:ilvl w:val="0"/>
          <w:numId w:val="4"/>
        </w:numPr>
      </w:pPr>
      <w:bookmarkStart w:id="1" w:name="_Toc10115332"/>
      <w:r w:rsidRPr="00E3220D">
        <w:t>Estados de cambio</w:t>
      </w:r>
      <w:bookmarkEnd w:id="1"/>
    </w:p>
    <w:p w:rsidR="00BE65BC" w:rsidRPr="00BE65BC" w:rsidRDefault="00BE65BC" w:rsidP="00BE65BC"/>
    <w:p w:rsidR="00B03400" w:rsidRDefault="00BE65BC" w:rsidP="00B03400">
      <w:pPr>
        <w:rPr>
          <w:sz w:val="24"/>
          <w:szCs w:val="24"/>
        </w:rPr>
      </w:pPr>
      <w:r>
        <w:rPr>
          <w:sz w:val="24"/>
          <w:szCs w:val="24"/>
        </w:rPr>
        <w:t>En la tabla 2 se observan los estados que puede tener una solicitud de cambio son diferentes en cada paso de la gestión de cambio.</w:t>
      </w:r>
    </w:p>
    <w:p w:rsidR="00BE65BC" w:rsidRPr="00BE65BC" w:rsidRDefault="00BE65BC" w:rsidP="00B03400">
      <w:pPr>
        <w:rPr>
          <w:sz w:val="2"/>
          <w:szCs w:val="2"/>
        </w:rPr>
      </w:pPr>
    </w:p>
    <w:tbl>
      <w:tblPr>
        <w:tblStyle w:val="Tabladelista3-nfasis1"/>
        <w:tblW w:w="8784" w:type="dxa"/>
        <w:tblLook w:val="04A0" w:firstRow="1" w:lastRow="0" w:firstColumn="1" w:lastColumn="0" w:noHBand="0" w:noVBand="1"/>
      </w:tblPr>
      <w:tblGrid>
        <w:gridCol w:w="1969"/>
        <w:gridCol w:w="6815"/>
      </w:tblGrid>
      <w:tr w:rsidR="00DC60CA" w:rsidTr="00B352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9" w:type="dxa"/>
          </w:tcPr>
          <w:p w:rsidR="00DC60CA" w:rsidRDefault="00DC60CA" w:rsidP="00DC60CA">
            <w:pPr>
              <w:pStyle w:val="Prrafodelista"/>
              <w:ind w:left="0"/>
            </w:pPr>
            <w:r>
              <w:t>Estado</w:t>
            </w:r>
          </w:p>
        </w:tc>
        <w:tc>
          <w:tcPr>
            <w:tcW w:w="6815" w:type="dxa"/>
          </w:tcPr>
          <w:p w:rsidR="00DC60CA" w:rsidRDefault="00DC60CA" w:rsidP="00DC60CA">
            <w:pPr>
              <w:pStyle w:val="Prrafodelista"/>
              <w:ind w:left="0"/>
              <w:cnfStyle w:val="100000000000" w:firstRow="1" w:lastRow="0" w:firstColumn="0" w:lastColumn="0" w:oddVBand="0" w:evenVBand="0" w:oddHBand="0" w:evenHBand="0" w:firstRowFirstColumn="0" w:firstRowLastColumn="0" w:lastRowFirstColumn="0" w:lastRowLastColumn="0"/>
            </w:pPr>
            <w:r>
              <w:t>Definición</w:t>
            </w:r>
          </w:p>
        </w:tc>
      </w:tr>
      <w:tr w:rsidR="00DC60CA" w:rsidTr="00B35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DC60CA" w:rsidRDefault="00DC60CA" w:rsidP="00DC60CA">
            <w:pPr>
              <w:pStyle w:val="Prrafodelista"/>
              <w:ind w:left="0"/>
            </w:pPr>
            <w:r>
              <w:t>Enviado</w:t>
            </w:r>
          </w:p>
        </w:tc>
        <w:tc>
          <w:tcPr>
            <w:tcW w:w="6815" w:type="dxa"/>
          </w:tcPr>
          <w:p w:rsidR="00DC60CA" w:rsidRPr="00917AF9" w:rsidRDefault="00DC60CA" w:rsidP="00917AF9">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917AF9">
              <w:t xml:space="preserve">Es el resultado del envío de una solicitud de cambio o de una actualización, de un cambio existente o de una consideración para el cambio en un ciclo de </w:t>
            </w:r>
            <w:r w:rsidR="00B352BC" w:rsidRPr="00917AF9">
              <w:t>reléase</w:t>
            </w:r>
            <w:r w:rsidRPr="00917AF9">
              <w:t>.</w:t>
            </w:r>
          </w:p>
        </w:tc>
      </w:tr>
      <w:tr w:rsidR="00DC60CA" w:rsidTr="00B352BC">
        <w:tc>
          <w:tcPr>
            <w:cnfStyle w:val="001000000000" w:firstRow="0" w:lastRow="0" w:firstColumn="1" w:lastColumn="0" w:oddVBand="0" w:evenVBand="0" w:oddHBand="0" w:evenHBand="0" w:firstRowFirstColumn="0" w:firstRowLastColumn="0" w:lastRowFirstColumn="0" w:lastRowLastColumn="0"/>
            <w:tcW w:w="1969" w:type="dxa"/>
          </w:tcPr>
          <w:p w:rsidR="00DC60CA" w:rsidRDefault="00DC60CA" w:rsidP="00DC60CA">
            <w:pPr>
              <w:pStyle w:val="Prrafodelista"/>
              <w:ind w:left="0"/>
            </w:pPr>
            <w:r>
              <w:t>Pospuesta</w:t>
            </w:r>
          </w:p>
        </w:tc>
        <w:tc>
          <w:tcPr>
            <w:tcW w:w="6815" w:type="dxa"/>
          </w:tcPr>
          <w:p w:rsidR="00DC60CA" w:rsidRPr="00917AF9" w:rsidRDefault="00BE65BC" w:rsidP="00917AF9">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917AF9">
              <w:t>La solicitud es válida, pero fuera del reléase actual. La solicitud se conservará y se volverá a considerar en la siguiente reléase.</w:t>
            </w:r>
          </w:p>
        </w:tc>
      </w:tr>
      <w:tr w:rsidR="00DC60CA" w:rsidTr="00B35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DC60CA" w:rsidRDefault="00DC60CA" w:rsidP="00DC60CA">
            <w:pPr>
              <w:pStyle w:val="Prrafodelista"/>
              <w:ind w:left="0"/>
            </w:pPr>
            <w:r>
              <w:t>Duplicada</w:t>
            </w:r>
          </w:p>
        </w:tc>
        <w:tc>
          <w:tcPr>
            <w:tcW w:w="6815" w:type="dxa"/>
          </w:tcPr>
          <w:p w:rsidR="00DC60CA" w:rsidRPr="00917AF9" w:rsidRDefault="00BE65BC" w:rsidP="00917AF9">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917AF9">
              <w:t>Es cuando la solicitud ya se había enviado, por lo cual esta se colocará como duplicada para no volver a pasar por el proceso de revisión y así no perder tiempo.</w:t>
            </w:r>
          </w:p>
        </w:tc>
      </w:tr>
      <w:tr w:rsidR="00917AF9" w:rsidTr="00B352BC">
        <w:tc>
          <w:tcPr>
            <w:cnfStyle w:val="001000000000" w:firstRow="0" w:lastRow="0" w:firstColumn="1" w:lastColumn="0" w:oddVBand="0" w:evenVBand="0" w:oddHBand="0" w:evenHBand="0" w:firstRowFirstColumn="0" w:firstRowLastColumn="0" w:lastRowFirstColumn="0" w:lastRowLastColumn="0"/>
            <w:tcW w:w="1969" w:type="dxa"/>
          </w:tcPr>
          <w:p w:rsidR="00917AF9" w:rsidRDefault="00917AF9" w:rsidP="00917AF9">
            <w:pPr>
              <w:pStyle w:val="Prrafodelista"/>
              <w:ind w:left="0"/>
            </w:pPr>
            <w:r>
              <w:t>Rechazada</w:t>
            </w:r>
          </w:p>
        </w:tc>
        <w:tc>
          <w:tcPr>
            <w:tcW w:w="6815" w:type="dxa"/>
          </w:tcPr>
          <w:p w:rsidR="00917AF9" w:rsidRPr="00917AF9" w:rsidRDefault="00917AF9" w:rsidP="00917AF9">
            <w:pPr>
              <w:jc w:val="both"/>
              <w:cnfStyle w:val="000000000000" w:firstRow="0" w:lastRow="0" w:firstColumn="0" w:lastColumn="0" w:oddVBand="0" w:evenVBand="0" w:oddHBand="0" w:evenHBand="0" w:firstRowFirstColumn="0" w:firstRowLastColumn="0" w:lastRowFirstColumn="0" w:lastRowLastColumn="0"/>
            </w:pPr>
            <w:r w:rsidRPr="00917AF9">
              <w:t>La solicitud es rechazada cuando luego de haber sido evaluada por comité de control de cambios se decidió no implementarla.</w:t>
            </w:r>
          </w:p>
        </w:tc>
      </w:tr>
      <w:tr w:rsidR="00917AF9" w:rsidTr="00B35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917AF9" w:rsidRDefault="00917AF9" w:rsidP="00917AF9">
            <w:pPr>
              <w:pStyle w:val="Prrafodelista"/>
              <w:ind w:left="0"/>
            </w:pPr>
            <w:r>
              <w:t>Abierta</w:t>
            </w:r>
          </w:p>
        </w:tc>
        <w:tc>
          <w:tcPr>
            <w:tcW w:w="6815" w:type="dxa"/>
          </w:tcPr>
          <w:p w:rsidR="00917AF9" w:rsidRPr="00917AF9" w:rsidRDefault="00917AF9" w:rsidP="00917AF9">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917AF9">
              <w:t>La solicitud se encuentra en el ámbito de la reléase actual y espera resolución.</w:t>
            </w:r>
          </w:p>
        </w:tc>
      </w:tr>
      <w:tr w:rsidR="00917AF9" w:rsidTr="00B352BC">
        <w:tc>
          <w:tcPr>
            <w:cnfStyle w:val="001000000000" w:firstRow="0" w:lastRow="0" w:firstColumn="1" w:lastColumn="0" w:oddVBand="0" w:evenVBand="0" w:oddHBand="0" w:evenHBand="0" w:firstRowFirstColumn="0" w:firstRowLastColumn="0" w:lastRowFirstColumn="0" w:lastRowLastColumn="0"/>
            <w:tcW w:w="1969" w:type="dxa"/>
          </w:tcPr>
          <w:p w:rsidR="00917AF9" w:rsidRDefault="00917AF9" w:rsidP="00917AF9">
            <w:pPr>
              <w:pStyle w:val="Prrafodelista"/>
              <w:ind w:left="0"/>
            </w:pPr>
            <w:r>
              <w:t>Asignada</w:t>
            </w:r>
          </w:p>
        </w:tc>
        <w:tc>
          <w:tcPr>
            <w:tcW w:w="6815" w:type="dxa"/>
          </w:tcPr>
          <w:p w:rsidR="00917AF9" w:rsidRPr="00917AF9" w:rsidRDefault="00917AF9" w:rsidP="00917AF9">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917AF9">
              <w:t>Se ha procedido a asignar la solicitud en función de su tipo de cambio.</w:t>
            </w:r>
          </w:p>
        </w:tc>
      </w:tr>
      <w:tr w:rsidR="00917AF9" w:rsidTr="00B35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917AF9" w:rsidRDefault="00917AF9" w:rsidP="00917AF9">
            <w:pPr>
              <w:pStyle w:val="Prrafodelista"/>
              <w:ind w:left="0"/>
            </w:pPr>
            <w:r>
              <w:t>Resuelta</w:t>
            </w:r>
          </w:p>
        </w:tc>
        <w:tc>
          <w:tcPr>
            <w:tcW w:w="6815" w:type="dxa"/>
          </w:tcPr>
          <w:p w:rsidR="00917AF9" w:rsidRPr="00917AF9" w:rsidRDefault="00917AF9" w:rsidP="00917AF9">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917AF9">
              <w:t>La solicitud de cambio se ha completado y espera verificación.</w:t>
            </w:r>
          </w:p>
        </w:tc>
      </w:tr>
      <w:tr w:rsidR="00917AF9" w:rsidTr="00B352BC">
        <w:tc>
          <w:tcPr>
            <w:cnfStyle w:val="001000000000" w:firstRow="0" w:lastRow="0" w:firstColumn="1" w:lastColumn="0" w:oddVBand="0" w:evenVBand="0" w:oddHBand="0" w:evenHBand="0" w:firstRowFirstColumn="0" w:firstRowLastColumn="0" w:lastRowFirstColumn="0" w:lastRowLastColumn="0"/>
            <w:tcW w:w="1969" w:type="dxa"/>
          </w:tcPr>
          <w:p w:rsidR="00917AF9" w:rsidRDefault="00917AF9" w:rsidP="00917AF9">
            <w:pPr>
              <w:pStyle w:val="Prrafodelista"/>
              <w:ind w:left="0"/>
            </w:pPr>
            <w:r>
              <w:t>Verificada</w:t>
            </w:r>
          </w:p>
        </w:tc>
        <w:tc>
          <w:tcPr>
            <w:tcW w:w="6815" w:type="dxa"/>
          </w:tcPr>
          <w:p w:rsidR="00917AF9" w:rsidRPr="00917AF9" w:rsidRDefault="00917AF9" w:rsidP="00917AF9">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917AF9">
              <w:t>La solicitud se ha verificado en las pruebas y está lista para su inclusión de la reléase.</w:t>
            </w:r>
          </w:p>
        </w:tc>
      </w:tr>
      <w:tr w:rsidR="00917AF9" w:rsidTr="00B35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917AF9" w:rsidRDefault="00917AF9" w:rsidP="00917AF9">
            <w:pPr>
              <w:pStyle w:val="Prrafodelista"/>
              <w:ind w:left="0"/>
            </w:pPr>
            <w:r>
              <w:t>Mas información</w:t>
            </w:r>
          </w:p>
        </w:tc>
        <w:tc>
          <w:tcPr>
            <w:tcW w:w="6815" w:type="dxa"/>
          </w:tcPr>
          <w:p w:rsidR="00917AF9" w:rsidRPr="00917AF9" w:rsidRDefault="00917AF9" w:rsidP="00917AF9">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917AF9">
              <w:t>La solicitud de cambio no tiene los datos suficientes para su validez, por ende, se notificará esto al solicitante.</w:t>
            </w:r>
          </w:p>
        </w:tc>
      </w:tr>
      <w:tr w:rsidR="00917AF9" w:rsidTr="00B352BC">
        <w:tc>
          <w:tcPr>
            <w:cnfStyle w:val="001000000000" w:firstRow="0" w:lastRow="0" w:firstColumn="1" w:lastColumn="0" w:oddVBand="0" w:evenVBand="0" w:oddHBand="0" w:evenHBand="0" w:firstRowFirstColumn="0" w:firstRowLastColumn="0" w:lastRowFirstColumn="0" w:lastRowLastColumn="0"/>
            <w:tcW w:w="1969" w:type="dxa"/>
          </w:tcPr>
          <w:p w:rsidR="00917AF9" w:rsidRDefault="00917AF9" w:rsidP="00917AF9">
            <w:pPr>
              <w:pStyle w:val="Prrafodelista"/>
              <w:ind w:left="0"/>
            </w:pPr>
            <w:r>
              <w:t>Cerrada</w:t>
            </w:r>
          </w:p>
        </w:tc>
        <w:tc>
          <w:tcPr>
            <w:tcW w:w="6815" w:type="dxa"/>
          </w:tcPr>
          <w:p w:rsidR="00917AF9" w:rsidRPr="00917AF9" w:rsidRDefault="00917AF9" w:rsidP="00917AF9">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917AF9">
              <w:t>Es la solicitud de cambio que ya no requiere atención. Es el último estado de una solicitud. Se cierra luego de la verificación, validación y compilación en una reléase.</w:t>
            </w:r>
          </w:p>
        </w:tc>
      </w:tr>
    </w:tbl>
    <w:p w:rsidR="00BE65BC" w:rsidRDefault="00BE65BC" w:rsidP="00BE65BC">
      <w:pPr>
        <w:jc w:val="center"/>
        <w:rPr>
          <w:b/>
          <w:sz w:val="20"/>
          <w:szCs w:val="20"/>
        </w:rPr>
      </w:pPr>
    </w:p>
    <w:p w:rsidR="00DC60CA" w:rsidRPr="00246E93" w:rsidRDefault="00BE65BC" w:rsidP="00246E93">
      <w:pPr>
        <w:jc w:val="center"/>
        <w:rPr>
          <w:b/>
          <w:sz w:val="20"/>
          <w:szCs w:val="20"/>
        </w:rPr>
      </w:pPr>
      <w:r w:rsidRPr="00F021CD">
        <w:rPr>
          <w:b/>
          <w:sz w:val="20"/>
          <w:szCs w:val="20"/>
        </w:rPr>
        <w:t xml:space="preserve">Tabla </w:t>
      </w:r>
      <w:r>
        <w:rPr>
          <w:b/>
          <w:sz w:val="20"/>
          <w:szCs w:val="20"/>
        </w:rPr>
        <w:t>2</w:t>
      </w:r>
      <w:r w:rsidRPr="00F021CD">
        <w:rPr>
          <w:b/>
          <w:sz w:val="20"/>
          <w:szCs w:val="20"/>
        </w:rPr>
        <w:t xml:space="preserve"> – </w:t>
      </w:r>
      <w:r>
        <w:rPr>
          <w:b/>
          <w:sz w:val="20"/>
          <w:szCs w:val="20"/>
        </w:rPr>
        <w:t>Estados de cambios</w:t>
      </w:r>
    </w:p>
    <w:p w:rsidR="00C56BC7" w:rsidRPr="00C56BC7" w:rsidRDefault="00F344DC" w:rsidP="00C56BC7">
      <w:pPr>
        <w:pStyle w:val="Ttulo1"/>
        <w:numPr>
          <w:ilvl w:val="0"/>
          <w:numId w:val="4"/>
        </w:numPr>
      </w:pPr>
      <w:bookmarkStart w:id="2" w:name="_Toc10115333"/>
      <w:r w:rsidRPr="00E3220D">
        <w:lastRenderedPageBreak/>
        <w:t>Tipos de cambios</w:t>
      </w:r>
      <w:bookmarkEnd w:id="2"/>
    </w:p>
    <w:p w:rsidR="00B352BC" w:rsidRPr="00B352BC" w:rsidRDefault="00B352BC" w:rsidP="00B352BC"/>
    <w:p w:rsidR="00B352BC" w:rsidRPr="004E1F9E" w:rsidRDefault="00B352BC" w:rsidP="004E1F9E">
      <w:pPr>
        <w:rPr>
          <w:sz w:val="24"/>
          <w:szCs w:val="24"/>
        </w:rPr>
      </w:pPr>
      <w:r w:rsidRPr="004E1F9E">
        <w:rPr>
          <w:sz w:val="24"/>
          <w:szCs w:val="24"/>
        </w:rPr>
        <w:t>En la tabla 3 se pueden observar los tipos de las solicitudes de cambio para poder implementarlas:</w:t>
      </w:r>
    </w:p>
    <w:tbl>
      <w:tblPr>
        <w:tblStyle w:val="Tabladelista3-nfasis1"/>
        <w:tblpPr w:leftFromText="141" w:rightFromText="141" w:vertAnchor="text" w:horzAnchor="page" w:tblpX="2461" w:tblpY="336"/>
        <w:tblW w:w="8494" w:type="dxa"/>
        <w:tblLook w:val="04A0" w:firstRow="1" w:lastRow="0" w:firstColumn="1" w:lastColumn="0" w:noHBand="0" w:noVBand="1"/>
      </w:tblPr>
      <w:tblGrid>
        <w:gridCol w:w="2689"/>
        <w:gridCol w:w="5805"/>
      </w:tblGrid>
      <w:tr w:rsidR="00F344DC" w:rsidTr="00B352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rsidR="00F344DC" w:rsidRPr="00B352BC" w:rsidRDefault="00F344DC" w:rsidP="00F344DC">
            <w:r w:rsidRPr="00B352BC">
              <w:t>Tipo</w:t>
            </w:r>
          </w:p>
        </w:tc>
        <w:tc>
          <w:tcPr>
            <w:tcW w:w="5805" w:type="dxa"/>
          </w:tcPr>
          <w:p w:rsidR="00F344DC" w:rsidRPr="00145A9E" w:rsidRDefault="00F344DC" w:rsidP="00F344DC">
            <w:pPr>
              <w:cnfStyle w:val="100000000000" w:firstRow="1" w:lastRow="0" w:firstColumn="0" w:lastColumn="0" w:oddVBand="0" w:evenVBand="0" w:oddHBand="0" w:evenHBand="0" w:firstRowFirstColumn="0" w:firstRowLastColumn="0" w:lastRowFirstColumn="0" w:lastRowLastColumn="0"/>
            </w:pPr>
            <w:r w:rsidRPr="00145A9E">
              <w:t>Descripción</w:t>
            </w:r>
          </w:p>
        </w:tc>
      </w:tr>
      <w:tr w:rsidR="00145A9E" w:rsidTr="00967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4472C4" w:themeFill="accent1"/>
          </w:tcPr>
          <w:p w:rsidR="00145A9E" w:rsidRPr="00246E93" w:rsidRDefault="00145A9E" w:rsidP="00F344DC">
            <w:pPr>
              <w:rPr>
                <w:b w:val="0"/>
                <w:bCs w:val="0"/>
                <w:color w:val="FFFFFF" w:themeColor="background1"/>
              </w:rPr>
            </w:pPr>
            <w:r w:rsidRPr="00145A9E">
              <w:rPr>
                <w:color w:val="FFFFFF" w:themeColor="background1"/>
              </w:rPr>
              <w:t>Según el procedimiento para la implementación del cambio</w:t>
            </w:r>
          </w:p>
        </w:tc>
      </w:tr>
      <w:tr w:rsidR="00F344DC" w:rsidTr="00B352BC">
        <w:tc>
          <w:tcPr>
            <w:cnfStyle w:val="001000000000" w:firstRow="0" w:lastRow="0" w:firstColumn="1" w:lastColumn="0" w:oddVBand="0" w:evenVBand="0" w:oddHBand="0" w:evenHBand="0" w:firstRowFirstColumn="0" w:firstRowLastColumn="0" w:lastRowFirstColumn="0" w:lastRowLastColumn="0"/>
            <w:tcW w:w="2689" w:type="dxa"/>
          </w:tcPr>
          <w:p w:rsidR="00F344DC" w:rsidRDefault="00F344DC" w:rsidP="00F344DC">
            <w:r>
              <w:t>Estándar</w:t>
            </w:r>
          </w:p>
        </w:tc>
        <w:tc>
          <w:tcPr>
            <w:tcW w:w="5805" w:type="dxa"/>
          </w:tcPr>
          <w:p w:rsidR="00F344DC" w:rsidRDefault="009B1C2F" w:rsidP="00F344DC">
            <w:pPr>
              <w:cnfStyle w:val="000000000000" w:firstRow="0" w:lastRow="0" w:firstColumn="0" w:lastColumn="0" w:oddVBand="0" w:evenVBand="0" w:oddHBand="0" w:evenHBand="0" w:firstRowFirstColumn="0" w:firstRowLastColumn="0" w:lastRowFirstColumn="0" w:lastRowLastColumn="0"/>
            </w:pPr>
            <w:r>
              <w:t xml:space="preserve">Sigue el proceso </w:t>
            </w:r>
            <w:r w:rsidR="00B352BC">
              <w:t>completo.</w:t>
            </w:r>
          </w:p>
        </w:tc>
      </w:tr>
      <w:tr w:rsidR="00F344DC" w:rsidTr="00B35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344DC" w:rsidRDefault="00F344DC" w:rsidP="00F344DC">
            <w:r>
              <w:t>Urgente</w:t>
            </w:r>
          </w:p>
        </w:tc>
        <w:tc>
          <w:tcPr>
            <w:tcW w:w="5805" w:type="dxa"/>
          </w:tcPr>
          <w:p w:rsidR="00F344DC" w:rsidRDefault="009B1C2F" w:rsidP="00F344DC">
            <w:pPr>
              <w:cnfStyle w:val="000000100000" w:firstRow="0" w:lastRow="0" w:firstColumn="0" w:lastColumn="0" w:oddVBand="0" w:evenVBand="0" w:oddHBand="1" w:evenHBand="0" w:firstRowFirstColumn="0" w:firstRowLastColumn="0" w:lastRowFirstColumn="0" w:lastRowLastColumn="0"/>
            </w:pPr>
            <w:r>
              <w:t xml:space="preserve">Tiene un impacto negativo y </w:t>
            </w:r>
            <w:r w:rsidR="00B352BC">
              <w:t>se encuentra detenido la operación.</w:t>
            </w:r>
          </w:p>
        </w:tc>
      </w:tr>
      <w:tr w:rsidR="00F344DC" w:rsidTr="00B352BC">
        <w:tc>
          <w:tcPr>
            <w:cnfStyle w:val="001000000000" w:firstRow="0" w:lastRow="0" w:firstColumn="1" w:lastColumn="0" w:oddVBand="0" w:evenVBand="0" w:oddHBand="0" w:evenHBand="0" w:firstRowFirstColumn="0" w:firstRowLastColumn="0" w:lastRowFirstColumn="0" w:lastRowLastColumn="0"/>
            <w:tcW w:w="2689" w:type="dxa"/>
          </w:tcPr>
          <w:p w:rsidR="00F344DC" w:rsidRDefault="00F344DC" w:rsidP="00F344DC">
            <w:r>
              <w:t>Pre</w:t>
            </w:r>
            <w:r w:rsidR="00B352BC">
              <w:t>-A</w:t>
            </w:r>
            <w:r>
              <w:t>probado</w:t>
            </w:r>
          </w:p>
        </w:tc>
        <w:tc>
          <w:tcPr>
            <w:tcW w:w="5805" w:type="dxa"/>
          </w:tcPr>
          <w:p w:rsidR="00F344DC" w:rsidRDefault="009B1C2F" w:rsidP="00F344DC">
            <w:pPr>
              <w:cnfStyle w:val="000000000000" w:firstRow="0" w:lastRow="0" w:firstColumn="0" w:lastColumn="0" w:oddVBand="0" w:evenVBand="0" w:oddHBand="0" w:evenHBand="0" w:firstRowFirstColumn="0" w:firstRowLastColumn="0" w:lastRowFirstColumn="0" w:lastRowLastColumn="0"/>
            </w:pPr>
            <w:r>
              <w:t>Tiene un procedimiento establecido y aceptado.</w:t>
            </w:r>
          </w:p>
        </w:tc>
      </w:tr>
      <w:tr w:rsidR="00B352BC" w:rsidTr="00B35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4472C4" w:themeFill="accent1"/>
          </w:tcPr>
          <w:p w:rsidR="00B352BC" w:rsidRDefault="00B352BC" w:rsidP="00B352BC">
            <w:r w:rsidRPr="00B352BC">
              <w:rPr>
                <w:color w:val="FFFFFF" w:themeColor="background1"/>
              </w:rPr>
              <w:t>Según el objeto de cambio</w:t>
            </w:r>
          </w:p>
        </w:tc>
      </w:tr>
      <w:tr w:rsidR="00B352BC" w:rsidTr="00B352BC">
        <w:tc>
          <w:tcPr>
            <w:cnfStyle w:val="001000000000" w:firstRow="0" w:lastRow="0" w:firstColumn="1" w:lastColumn="0" w:oddVBand="0" w:evenVBand="0" w:oddHBand="0" w:evenHBand="0" w:firstRowFirstColumn="0" w:firstRowLastColumn="0" w:lastRowFirstColumn="0" w:lastRowLastColumn="0"/>
            <w:tcW w:w="2689" w:type="dxa"/>
          </w:tcPr>
          <w:p w:rsidR="00B352BC" w:rsidRDefault="00246E93" w:rsidP="00B352BC">
            <w:r>
              <w:t>Correctivo</w:t>
            </w:r>
          </w:p>
        </w:tc>
        <w:tc>
          <w:tcPr>
            <w:tcW w:w="5805" w:type="dxa"/>
          </w:tcPr>
          <w:p w:rsidR="00B352BC" w:rsidRDefault="00145A9E" w:rsidP="00B352BC">
            <w:pPr>
              <w:cnfStyle w:val="000000000000" w:firstRow="0" w:lastRow="0" w:firstColumn="0" w:lastColumn="0" w:oddVBand="0" w:evenVBand="0" w:oddHBand="0" w:evenHBand="0" w:firstRowFirstColumn="0" w:firstRowLastColumn="0" w:lastRowFirstColumn="0" w:lastRowLastColumn="0"/>
            </w:pPr>
            <w:r w:rsidRPr="00145A9E">
              <w:t>Para corregir un inconveniente en el sistema.</w:t>
            </w:r>
          </w:p>
        </w:tc>
      </w:tr>
      <w:tr w:rsidR="00246E93" w:rsidTr="00B35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246E93" w:rsidRDefault="00145A9E" w:rsidP="00B352BC">
            <w:r>
              <w:t>Mejora</w:t>
            </w:r>
          </w:p>
        </w:tc>
        <w:tc>
          <w:tcPr>
            <w:tcW w:w="5805" w:type="dxa"/>
          </w:tcPr>
          <w:p w:rsidR="00246E93" w:rsidRDefault="00145A9E" w:rsidP="00B352BC">
            <w:pPr>
              <w:cnfStyle w:val="000000100000" w:firstRow="0" w:lastRow="0" w:firstColumn="0" w:lastColumn="0" w:oddVBand="0" w:evenVBand="0" w:oddHBand="1" w:evenHBand="0" w:firstRowFirstColumn="0" w:firstRowLastColumn="0" w:lastRowFirstColumn="0" w:lastRowLastColumn="0"/>
            </w:pPr>
            <w:r>
              <w:t>Para la mejora de un módulo, para realizar optimización.</w:t>
            </w:r>
          </w:p>
        </w:tc>
      </w:tr>
      <w:tr w:rsidR="00246E93" w:rsidTr="00B352BC">
        <w:tc>
          <w:tcPr>
            <w:cnfStyle w:val="001000000000" w:firstRow="0" w:lastRow="0" w:firstColumn="1" w:lastColumn="0" w:oddVBand="0" w:evenVBand="0" w:oddHBand="0" w:evenHBand="0" w:firstRowFirstColumn="0" w:firstRowLastColumn="0" w:lastRowFirstColumn="0" w:lastRowLastColumn="0"/>
            <w:tcW w:w="2689" w:type="dxa"/>
          </w:tcPr>
          <w:p w:rsidR="00246E93" w:rsidRDefault="00145A9E" w:rsidP="00B352BC">
            <w:r>
              <w:t>Agregación</w:t>
            </w:r>
          </w:p>
        </w:tc>
        <w:tc>
          <w:tcPr>
            <w:tcW w:w="5805" w:type="dxa"/>
          </w:tcPr>
          <w:p w:rsidR="00246E93" w:rsidRDefault="00145A9E" w:rsidP="00B352BC">
            <w:pPr>
              <w:cnfStyle w:val="000000000000" w:firstRow="0" w:lastRow="0" w:firstColumn="0" w:lastColumn="0" w:oddVBand="0" w:evenVBand="0" w:oddHBand="0" w:evenHBand="0" w:firstRowFirstColumn="0" w:firstRowLastColumn="0" w:lastRowFirstColumn="0" w:lastRowLastColumn="0"/>
            </w:pPr>
            <w:r w:rsidRPr="00145A9E">
              <w:t>Para adicionar nuevas funcionalidades al sistema.</w:t>
            </w:r>
          </w:p>
        </w:tc>
      </w:tr>
    </w:tbl>
    <w:p w:rsidR="00F344DC" w:rsidRDefault="00F344DC" w:rsidP="00F344DC">
      <w:pPr>
        <w:pStyle w:val="Prrafodelista"/>
      </w:pPr>
    </w:p>
    <w:p w:rsidR="00F344DC" w:rsidRDefault="00F344DC" w:rsidP="00F344DC"/>
    <w:p w:rsidR="000B75EC" w:rsidRDefault="000B75EC" w:rsidP="00F344DC"/>
    <w:p w:rsidR="000B75EC" w:rsidRDefault="000B75EC" w:rsidP="00F344DC"/>
    <w:p w:rsidR="00BE65BC" w:rsidRDefault="00BE65BC" w:rsidP="00F344DC"/>
    <w:p w:rsidR="00246E93" w:rsidRDefault="00246E93" w:rsidP="00F344DC"/>
    <w:p w:rsidR="00246E93" w:rsidRDefault="00246E93" w:rsidP="00F344DC"/>
    <w:p w:rsidR="00BE65BC" w:rsidRDefault="00BE65BC" w:rsidP="00F344DC"/>
    <w:p w:rsidR="00C56BC7" w:rsidRDefault="00BE65BC" w:rsidP="00C56BC7">
      <w:pPr>
        <w:jc w:val="center"/>
        <w:rPr>
          <w:b/>
          <w:sz w:val="20"/>
          <w:szCs w:val="20"/>
        </w:rPr>
      </w:pPr>
      <w:r w:rsidRPr="00F021CD">
        <w:rPr>
          <w:b/>
          <w:sz w:val="20"/>
          <w:szCs w:val="20"/>
        </w:rPr>
        <w:t xml:space="preserve">Tabla </w:t>
      </w:r>
      <w:r>
        <w:rPr>
          <w:b/>
          <w:sz w:val="20"/>
          <w:szCs w:val="20"/>
        </w:rPr>
        <w:t>3</w:t>
      </w:r>
      <w:r w:rsidRPr="00F021CD">
        <w:rPr>
          <w:b/>
          <w:sz w:val="20"/>
          <w:szCs w:val="20"/>
        </w:rPr>
        <w:t xml:space="preserve"> – </w:t>
      </w:r>
      <w:r>
        <w:rPr>
          <w:b/>
          <w:sz w:val="20"/>
          <w:szCs w:val="20"/>
        </w:rPr>
        <w:t>Tipos de cambio</w:t>
      </w:r>
    </w:p>
    <w:p w:rsidR="00C56BC7" w:rsidRDefault="00C56BC7" w:rsidP="00C56BC7">
      <w:pPr>
        <w:jc w:val="center"/>
        <w:rPr>
          <w:b/>
          <w:sz w:val="20"/>
          <w:szCs w:val="20"/>
        </w:rPr>
      </w:pPr>
    </w:p>
    <w:p w:rsidR="00C56BC7" w:rsidRDefault="00C56BC7" w:rsidP="00C56BC7">
      <w:pPr>
        <w:pStyle w:val="Ttulo1"/>
        <w:numPr>
          <w:ilvl w:val="0"/>
          <w:numId w:val="4"/>
        </w:numPr>
      </w:pPr>
      <w:bookmarkStart w:id="3" w:name="_Toc10115334"/>
      <w:r>
        <w:t>Lista de riesgos</w:t>
      </w:r>
      <w:bookmarkEnd w:id="3"/>
    </w:p>
    <w:p w:rsidR="00C56BC7" w:rsidRDefault="00C56BC7" w:rsidP="00C56BC7"/>
    <w:p w:rsidR="00C56BC7" w:rsidRDefault="00C56BC7" w:rsidP="004E1F9E">
      <w:pPr>
        <w:rPr>
          <w:sz w:val="24"/>
          <w:szCs w:val="24"/>
        </w:rPr>
      </w:pPr>
      <w:r w:rsidRPr="00C56BC7">
        <w:rPr>
          <w:sz w:val="24"/>
          <w:szCs w:val="24"/>
        </w:rPr>
        <w:t>En la tabla 4 se pueden observar la lista de riesgos al realizar algún cambio:</w:t>
      </w:r>
    </w:p>
    <w:tbl>
      <w:tblPr>
        <w:tblStyle w:val="Tabladelista3-nfasis1"/>
        <w:tblW w:w="0" w:type="auto"/>
        <w:tblLook w:val="00A0" w:firstRow="1" w:lastRow="0" w:firstColumn="1" w:lastColumn="0" w:noHBand="0" w:noVBand="0"/>
      </w:tblPr>
      <w:tblGrid>
        <w:gridCol w:w="4247"/>
        <w:gridCol w:w="4247"/>
      </w:tblGrid>
      <w:tr w:rsidR="00171EA4" w:rsidTr="00171E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171EA4" w:rsidRDefault="00171EA4" w:rsidP="00011576">
            <w:r>
              <w:t>Riesgos</w:t>
            </w:r>
          </w:p>
        </w:tc>
        <w:tc>
          <w:tcPr>
            <w:cnfStyle w:val="000010000000" w:firstRow="0" w:lastRow="0" w:firstColumn="0" w:lastColumn="0" w:oddVBand="1" w:evenVBand="0" w:oddHBand="0" w:evenHBand="0" w:firstRowFirstColumn="0" w:firstRowLastColumn="0" w:lastRowFirstColumn="0" w:lastRowLastColumn="0"/>
            <w:tcW w:w="4247" w:type="dxa"/>
          </w:tcPr>
          <w:p w:rsidR="00171EA4" w:rsidRDefault="00171EA4" w:rsidP="00011576">
            <w:r>
              <w:t>Descripción</w:t>
            </w:r>
          </w:p>
        </w:tc>
      </w:tr>
      <w:tr w:rsidR="00171EA4" w:rsidTr="00171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71EA4" w:rsidRDefault="00171EA4" w:rsidP="00011576">
            <w:pPr>
              <w:jc w:val="center"/>
            </w:pPr>
          </w:p>
        </w:tc>
        <w:tc>
          <w:tcPr>
            <w:cnfStyle w:val="000010000000" w:firstRow="0" w:lastRow="0" w:firstColumn="0" w:lastColumn="0" w:oddVBand="1" w:evenVBand="0" w:oddHBand="0" w:evenHBand="0" w:firstRowFirstColumn="0" w:firstRowLastColumn="0" w:lastRowFirstColumn="0" w:lastRowLastColumn="0"/>
            <w:tcW w:w="4247" w:type="dxa"/>
          </w:tcPr>
          <w:p w:rsidR="00171EA4" w:rsidRDefault="00171EA4" w:rsidP="00011576"/>
        </w:tc>
      </w:tr>
      <w:tr w:rsidR="00171EA4" w:rsidTr="00171EA4">
        <w:tc>
          <w:tcPr>
            <w:cnfStyle w:val="001000000000" w:firstRow="0" w:lastRow="0" w:firstColumn="1" w:lastColumn="0" w:oddVBand="0" w:evenVBand="0" w:oddHBand="0" w:evenHBand="0" w:firstRowFirstColumn="0" w:firstRowLastColumn="0" w:lastRowFirstColumn="0" w:lastRowLastColumn="0"/>
            <w:tcW w:w="4247" w:type="dxa"/>
          </w:tcPr>
          <w:p w:rsidR="00171EA4" w:rsidRDefault="00171EA4" w:rsidP="00011576"/>
        </w:tc>
        <w:tc>
          <w:tcPr>
            <w:cnfStyle w:val="000010000000" w:firstRow="0" w:lastRow="0" w:firstColumn="0" w:lastColumn="0" w:oddVBand="1" w:evenVBand="0" w:oddHBand="0" w:evenHBand="0" w:firstRowFirstColumn="0" w:firstRowLastColumn="0" w:lastRowFirstColumn="0" w:lastRowLastColumn="0"/>
            <w:tcW w:w="4247" w:type="dxa"/>
          </w:tcPr>
          <w:p w:rsidR="00171EA4" w:rsidRDefault="00171EA4" w:rsidP="00011576"/>
        </w:tc>
      </w:tr>
    </w:tbl>
    <w:p w:rsidR="00171EA4" w:rsidRPr="00171EA4" w:rsidRDefault="00171EA4" w:rsidP="004E1F9E">
      <w:pPr>
        <w:jc w:val="center"/>
        <w:rPr>
          <w:b/>
          <w:sz w:val="20"/>
          <w:szCs w:val="20"/>
        </w:rPr>
      </w:pPr>
      <w:r w:rsidRPr="00171EA4">
        <w:rPr>
          <w:b/>
          <w:sz w:val="20"/>
          <w:szCs w:val="20"/>
        </w:rPr>
        <w:t>Tabla 4 – Lista de riesgos</w:t>
      </w:r>
    </w:p>
    <w:p w:rsidR="00C56BC7" w:rsidRPr="00C56BC7" w:rsidRDefault="00C56BC7" w:rsidP="00C56BC7"/>
    <w:p w:rsidR="00C56BC7" w:rsidRDefault="00171EA4" w:rsidP="00171EA4">
      <w:pPr>
        <w:pStyle w:val="Ttulo1"/>
        <w:numPr>
          <w:ilvl w:val="0"/>
          <w:numId w:val="4"/>
        </w:numPr>
      </w:pPr>
      <w:bookmarkStart w:id="4" w:name="_Toc10115335"/>
      <w:r>
        <w:t>Formato de solicitud de cambio</w:t>
      </w:r>
      <w:bookmarkEnd w:id="4"/>
    </w:p>
    <w:p w:rsidR="00171EA4" w:rsidRDefault="00171EA4" w:rsidP="00171EA4"/>
    <w:p w:rsidR="00171EA4" w:rsidRDefault="00171EA4" w:rsidP="00171EA4">
      <w:r>
        <w:t xml:space="preserve">En la tabla 5 se puede observar el formato de solicitud de cambio de la empresa </w:t>
      </w:r>
      <w:proofErr w:type="spellStart"/>
      <w:r>
        <w:t>Hachiko</w:t>
      </w:r>
      <w:proofErr w:type="spellEnd"/>
      <w:r>
        <w:t>:</w:t>
      </w:r>
    </w:p>
    <w:tbl>
      <w:tblPr>
        <w:tblStyle w:val="Tabladelista3-nfasis1"/>
        <w:tblW w:w="0" w:type="auto"/>
        <w:tblLook w:val="00A0" w:firstRow="1" w:lastRow="0" w:firstColumn="1" w:lastColumn="0" w:noHBand="0" w:noVBand="0"/>
      </w:tblPr>
      <w:tblGrid>
        <w:gridCol w:w="1707"/>
        <w:gridCol w:w="6787"/>
      </w:tblGrid>
      <w:tr w:rsidR="00BC2DE1" w:rsidTr="00376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7" w:type="dxa"/>
          </w:tcPr>
          <w:p w:rsidR="00BC2DE1" w:rsidRPr="00BC2DE1" w:rsidRDefault="00BC2DE1" w:rsidP="004E1F9E">
            <w:pPr>
              <w:jc w:val="center"/>
            </w:pPr>
            <w:r>
              <w:t>Campo</w:t>
            </w:r>
          </w:p>
        </w:tc>
        <w:tc>
          <w:tcPr>
            <w:cnfStyle w:val="000010000000" w:firstRow="0" w:lastRow="0" w:firstColumn="0" w:lastColumn="0" w:oddVBand="1" w:evenVBand="0" w:oddHBand="0" w:evenHBand="0" w:firstRowFirstColumn="0" w:firstRowLastColumn="0" w:lastRowFirstColumn="0" w:lastRowLastColumn="0"/>
            <w:tcW w:w="6787" w:type="dxa"/>
          </w:tcPr>
          <w:p w:rsidR="00BC2DE1" w:rsidRPr="00BC2DE1" w:rsidRDefault="00BC2DE1" w:rsidP="00BC2DE1">
            <w:pPr>
              <w:jc w:val="center"/>
              <w:rPr>
                <w:color w:val="000000" w:themeColor="text1"/>
              </w:rPr>
            </w:pPr>
            <w:r w:rsidRPr="00BC2DE1">
              <w:t>Descripción</w:t>
            </w:r>
          </w:p>
        </w:tc>
      </w:tr>
      <w:tr w:rsidR="00171EA4" w:rsidTr="0037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171EA4" w:rsidRPr="00BC2DE1" w:rsidRDefault="00171EA4" w:rsidP="004E1F9E">
            <w:pPr>
              <w:jc w:val="center"/>
              <w:rPr>
                <w:color w:val="000000" w:themeColor="text1"/>
              </w:rPr>
            </w:pPr>
            <w:r w:rsidRPr="00BC2DE1">
              <w:rPr>
                <w:color w:val="000000" w:themeColor="text1"/>
              </w:rPr>
              <w:t>ID</w:t>
            </w:r>
          </w:p>
        </w:tc>
        <w:tc>
          <w:tcPr>
            <w:cnfStyle w:val="000010000000" w:firstRow="0" w:lastRow="0" w:firstColumn="0" w:lastColumn="0" w:oddVBand="1" w:evenVBand="0" w:oddHBand="0" w:evenHBand="0" w:firstRowFirstColumn="0" w:firstRowLastColumn="0" w:lastRowFirstColumn="0" w:lastRowLastColumn="0"/>
            <w:tcW w:w="6787" w:type="dxa"/>
            <w:shd w:val="clear" w:color="auto" w:fill="FFFFFF" w:themeFill="background1"/>
          </w:tcPr>
          <w:p w:rsidR="00171EA4" w:rsidRPr="0037696E" w:rsidRDefault="00BC2DE1" w:rsidP="00171EA4">
            <w:pPr>
              <w:rPr>
                <w:i/>
                <w:color w:val="000000" w:themeColor="text1"/>
              </w:rPr>
            </w:pPr>
            <w:r w:rsidRPr="0037696E">
              <w:rPr>
                <w:i/>
                <w:color w:val="000000" w:themeColor="text1"/>
              </w:rPr>
              <w:t>ID de la solicitud</w:t>
            </w:r>
            <w:r w:rsidR="0037696E">
              <w:rPr>
                <w:i/>
                <w:color w:val="000000" w:themeColor="text1"/>
              </w:rPr>
              <w:t>.</w:t>
            </w:r>
          </w:p>
        </w:tc>
      </w:tr>
      <w:tr w:rsidR="00171EA4" w:rsidTr="0037696E">
        <w:tc>
          <w:tcPr>
            <w:cnfStyle w:val="001000000000" w:firstRow="0" w:lastRow="0" w:firstColumn="1" w:lastColumn="0" w:oddVBand="0" w:evenVBand="0" w:oddHBand="0" w:evenHBand="0" w:firstRowFirstColumn="0" w:firstRowLastColumn="0" w:lastRowFirstColumn="0" w:lastRowLastColumn="0"/>
            <w:tcW w:w="1707" w:type="dxa"/>
          </w:tcPr>
          <w:p w:rsidR="00171EA4" w:rsidRPr="00BC2DE1" w:rsidRDefault="00171EA4" w:rsidP="004E1F9E">
            <w:pPr>
              <w:jc w:val="center"/>
              <w:rPr>
                <w:color w:val="000000" w:themeColor="text1"/>
              </w:rPr>
            </w:pPr>
            <w:r w:rsidRPr="00BC2DE1">
              <w:rPr>
                <w:color w:val="000000" w:themeColor="text1"/>
              </w:rPr>
              <w:t>Sistema</w:t>
            </w:r>
          </w:p>
        </w:tc>
        <w:tc>
          <w:tcPr>
            <w:cnfStyle w:val="000010000000" w:firstRow="0" w:lastRow="0" w:firstColumn="0" w:lastColumn="0" w:oddVBand="1" w:evenVBand="0" w:oddHBand="0" w:evenHBand="0" w:firstRowFirstColumn="0" w:firstRowLastColumn="0" w:lastRowFirstColumn="0" w:lastRowLastColumn="0"/>
            <w:tcW w:w="6787" w:type="dxa"/>
            <w:shd w:val="clear" w:color="auto" w:fill="FFFFFF" w:themeFill="background1"/>
          </w:tcPr>
          <w:p w:rsidR="00171EA4" w:rsidRPr="0037696E" w:rsidRDefault="00BC2DE1" w:rsidP="00171EA4">
            <w:pPr>
              <w:rPr>
                <w:i/>
                <w:color w:val="000000" w:themeColor="text1"/>
              </w:rPr>
            </w:pPr>
            <w:r w:rsidRPr="0037696E">
              <w:rPr>
                <w:i/>
                <w:color w:val="000000" w:themeColor="text1"/>
              </w:rPr>
              <w:t>Nombre del sistema</w:t>
            </w:r>
            <w:r w:rsidR="0037696E">
              <w:rPr>
                <w:i/>
                <w:color w:val="000000" w:themeColor="text1"/>
              </w:rPr>
              <w:t>.</w:t>
            </w:r>
          </w:p>
        </w:tc>
      </w:tr>
      <w:tr w:rsidR="00171EA4" w:rsidTr="0037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171EA4" w:rsidRPr="00BC2DE1" w:rsidRDefault="00171EA4" w:rsidP="004E1F9E">
            <w:pPr>
              <w:jc w:val="center"/>
              <w:rPr>
                <w:color w:val="000000" w:themeColor="text1"/>
              </w:rPr>
            </w:pPr>
            <w:r w:rsidRPr="00BC2DE1">
              <w:rPr>
                <w:color w:val="000000" w:themeColor="text1"/>
              </w:rPr>
              <w:t>Fuente</w:t>
            </w:r>
          </w:p>
        </w:tc>
        <w:tc>
          <w:tcPr>
            <w:cnfStyle w:val="000010000000" w:firstRow="0" w:lastRow="0" w:firstColumn="0" w:lastColumn="0" w:oddVBand="1" w:evenVBand="0" w:oddHBand="0" w:evenHBand="0" w:firstRowFirstColumn="0" w:firstRowLastColumn="0" w:lastRowFirstColumn="0" w:lastRowLastColumn="0"/>
            <w:tcW w:w="6787" w:type="dxa"/>
            <w:shd w:val="clear" w:color="auto" w:fill="FFFFFF" w:themeFill="background1"/>
          </w:tcPr>
          <w:p w:rsidR="00171EA4" w:rsidRPr="0037696E" w:rsidRDefault="0037696E" w:rsidP="00171EA4">
            <w:pPr>
              <w:rPr>
                <w:i/>
                <w:color w:val="000000" w:themeColor="text1"/>
              </w:rPr>
            </w:pPr>
            <w:r w:rsidRPr="0037696E">
              <w:rPr>
                <w:i/>
                <w:color w:val="000000" w:themeColor="text1"/>
              </w:rPr>
              <w:t>Persona que identificó la necesidad del cambio</w:t>
            </w:r>
            <w:r>
              <w:rPr>
                <w:i/>
                <w:color w:val="000000" w:themeColor="text1"/>
              </w:rPr>
              <w:t>.</w:t>
            </w:r>
          </w:p>
        </w:tc>
      </w:tr>
      <w:tr w:rsidR="00171EA4" w:rsidTr="0037696E">
        <w:tc>
          <w:tcPr>
            <w:cnfStyle w:val="001000000000" w:firstRow="0" w:lastRow="0" w:firstColumn="1" w:lastColumn="0" w:oddVBand="0" w:evenVBand="0" w:oddHBand="0" w:evenHBand="0" w:firstRowFirstColumn="0" w:firstRowLastColumn="0" w:lastRowFirstColumn="0" w:lastRowLastColumn="0"/>
            <w:tcW w:w="1707" w:type="dxa"/>
          </w:tcPr>
          <w:p w:rsidR="00171EA4" w:rsidRPr="00BC2DE1" w:rsidRDefault="00171EA4" w:rsidP="004E1F9E">
            <w:pPr>
              <w:jc w:val="center"/>
              <w:rPr>
                <w:color w:val="000000" w:themeColor="text1"/>
              </w:rPr>
            </w:pPr>
            <w:r w:rsidRPr="00BC2DE1">
              <w:rPr>
                <w:color w:val="000000" w:themeColor="text1"/>
              </w:rPr>
              <w:t>Autor</w:t>
            </w:r>
          </w:p>
        </w:tc>
        <w:tc>
          <w:tcPr>
            <w:cnfStyle w:val="000010000000" w:firstRow="0" w:lastRow="0" w:firstColumn="0" w:lastColumn="0" w:oddVBand="1" w:evenVBand="0" w:oddHBand="0" w:evenHBand="0" w:firstRowFirstColumn="0" w:firstRowLastColumn="0" w:lastRowFirstColumn="0" w:lastRowLastColumn="0"/>
            <w:tcW w:w="6787" w:type="dxa"/>
            <w:shd w:val="clear" w:color="auto" w:fill="FFFFFF" w:themeFill="background1"/>
          </w:tcPr>
          <w:p w:rsidR="00171EA4" w:rsidRPr="0037696E" w:rsidRDefault="0037696E" w:rsidP="00171EA4">
            <w:pPr>
              <w:rPr>
                <w:i/>
                <w:color w:val="000000" w:themeColor="text1"/>
              </w:rPr>
            </w:pPr>
            <w:r w:rsidRPr="0037696E">
              <w:rPr>
                <w:i/>
                <w:color w:val="000000" w:themeColor="text1"/>
              </w:rPr>
              <w:t>Persona que autoriza el cambio</w:t>
            </w:r>
            <w:r>
              <w:rPr>
                <w:i/>
                <w:color w:val="000000" w:themeColor="text1"/>
              </w:rPr>
              <w:t>.</w:t>
            </w:r>
          </w:p>
        </w:tc>
      </w:tr>
      <w:tr w:rsidR="00171EA4" w:rsidTr="0037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171EA4" w:rsidRPr="00BC2DE1" w:rsidRDefault="00171EA4" w:rsidP="004E1F9E">
            <w:pPr>
              <w:jc w:val="center"/>
              <w:rPr>
                <w:color w:val="000000" w:themeColor="text1"/>
              </w:rPr>
            </w:pPr>
            <w:r w:rsidRPr="00BC2DE1">
              <w:rPr>
                <w:color w:val="000000" w:themeColor="text1"/>
              </w:rPr>
              <w:t>Descripción</w:t>
            </w:r>
          </w:p>
        </w:tc>
        <w:tc>
          <w:tcPr>
            <w:cnfStyle w:val="000010000000" w:firstRow="0" w:lastRow="0" w:firstColumn="0" w:lastColumn="0" w:oddVBand="1" w:evenVBand="0" w:oddHBand="0" w:evenHBand="0" w:firstRowFirstColumn="0" w:firstRowLastColumn="0" w:lastRowFirstColumn="0" w:lastRowLastColumn="0"/>
            <w:tcW w:w="6787" w:type="dxa"/>
            <w:shd w:val="clear" w:color="auto" w:fill="FFFFFF" w:themeFill="background1"/>
          </w:tcPr>
          <w:p w:rsidR="00171EA4" w:rsidRPr="0037696E" w:rsidRDefault="0037696E" w:rsidP="00171EA4">
            <w:pPr>
              <w:rPr>
                <w:i/>
                <w:color w:val="000000" w:themeColor="text1"/>
              </w:rPr>
            </w:pPr>
            <w:r w:rsidRPr="0037696E">
              <w:rPr>
                <w:i/>
                <w:color w:val="000000" w:themeColor="text1"/>
              </w:rPr>
              <w:t xml:space="preserve">La descripción </w:t>
            </w:r>
            <w:r w:rsidRPr="0037696E">
              <w:rPr>
                <w:i/>
                <w:color w:val="000000" w:themeColor="text1"/>
              </w:rPr>
              <w:t>debe contener: Ítems de configuración, recursos necesarios para la implementación y tiempo estimado</w:t>
            </w:r>
            <w:r>
              <w:rPr>
                <w:i/>
                <w:color w:val="000000" w:themeColor="text1"/>
              </w:rPr>
              <w:t>.</w:t>
            </w:r>
          </w:p>
        </w:tc>
      </w:tr>
      <w:tr w:rsidR="00171EA4" w:rsidTr="0037696E">
        <w:tc>
          <w:tcPr>
            <w:cnfStyle w:val="001000000000" w:firstRow="0" w:lastRow="0" w:firstColumn="1" w:lastColumn="0" w:oddVBand="0" w:evenVBand="0" w:oddHBand="0" w:evenHBand="0" w:firstRowFirstColumn="0" w:firstRowLastColumn="0" w:lastRowFirstColumn="0" w:lastRowLastColumn="0"/>
            <w:tcW w:w="1707" w:type="dxa"/>
          </w:tcPr>
          <w:p w:rsidR="00171EA4" w:rsidRPr="00BC2DE1" w:rsidRDefault="00171EA4" w:rsidP="004E1F9E">
            <w:pPr>
              <w:jc w:val="center"/>
              <w:rPr>
                <w:color w:val="000000" w:themeColor="text1"/>
              </w:rPr>
            </w:pPr>
            <w:r w:rsidRPr="00BC2DE1">
              <w:rPr>
                <w:color w:val="000000" w:themeColor="text1"/>
              </w:rPr>
              <w:t>Justificación</w:t>
            </w:r>
          </w:p>
        </w:tc>
        <w:tc>
          <w:tcPr>
            <w:cnfStyle w:val="000010000000" w:firstRow="0" w:lastRow="0" w:firstColumn="0" w:lastColumn="0" w:oddVBand="1" w:evenVBand="0" w:oddHBand="0" w:evenHBand="0" w:firstRowFirstColumn="0" w:firstRowLastColumn="0" w:lastRowFirstColumn="0" w:lastRowLastColumn="0"/>
            <w:tcW w:w="6787" w:type="dxa"/>
            <w:shd w:val="clear" w:color="auto" w:fill="FFFFFF" w:themeFill="background1"/>
          </w:tcPr>
          <w:p w:rsidR="00171EA4" w:rsidRPr="0037696E" w:rsidRDefault="0037696E" w:rsidP="00171EA4">
            <w:pPr>
              <w:rPr>
                <w:i/>
                <w:color w:val="000000" w:themeColor="text1"/>
              </w:rPr>
            </w:pPr>
            <w:r>
              <w:rPr>
                <w:i/>
                <w:color w:val="000000" w:themeColor="text1"/>
              </w:rPr>
              <w:t>Justificación del cambio propuesto.</w:t>
            </w:r>
          </w:p>
        </w:tc>
      </w:tr>
      <w:tr w:rsidR="00171EA4" w:rsidTr="0037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171EA4" w:rsidRPr="00BC2DE1" w:rsidRDefault="00171EA4" w:rsidP="004E1F9E">
            <w:pPr>
              <w:jc w:val="center"/>
              <w:rPr>
                <w:color w:val="000000" w:themeColor="text1"/>
              </w:rPr>
            </w:pPr>
            <w:r w:rsidRPr="00BC2DE1">
              <w:rPr>
                <w:color w:val="000000" w:themeColor="text1"/>
              </w:rPr>
              <w:t>Estado</w:t>
            </w:r>
          </w:p>
        </w:tc>
        <w:tc>
          <w:tcPr>
            <w:cnfStyle w:val="000010000000" w:firstRow="0" w:lastRow="0" w:firstColumn="0" w:lastColumn="0" w:oddVBand="1" w:evenVBand="0" w:oddHBand="0" w:evenHBand="0" w:firstRowFirstColumn="0" w:firstRowLastColumn="0" w:lastRowFirstColumn="0" w:lastRowLastColumn="0"/>
            <w:tcW w:w="6787" w:type="dxa"/>
            <w:shd w:val="clear" w:color="auto" w:fill="FFFFFF" w:themeFill="background1"/>
          </w:tcPr>
          <w:p w:rsidR="00171EA4" w:rsidRPr="0037696E" w:rsidRDefault="0037696E" w:rsidP="00171EA4">
            <w:pPr>
              <w:rPr>
                <w:i/>
                <w:color w:val="000000" w:themeColor="text1"/>
              </w:rPr>
            </w:pPr>
            <w:r>
              <w:rPr>
                <w:i/>
                <w:color w:val="000000" w:themeColor="text1"/>
              </w:rPr>
              <w:t>Estado de la solicitud.</w:t>
            </w:r>
          </w:p>
        </w:tc>
      </w:tr>
      <w:tr w:rsidR="00171EA4" w:rsidTr="0037696E">
        <w:tc>
          <w:tcPr>
            <w:cnfStyle w:val="001000000000" w:firstRow="0" w:lastRow="0" w:firstColumn="1" w:lastColumn="0" w:oddVBand="0" w:evenVBand="0" w:oddHBand="0" w:evenHBand="0" w:firstRowFirstColumn="0" w:firstRowLastColumn="0" w:lastRowFirstColumn="0" w:lastRowLastColumn="0"/>
            <w:tcW w:w="1707" w:type="dxa"/>
          </w:tcPr>
          <w:p w:rsidR="00171EA4" w:rsidRPr="00BC2DE1" w:rsidRDefault="00171EA4" w:rsidP="004E1F9E">
            <w:pPr>
              <w:jc w:val="center"/>
              <w:rPr>
                <w:color w:val="000000" w:themeColor="text1"/>
              </w:rPr>
            </w:pPr>
            <w:r w:rsidRPr="00BC2DE1">
              <w:rPr>
                <w:color w:val="000000" w:themeColor="text1"/>
              </w:rPr>
              <w:t>Tipo de clasificación</w:t>
            </w:r>
          </w:p>
        </w:tc>
        <w:tc>
          <w:tcPr>
            <w:cnfStyle w:val="000010000000" w:firstRow="0" w:lastRow="0" w:firstColumn="0" w:lastColumn="0" w:oddVBand="1" w:evenVBand="0" w:oddHBand="0" w:evenHBand="0" w:firstRowFirstColumn="0" w:firstRowLastColumn="0" w:lastRowFirstColumn="0" w:lastRowLastColumn="0"/>
            <w:tcW w:w="6787" w:type="dxa"/>
            <w:shd w:val="clear" w:color="auto" w:fill="FFFFFF" w:themeFill="background1"/>
          </w:tcPr>
          <w:p w:rsidR="00171EA4" w:rsidRPr="0037696E" w:rsidRDefault="0037696E" w:rsidP="00171EA4">
            <w:pPr>
              <w:rPr>
                <w:i/>
                <w:color w:val="000000" w:themeColor="text1"/>
              </w:rPr>
            </w:pPr>
            <w:r>
              <w:rPr>
                <w:i/>
                <w:color w:val="000000" w:themeColor="text1"/>
              </w:rPr>
              <w:t>Tipo de clasificación definido en la tabla de tipos.</w:t>
            </w:r>
          </w:p>
        </w:tc>
      </w:tr>
      <w:tr w:rsidR="00171EA4" w:rsidTr="0037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171EA4" w:rsidRPr="00BC2DE1" w:rsidRDefault="00171EA4" w:rsidP="004E1F9E">
            <w:pPr>
              <w:jc w:val="center"/>
              <w:rPr>
                <w:color w:val="000000" w:themeColor="text1"/>
              </w:rPr>
            </w:pPr>
            <w:r w:rsidRPr="00BC2DE1">
              <w:rPr>
                <w:color w:val="000000" w:themeColor="text1"/>
              </w:rPr>
              <w:lastRenderedPageBreak/>
              <w:t>Fecha de inicio de atención</w:t>
            </w:r>
          </w:p>
        </w:tc>
        <w:tc>
          <w:tcPr>
            <w:cnfStyle w:val="000010000000" w:firstRow="0" w:lastRow="0" w:firstColumn="0" w:lastColumn="0" w:oddVBand="1" w:evenVBand="0" w:oddHBand="0" w:evenHBand="0" w:firstRowFirstColumn="0" w:firstRowLastColumn="0" w:lastRowFirstColumn="0" w:lastRowLastColumn="0"/>
            <w:tcW w:w="6787" w:type="dxa"/>
            <w:shd w:val="clear" w:color="auto" w:fill="FFFFFF" w:themeFill="background1"/>
          </w:tcPr>
          <w:p w:rsidR="00171EA4" w:rsidRPr="0037696E" w:rsidRDefault="0037696E" w:rsidP="00171EA4">
            <w:pPr>
              <w:rPr>
                <w:i/>
                <w:color w:val="000000" w:themeColor="text1"/>
              </w:rPr>
            </w:pPr>
            <w:r>
              <w:rPr>
                <w:i/>
                <w:color w:val="000000" w:themeColor="text1"/>
              </w:rPr>
              <w:t>Fecha en que se recibirá la solicitud.</w:t>
            </w:r>
          </w:p>
        </w:tc>
      </w:tr>
      <w:tr w:rsidR="00171EA4" w:rsidTr="0037696E">
        <w:tc>
          <w:tcPr>
            <w:cnfStyle w:val="001000000000" w:firstRow="0" w:lastRow="0" w:firstColumn="1" w:lastColumn="0" w:oddVBand="0" w:evenVBand="0" w:oddHBand="0" w:evenHBand="0" w:firstRowFirstColumn="0" w:firstRowLastColumn="0" w:lastRowFirstColumn="0" w:lastRowLastColumn="0"/>
            <w:tcW w:w="1707" w:type="dxa"/>
          </w:tcPr>
          <w:p w:rsidR="00171EA4" w:rsidRPr="00BC2DE1" w:rsidRDefault="00171EA4" w:rsidP="004E1F9E">
            <w:pPr>
              <w:jc w:val="center"/>
              <w:rPr>
                <w:color w:val="000000" w:themeColor="text1"/>
              </w:rPr>
            </w:pPr>
            <w:r w:rsidRPr="00BC2DE1">
              <w:rPr>
                <w:color w:val="000000" w:themeColor="text1"/>
              </w:rPr>
              <w:t>Persona responsable</w:t>
            </w:r>
            <w:r w:rsidR="004E1F9E" w:rsidRPr="00BC2DE1">
              <w:rPr>
                <w:color w:val="000000" w:themeColor="text1"/>
              </w:rPr>
              <w:t xml:space="preserve"> de la atención</w:t>
            </w:r>
          </w:p>
        </w:tc>
        <w:tc>
          <w:tcPr>
            <w:cnfStyle w:val="000010000000" w:firstRow="0" w:lastRow="0" w:firstColumn="0" w:lastColumn="0" w:oddVBand="1" w:evenVBand="0" w:oddHBand="0" w:evenHBand="0" w:firstRowFirstColumn="0" w:firstRowLastColumn="0" w:lastRowFirstColumn="0" w:lastRowLastColumn="0"/>
            <w:tcW w:w="6787" w:type="dxa"/>
            <w:shd w:val="clear" w:color="auto" w:fill="FFFFFF" w:themeFill="background1"/>
          </w:tcPr>
          <w:p w:rsidR="00171EA4" w:rsidRPr="0037696E" w:rsidRDefault="0037696E" w:rsidP="00171EA4">
            <w:pPr>
              <w:rPr>
                <w:i/>
                <w:color w:val="000000" w:themeColor="text1"/>
              </w:rPr>
            </w:pPr>
            <w:r>
              <w:rPr>
                <w:i/>
                <w:color w:val="000000" w:themeColor="text1"/>
              </w:rPr>
              <w:t>Persona encargada de revisar la solicitud de cambio.</w:t>
            </w:r>
          </w:p>
        </w:tc>
      </w:tr>
      <w:tr w:rsidR="00171EA4" w:rsidTr="0037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171EA4" w:rsidRPr="00BC2DE1" w:rsidRDefault="004E1F9E" w:rsidP="004E1F9E">
            <w:pPr>
              <w:jc w:val="center"/>
              <w:rPr>
                <w:color w:val="000000" w:themeColor="text1"/>
              </w:rPr>
            </w:pPr>
            <w:r w:rsidRPr="00BC2DE1">
              <w:rPr>
                <w:color w:val="000000" w:themeColor="text1"/>
              </w:rPr>
              <w:t>Fecha de implementación</w:t>
            </w:r>
          </w:p>
        </w:tc>
        <w:tc>
          <w:tcPr>
            <w:cnfStyle w:val="000010000000" w:firstRow="0" w:lastRow="0" w:firstColumn="0" w:lastColumn="0" w:oddVBand="1" w:evenVBand="0" w:oddHBand="0" w:evenHBand="0" w:firstRowFirstColumn="0" w:firstRowLastColumn="0" w:lastRowFirstColumn="0" w:lastRowLastColumn="0"/>
            <w:tcW w:w="6787" w:type="dxa"/>
            <w:shd w:val="clear" w:color="auto" w:fill="FFFFFF" w:themeFill="background1"/>
          </w:tcPr>
          <w:p w:rsidR="00171EA4" w:rsidRPr="0037696E" w:rsidRDefault="0037696E" w:rsidP="00171EA4">
            <w:pPr>
              <w:rPr>
                <w:i/>
                <w:color w:val="000000" w:themeColor="text1"/>
              </w:rPr>
            </w:pPr>
            <w:r>
              <w:rPr>
                <w:i/>
                <w:color w:val="000000" w:themeColor="text1"/>
              </w:rPr>
              <w:t>Fecha en la que se iniciará la implementación</w:t>
            </w:r>
            <w:r w:rsidR="00FE1AD2">
              <w:rPr>
                <w:i/>
                <w:color w:val="000000" w:themeColor="text1"/>
              </w:rPr>
              <w:t xml:space="preserve"> de la solicitud.</w:t>
            </w:r>
          </w:p>
        </w:tc>
      </w:tr>
      <w:tr w:rsidR="00171EA4" w:rsidTr="0037696E">
        <w:tc>
          <w:tcPr>
            <w:cnfStyle w:val="001000000000" w:firstRow="0" w:lastRow="0" w:firstColumn="1" w:lastColumn="0" w:oddVBand="0" w:evenVBand="0" w:oddHBand="0" w:evenHBand="0" w:firstRowFirstColumn="0" w:firstRowLastColumn="0" w:lastRowFirstColumn="0" w:lastRowLastColumn="0"/>
            <w:tcW w:w="1707" w:type="dxa"/>
          </w:tcPr>
          <w:p w:rsidR="00171EA4" w:rsidRPr="00BC2DE1" w:rsidRDefault="004E1F9E" w:rsidP="004E1F9E">
            <w:pPr>
              <w:jc w:val="center"/>
              <w:rPr>
                <w:color w:val="000000" w:themeColor="text1"/>
              </w:rPr>
            </w:pPr>
            <w:r w:rsidRPr="00BC2DE1">
              <w:rPr>
                <w:color w:val="000000" w:themeColor="text1"/>
              </w:rPr>
              <w:t>Fecha de verificación</w:t>
            </w:r>
          </w:p>
        </w:tc>
        <w:tc>
          <w:tcPr>
            <w:cnfStyle w:val="000010000000" w:firstRow="0" w:lastRow="0" w:firstColumn="0" w:lastColumn="0" w:oddVBand="1" w:evenVBand="0" w:oddHBand="0" w:evenHBand="0" w:firstRowFirstColumn="0" w:firstRowLastColumn="0" w:lastRowFirstColumn="0" w:lastRowLastColumn="0"/>
            <w:tcW w:w="6787" w:type="dxa"/>
            <w:shd w:val="clear" w:color="auto" w:fill="FFFFFF" w:themeFill="background1"/>
          </w:tcPr>
          <w:p w:rsidR="00171EA4" w:rsidRPr="0037696E" w:rsidRDefault="00FE1AD2" w:rsidP="00171EA4">
            <w:pPr>
              <w:rPr>
                <w:i/>
                <w:color w:val="000000" w:themeColor="text1"/>
              </w:rPr>
            </w:pPr>
            <w:r>
              <w:rPr>
                <w:i/>
                <w:color w:val="000000" w:themeColor="text1"/>
              </w:rPr>
              <w:t>Fecha en la que se revisa el cambio.</w:t>
            </w:r>
          </w:p>
        </w:tc>
      </w:tr>
      <w:tr w:rsidR="00171EA4" w:rsidTr="0037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171EA4" w:rsidRPr="00BC2DE1" w:rsidRDefault="004E1F9E" w:rsidP="004E1F9E">
            <w:pPr>
              <w:jc w:val="center"/>
              <w:rPr>
                <w:color w:val="000000" w:themeColor="text1"/>
              </w:rPr>
            </w:pPr>
            <w:r w:rsidRPr="00BC2DE1">
              <w:rPr>
                <w:color w:val="000000" w:themeColor="text1"/>
              </w:rPr>
              <w:t>Persona responsable del cambio</w:t>
            </w:r>
          </w:p>
        </w:tc>
        <w:tc>
          <w:tcPr>
            <w:cnfStyle w:val="000010000000" w:firstRow="0" w:lastRow="0" w:firstColumn="0" w:lastColumn="0" w:oddVBand="1" w:evenVBand="0" w:oddHBand="0" w:evenHBand="0" w:firstRowFirstColumn="0" w:firstRowLastColumn="0" w:lastRowFirstColumn="0" w:lastRowLastColumn="0"/>
            <w:tcW w:w="6787" w:type="dxa"/>
            <w:shd w:val="clear" w:color="auto" w:fill="FFFFFF" w:themeFill="background1"/>
          </w:tcPr>
          <w:p w:rsidR="00171EA4" w:rsidRPr="0037696E" w:rsidRDefault="00FE1AD2" w:rsidP="00171EA4">
            <w:pPr>
              <w:rPr>
                <w:i/>
                <w:color w:val="000000" w:themeColor="text1"/>
              </w:rPr>
            </w:pPr>
            <w:r>
              <w:rPr>
                <w:i/>
                <w:color w:val="000000" w:themeColor="text1"/>
              </w:rPr>
              <w:t>Persona encargada de ejecutar el cambio propuesto en la solicitud.</w:t>
            </w:r>
          </w:p>
        </w:tc>
      </w:tr>
    </w:tbl>
    <w:p w:rsidR="004E1F9E" w:rsidRPr="00A81027" w:rsidRDefault="004E1F9E" w:rsidP="004E1F9E">
      <w:pPr>
        <w:jc w:val="center"/>
        <w:rPr>
          <w:b/>
          <w:sz w:val="20"/>
          <w:szCs w:val="20"/>
        </w:rPr>
      </w:pPr>
      <w:r w:rsidRPr="00A81027">
        <w:rPr>
          <w:b/>
          <w:sz w:val="20"/>
          <w:szCs w:val="20"/>
        </w:rPr>
        <w:t>Tabla 5 – Formato de solicitud</w:t>
      </w:r>
    </w:p>
    <w:p w:rsidR="004E1F9E" w:rsidRDefault="004E1F9E" w:rsidP="004E1F9E">
      <w:pPr>
        <w:jc w:val="center"/>
      </w:pPr>
    </w:p>
    <w:p w:rsidR="004E1F9E" w:rsidRDefault="004E1F9E" w:rsidP="004E1F9E">
      <w:pPr>
        <w:pStyle w:val="Ttulo1"/>
        <w:numPr>
          <w:ilvl w:val="0"/>
          <w:numId w:val="4"/>
        </w:numPr>
      </w:pPr>
      <w:bookmarkStart w:id="5" w:name="_Toc10115336"/>
      <w:r>
        <w:t>Proceso de Gestión de Cambios</w:t>
      </w:r>
      <w:bookmarkEnd w:id="5"/>
    </w:p>
    <w:p w:rsidR="004E1F9E" w:rsidRDefault="004E1F9E" w:rsidP="004E1F9E"/>
    <w:p w:rsidR="004E1F9E" w:rsidRDefault="004E1F9E" w:rsidP="004E1F9E">
      <w:r>
        <w:rPr>
          <w:noProof/>
        </w:rPr>
        <w:drawing>
          <wp:inline distT="0" distB="0" distL="0" distR="0" wp14:anchorId="525E1AE9">
            <wp:extent cx="5944235" cy="38284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3828415"/>
                    </a:xfrm>
                    <a:prstGeom prst="rect">
                      <a:avLst/>
                    </a:prstGeom>
                    <a:noFill/>
                  </pic:spPr>
                </pic:pic>
              </a:graphicData>
            </a:graphic>
          </wp:inline>
        </w:drawing>
      </w:r>
    </w:p>
    <w:p w:rsidR="004E1F9E" w:rsidRDefault="004E1F9E" w:rsidP="00A81027">
      <w:pPr>
        <w:jc w:val="center"/>
      </w:pPr>
      <w:bookmarkStart w:id="6" w:name="_GoBack"/>
      <w:r w:rsidRPr="00A81027">
        <w:rPr>
          <w:b/>
          <w:sz w:val="20"/>
          <w:szCs w:val="20"/>
        </w:rPr>
        <w:t>Figura 1 – Proceso de gestión de cambios</w:t>
      </w:r>
      <w:bookmarkEnd w:id="6"/>
    </w:p>
    <w:p w:rsidR="00FE1AD2" w:rsidRDefault="00FE1AD2" w:rsidP="004E1F9E"/>
    <w:p w:rsidR="00FE1AD2" w:rsidRDefault="00FE1AD2" w:rsidP="00FE1AD2">
      <w:pPr>
        <w:pStyle w:val="Ttulo2"/>
        <w:numPr>
          <w:ilvl w:val="1"/>
          <w:numId w:val="4"/>
        </w:numPr>
      </w:pPr>
      <w:bookmarkStart w:id="7" w:name="_Toc10115337"/>
      <w:r>
        <w:t>Recibir y analizar la petición</w:t>
      </w:r>
      <w:bookmarkEnd w:id="7"/>
    </w:p>
    <w:p w:rsidR="00F45D69" w:rsidRPr="00F45D69" w:rsidRDefault="00F45D69" w:rsidP="00F45D69"/>
    <w:p w:rsidR="00FE1AD2" w:rsidRDefault="00FE1AD2" w:rsidP="00FE1AD2">
      <w:pPr>
        <w:pStyle w:val="Ttulo3"/>
        <w:numPr>
          <w:ilvl w:val="2"/>
          <w:numId w:val="4"/>
        </w:numPr>
      </w:pPr>
      <w:bookmarkStart w:id="8" w:name="_Toc10115338"/>
      <w:r>
        <w:t>Actividades</w:t>
      </w:r>
      <w:bookmarkEnd w:id="8"/>
    </w:p>
    <w:p w:rsidR="00F45D69" w:rsidRPr="00F45D69" w:rsidRDefault="00F45D69" w:rsidP="00F45D69"/>
    <w:p w:rsidR="00FE1AD2" w:rsidRDefault="00FE1AD2" w:rsidP="009E34A5">
      <w:pPr>
        <w:pStyle w:val="Prrafodelista"/>
        <w:numPr>
          <w:ilvl w:val="0"/>
          <w:numId w:val="5"/>
        </w:numPr>
        <w:jc w:val="both"/>
      </w:pPr>
      <w:r>
        <w:lastRenderedPageBreak/>
        <w:t>Creación de la solicitud de cambio y asignación al grupo de gestión de cambio.</w:t>
      </w:r>
    </w:p>
    <w:p w:rsidR="00FE1AD2" w:rsidRDefault="00FE1AD2" w:rsidP="009E34A5">
      <w:pPr>
        <w:pStyle w:val="Prrafodelista"/>
        <w:numPr>
          <w:ilvl w:val="0"/>
          <w:numId w:val="5"/>
        </w:numPr>
        <w:jc w:val="both"/>
      </w:pPr>
      <w:r>
        <w:t>El CCB se encarga de analizar la solicitud de cambio recibida.</w:t>
      </w:r>
    </w:p>
    <w:p w:rsidR="00F45D69" w:rsidRPr="00FE1AD2" w:rsidRDefault="00F45D69" w:rsidP="009E34A5">
      <w:pPr>
        <w:pStyle w:val="Prrafodelista"/>
        <w:jc w:val="both"/>
      </w:pPr>
    </w:p>
    <w:p w:rsidR="00FE1AD2" w:rsidRDefault="00FE1AD2" w:rsidP="009E34A5">
      <w:pPr>
        <w:pStyle w:val="Ttulo3"/>
        <w:numPr>
          <w:ilvl w:val="2"/>
          <w:numId w:val="4"/>
        </w:numPr>
        <w:jc w:val="both"/>
      </w:pPr>
      <w:bookmarkStart w:id="9" w:name="_Toc10115339"/>
      <w:r>
        <w:t>Documentación</w:t>
      </w:r>
      <w:bookmarkEnd w:id="9"/>
    </w:p>
    <w:p w:rsidR="00F45D69" w:rsidRPr="00F45D69" w:rsidRDefault="00F45D69" w:rsidP="009E34A5">
      <w:pPr>
        <w:jc w:val="both"/>
      </w:pPr>
    </w:p>
    <w:p w:rsidR="00F45D69" w:rsidRDefault="00F45D69" w:rsidP="009E34A5">
      <w:pPr>
        <w:pStyle w:val="Prrafodelista"/>
        <w:numPr>
          <w:ilvl w:val="0"/>
          <w:numId w:val="6"/>
        </w:numPr>
        <w:jc w:val="both"/>
      </w:pPr>
      <w:r>
        <w:t>Plan de gestión de cambios PGC</w:t>
      </w:r>
      <w:r>
        <w:t>.</w:t>
      </w:r>
    </w:p>
    <w:p w:rsidR="00F45D69" w:rsidRDefault="00F45D69" w:rsidP="009E34A5">
      <w:pPr>
        <w:pStyle w:val="Prrafodelista"/>
        <w:numPr>
          <w:ilvl w:val="0"/>
          <w:numId w:val="6"/>
        </w:numPr>
        <w:jc w:val="both"/>
      </w:pPr>
      <w:r>
        <w:t>Formato de Solicitud de cambio</w:t>
      </w:r>
      <w:r>
        <w:t xml:space="preserve"> </w:t>
      </w:r>
      <w:r>
        <w:t xml:space="preserve">(ver tabla </w:t>
      </w:r>
      <w:r>
        <w:t>5</w:t>
      </w:r>
      <w:r>
        <w:t>)</w:t>
      </w:r>
      <w:r>
        <w:t>.</w:t>
      </w:r>
    </w:p>
    <w:p w:rsidR="00FE1AD2" w:rsidRDefault="00F45D69" w:rsidP="009E34A5">
      <w:pPr>
        <w:pStyle w:val="Prrafodelista"/>
        <w:numPr>
          <w:ilvl w:val="0"/>
          <w:numId w:val="6"/>
        </w:numPr>
        <w:jc w:val="both"/>
      </w:pPr>
      <w:r>
        <w:t>Historial de formatos de solicitudes de cambio</w:t>
      </w:r>
      <w:r>
        <w:t>.</w:t>
      </w:r>
    </w:p>
    <w:p w:rsidR="00F45D69" w:rsidRPr="00FE1AD2" w:rsidRDefault="00F45D69" w:rsidP="009E34A5">
      <w:pPr>
        <w:pStyle w:val="Prrafodelista"/>
        <w:jc w:val="both"/>
      </w:pPr>
    </w:p>
    <w:p w:rsidR="00FE1AD2" w:rsidRDefault="00FE1AD2" w:rsidP="009E34A5">
      <w:pPr>
        <w:pStyle w:val="Ttulo3"/>
        <w:numPr>
          <w:ilvl w:val="2"/>
          <w:numId w:val="4"/>
        </w:numPr>
        <w:jc w:val="both"/>
      </w:pPr>
      <w:bookmarkStart w:id="10" w:name="_Toc10115340"/>
      <w:r>
        <w:t>Políticas</w:t>
      </w:r>
      <w:bookmarkEnd w:id="10"/>
    </w:p>
    <w:p w:rsidR="00F45D69" w:rsidRPr="00F45D69" w:rsidRDefault="00F45D69" w:rsidP="009E34A5">
      <w:pPr>
        <w:jc w:val="both"/>
      </w:pPr>
    </w:p>
    <w:p w:rsidR="00F45D69" w:rsidRDefault="00F45D69" w:rsidP="009E34A5">
      <w:pPr>
        <w:pStyle w:val="Prrafodelista"/>
        <w:numPr>
          <w:ilvl w:val="0"/>
          <w:numId w:val="7"/>
        </w:numPr>
        <w:jc w:val="both"/>
      </w:pPr>
      <w:r>
        <w:t>El analista hará el registro del cambio cuando el líder del proceso autorice el mismo.</w:t>
      </w:r>
    </w:p>
    <w:p w:rsidR="00F45D69" w:rsidRDefault="00F45D69" w:rsidP="009E34A5">
      <w:pPr>
        <w:pStyle w:val="Prrafodelista"/>
        <w:numPr>
          <w:ilvl w:val="0"/>
          <w:numId w:val="7"/>
        </w:numPr>
        <w:jc w:val="both"/>
      </w:pPr>
      <w:r>
        <w:t>En caso la solicitud no sea clara y no esté bien justificada, la solicitud será rechazada.</w:t>
      </w:r>
    </w:p>
    <w:p w:rsidR="00F45D69" w:rsidRDefault="00F45D69" w:rsidP="009E34A5">
      <w:pPr>
        <w:pStyle w:val="Prrafodelista"/>
        <w:numPr>
          <w:ilvl w:val="0"/>
          <w:numId w:val="7"/>
        </w:numPr>
        <w:jc w:val="both"/>
      </w:pPr>
      <w:r>
        <w:t>La justificación del cambio debe ser viable.</w:t>
      </w:r>
    </w:p>
    <w:p w:rsidR="004E1F9E" w:rsidRDefault="00F45D69" w:rsidP="009E34A5">
      <w:pPr>
        <w:pStyle w:val="Prrafodelista"/>
        <w:numPr>
          <w:ilvl w:val="0"/>
          <w:numId w:val="7"/>
        </w:numPr>
        <w:jc w:val="both"/>
      </w:pPr>
      <w:r>
        <w:t>La autorización tendrá un máximo de 3 días hábiles para ser generada.</w:t>
      </w:r>
    </w:p>
    <w:p w:rsidR="00C67505" w:rsidRDefault="00C67505" w:rsidP="009E34A5">
      <w:pPr>
        <w:pStyle w:val="Prrafodelista"/>
        <w:jc w:val="both"/>
      </w:pPr>
    </w:p>
    <w:p w:rsidR="00F45D69" w:rsidRDefault="00F45D69" w:rsidP="009E34A5">
      <w:pPr>
        <w:pStyle w:val="Ttulo2"/>
        <w:numPr>
          <w:ilvl w:val="1"/>
          <w:numId w:val="4"/>
        </w:numPr>
        <w:jc w:val="both"/>
      </w:pPr>
      <w:bookmarkStart w:id="11" w:name="_Toc10115341"/>
      <w:r>
        <w:t>Clasificar el cambio</w:t>
      </w:r>
      <w:bookmarkEnd w:id="11"/>
    </w:p>
    <w:p w:rsidR="00C67505" w:rsidRPr="00C67505" w:rsidRDefault="00C67505" w:rsidP="009E34A5">
      <w:pPr>
        <w:jc w:val="both"/>
      </w:pPr>
    </w:p>
    <w:p w:rsidR="00F45D69" w:rsidRDefault="00F45D69" w:rsidP="009E34A5">
      <w:pPr>
        <w:pStyle w:val="Ttulo3"/>
        <w:numPr>
          <w:ilvl w:val="2"/>
          <w:numId w:val="4"/>
        </w:numPr>
        <w:jc w:val="both"/>
      </w:pPr>
      <w:bookmarkStart w:id="12" w:name="_Toc10115342"/>
      <w:r>
        <w:t>Actividades</w:t>
      </w:r>
      <w:bookmarkEnd w:id="12"/>
    </w:p>
    <w:p w:rsidR="00171E40" w:rsidRPr="00171E40" w:rsidRDefault="00171E40" w:rsidP="009E34A5">
      <w:pPr>
        <w:jc w:val="both"/>
      </w:pPr>
    </w:p>
    <w:p w:rsidR="00171E40" w:rsidRDefault="00171E40" w:rsidP="009E34A5">
      <w:pPr>
        <w:pStyle w:val="Prrafodelista"/>
        <w:numPr>
          <w:ilvl w:val="0"/>
          <w:numId w:val="8"/>
        </w:numPr>
        <w:jc w:val="both"/>
      </w:pPr>
      <w:r>
        <w:t>El CCC analizar el tipo de cambio y su prioridad.</w:t>
      </w:r>
    </w:p>
    <w:p w:rsidR="00171E40" w:rsidRDefault="00171E40" w:rsidP="009E34A5">
      <w:pPr>
        <w:pStyle w:val="Prrafodelista"/>
        <w:numPr>
          <w:ilvl w:val="0"/>
          <w:numId w:val="8"/>
        </w:numPr>
        <w:jc w:val="both"/>
      </w:pPr>
      <w:r>
        <w:t>Se procede a analizar el cambio.</w:t>
      </w:r>
    </w:p>
    <w:p w:rsidR="00171E40" w:rsidRDefault="00171E40" w:rsidP="009E34A5">
      <w:pPr>
        <w:pStyle w:val="Prrafodelista"/>
        <w:numPr>
          <w:ilvl w:val="0"/>
          <w:numId w:val="8"/>
        </w:numPr>
        <w:jc w:val="both"/>
      </w:pPr>
      <w:r>
        <w:t>Culminada esta fase se actualiza el estado a ASIGNADA</w:t>
      </w:r>
      <w:r>
        <w:t xml:space="preserve"> </w:t>
      </w:r>
      <w:r>
        <w:t>(ver tabla 2)</w:t>
      </w:r>
      <w:r>
        <w:t>.</w:t>
      </w:r>
    </w:p>
    <w:p w:rsidR="00171E40" w:rsidRPr="00171E40" w:rsidRDefault="00171E40" w:rsidP="009E34A5">
      <w:pPr>
        <w:pStyle w:val="Prrafodelista"/>
        <w:jc w:val="both"/>
      </w:pPr>
    </w:p>
    <w:p w:rsidR="00F45D69" w:rsidRDefault="00F45D69" w:rsidP="009E34A5">
      <w:pPr>
        <w:pStyle w:val="Ttulo3"/>
        <w:numPr>
          <w:ilvl w:val="2"/>
          <w:numId w:val="4"/>
        </w:numPr>
        <w:jc w:val="both"/>
      </w:pPr>
      <w:bookmarkStart w:id="13" w:name="_Toc10115343"/>
      <w:r>
        <w:t>Documentación</w:t>
      </w:r>
      <w:bookmarkEnd w:id="13"/>
    </w:p>
    <w:p w:rsidR="00171E40" w:rsidRDefault="00171E40" w:rsidP="009E34A5">
      <w:pPr>
        <w:jc w:val="both"/>
      </w:pPr>
    </w:p>
    <w:p w:rsidR="00171E40" w:rsidRDefault="00171E40" w:rsidP="009E34A5">
      <w:pPr>
        <w:pStyle w:val="Prrafodelista"/>
        <w:numPr>
          <w:ilvl w:val="0"/>
          <w:numId w:val="9"/>
        </w:numPr>
        <w:jc w:val="both"/>
      </w:pPr>
      <w:r>
        <w:t>Plan de gestión de cambios</w:t>
      </w:r>
    </w:p>
    <w:p w:rsidR="00171E40" w:rsidRDefault="00171E40" w:rsidP="009E34A5">
      <w:pPr>
        <w:pStyle w:val="Prrafodelista"/>
        <w:numPr>
          <w:ilvl w:val="0"/>
          <w:numId w:val="9"/>
        </w:numPr>
        <w:jc w:val="both"/>
      </w:pPr>
      <w:r>
        <w:t>Solicitud de cambio.</w:t>
      </w:r>
    </w:p>
    <w:p w:rsidR="00171E40" w:rsidRPr="00171E40" w:rsidRDefault="00171E40" w:rsidP="009E34A5">
      <w:pPr>
        <w:jc w:val="both"/>
      </w:pPr>
    </w:p>
    <w:p w:rsidR="00F45D69" w:rsidRDefault="00F45D69" w:rsidP="009E34A5">
      <w:pPr>
        <w:pStyle w:val="Ttulo3"/>
        <w:numPr>
          <w:ilvl w:val="2"/>
          <w:numId w:val="4"/>
        </w:numPr>
        <w:jc w:val="both"/>
      </w:pPr>
      <w:bookmarkStart w:id="14" w:name="_Toc10115344"/>
      <w:r>
        <w:t>Políticas</w:t>
      </w:r>
      <w:bookmarkEnd w:id="14"/>
    </w:p>
    <w:p w:rsidR="00171E40" w:rsidRDefault="00171E40" w:rsidP="009E34A5">
      <w:pPr>
        <w:jc w:val="both"/>
      </w:pPr>
    </w:p>
    <w:p w:rsidR="00171E40" w:rsidRPr="00171E40" w:rsidRDefault="00171E40" w:rsidP="009E34A5">
      <w:pPr>
        <w:pStyle w:val="Prrafodelista"/>
        <w:numPr>
          <w:ilvl w:val="0"/>
          <w:numId w:val="10"/>
        </w:numPr>
        <w:jc w:val="both"/>
      </w:pPr>
      <w:r w:rsidRPr="00171E40">
        <w:t>El comité tendrá un plazo de 2 días máximo para realizar la clasificación del cambio.</w:t>
      </w:r>
    </w:p>
    <w:p w:rsidR="00C67505" w:rsidRPr="00C67505" w:rsidRDefault="00C67505" w:rsidP="009E34A5">
      <w:pPr>
        <w:jc w:val="both"/>
      </w:pPr>
    </w:p>
    <w:p w:rsidR="00F45D69" w:rsidRDefault="00F45D69" w:rsidP="009E34A5">
      <w:pPr>
        <w:pStyle w:val="Ttulo2"/>
        <w:numPr>
          <w:ilvl w:val="1"/>
          <w:numId w:val="4"/>
        </w:numPr>
        <w:jc w:val="both"/>
      </w:pPr>
      <w:bookmarkStart w:id="15" w:name="_Toc10115345"/>
      <w:r>
        <w:t>Evaluación del impacto y riesgos</w:t>
      </w:r>
      <w:bookmarkEnd w:id="15"/>
    </w:p>
    <w:p w:rsidR="00C67505" w:rsidRPr="00C67505" w:rsidRDefault="00C67505" w:rsidP="009E34A5">
      <w:pPr>
        <w:jc w:val="both"/>
      </w:pPr>
    </w:p>
    <w:p w:rsidR="00F45D69" w:rsidRDefault="00F45D69" w:rsidP="009E34A5">
      <w:pPr>
        <w:pStyle w:val="Ttulo3"/>
        <w:numPr>
          <w:ilvl w:val="2"/>
          <w:numId w:val="4"/>
        </w:numPr>
        <w:jc w:val="both"/>
      </w:pPr>
      <w:bookmarkStart w:id="16" w:name="_Toc10115346"/>
      <w:r>
        <w:t>Actividades</w:t>
      </w:r>
      <w:bookmarkEnd w:id="16"/>
    </w:p>
    <w:p w:rsidR="00171E40" w:rsidRDefault="00171E40" w:rsidP="009E34A5">
      <w:pPr>
        <w:jc w:val="both"/>
      </w:pPr>
    </w:p>
    <w:p w:rsidR="00171E40" w:rsidRDefault="00171E40" w:rsidP="009E34A5">
      <w:pPr>
        <w:pStyle w:val="Prrafodelista"/>
        <w:numPr>
          <w:ilvl w:val="0"/>
          <w:numId w:val="10"/>
        </w:numPr>
        <w:jc w:val="both"/>
      </w:pPr>
      <w:r>
        <w:t>Identificación y análisis del impacto del cambio solicitado.</w:t>
      </w:r>
    </w:p>
    <w:p w:rsidR="00171E40" w:rsidRDefault="00171E40" w:rsidP="009E34A5">
      <w:pPr>
        <w:pStyle w:val="Prrafodelista"/>
        <w:numPr>
          <w:ilvl w:val="0"/>
          <w:numId w:val="10"/>
        </w:numPr>
        <w:jc w:val="both"/>
      </w:pPr>
      <w:r>
        <w:lastRenderedPageBreak/>
        <w:t>Proceder a analizar el riesgo del cambio.</w:t>
      </w:r>
    </w:p>
    <w:p w:rsidR="00171E40" w:rsidRDefault="00171E40" w:rsidP="009E34A5">
      <w:pPr>
        <w:pStyle w:val="Prrafodelista"/>
        <w:numPr>
          <w:ilvl w:val="0"/>
          <w:numId w:val="10"/>
        </w:numPr>
        <w:jc w:val="both"/>
      </w:pPr>
      <w:r>
        <w:t>Verificar modificación al alcance del cambio.</w:t>
      </w:r>
    </w:p>
    <w:p w:rsidR="00171E40" w:rsidRDefault="00171E40" w:rsidP="009E34A5">
      <w:pPr>
        <w:pStyle w:val="Prrafodelista"/>
        <w:numPr>
          <w:ilvl w:val="0"/>
          <w:numId w:val="10"/>
        </w:numPr>
        <w:jc w:val="both"/>
      </w:pPr>
      <w:r>
        <w:t>Ajustar el plan de trabajo del cambio.</w:t>
      </w:r>
    </w:p>
    <w:p w:rsidR="00171E40" w:rsidRDefault="00171E40" w:rsidP="009E34A5">
      <w:pPr>
        <w:pStyle w:val="Prrafodelista"/>
        <w:numPr>
          <w:ilvl w:val="0"/>
          <w:numId w:val="10"/>
        </w:numPr>
        <w:jc w:val="both"/>
      </w:pPr>
      <w:r>
        <w:t>Analizar el impacto del cambio sobre los cambios en curso.</w:t>
      </w:r>
    </w:p>
    <w:p w:rsidR="00171E40" w:rsidRPr="00171E40" w:rsidRDefault="00171E40" w:rsidP="009E34A5">
      <w:pPr>
        <w:jc w:val="both"/>
      </w:pPr>
    </w:p>
    <w:p w:rsidR="00F45D69" w:rsidRDefault="00F45D69" w:rsidP="009E34A5">
      <w:pPr>
        <w:pStyle w:val="Ttulo3"/>
        <w:numPr>
          <w:ilvl w:val="2"/>
          <w:numId w:val="4"/>
        </w:numPr>
        <w:jc w:val="both"/>
      </w:pPr>
      <w:bookmarkStart w:id="17" w:name="_Toc10115347"/>
      <w:r>
        <w:t>Documentación</w:t>
      </w:r>
      <w:bookmarkEnd w:id="17"/>
    </w:p>
    <w:p w:rsidR="00171E40" w:rsidRDefault="00171E40" w:rsidP="009E34A5">
      <w:pPr>
        <w:jc w:val="both"/>
      </w:pPr>
    </w:p>
    <w:p w:rsidR="00171E40" w:rsidRDefault="00171E40" w:rsidP="009E34A5">
      <w:pPr>
        <w:pStyle w:val="Prrafodelista"/>
        <w:numPr>
          <w:ilvl w:val="0"/>
          <w:numId w:val="11"/>
        </w:numPr>
        <w:jc w:val="both"/>
      </w:pPr>
      <w:r w:rsidRPr="00171E40">
        <w:t>Solicitud del cambio.</w:t>
      </w:r>
    </w:p>
    <w:p w:rsidR="00171E40" w:rsidRPr="00171E40" w:rsidRDefault="00171E40" w:rsidP="009E34A5">
      <w:pPr>
        <w:jc w:val="both"/>
      </w:pPr>
    </w:p>
    <w:p w:rsidR="00F45D69" w:rsidRDefault="00F45D69" w:rsidP="009E34A5">
      <w:pPr>
        <w:pStyle w:val="Ttulo3"/>
        <w:numPr>
          <w:ilvl w:val="2"/>
          <w:numId w:val="4"/>
        </w:numPr>
        <w:jc w:val="both"/>
      </w:pPr>
      <w:bookmarkStart w:id="18" w:name="_Toc10115348"/>
      <w:r>
        <w:t>Políticas</w:t>
      </w:r>
      <w:bookmarkEnd w:id="18"/>
    </w:p>
    <w:p w:rsidR="00C67505" w:rsidRDefault="00C67505" w:rsidP="009E34A5">
      <w:pPr>
        <w:jc w:val="both"/>
      </w:pPr>
    </w:p>
    <w:p w:rsidR="00171E40" w:rsidRDefault="00171E40" w:rsidP="009E34A5">
      <w:pPr>
        <w:pStyle w:val="Prrafodelista"/>
        <w:numPr>
          <w:ilvl w:val="0"/>
          <w:numId w:val="11"/>
        </w:numPr>
        <w:jc w:val="both"/>
      </w:pPr>
      <w:r>
        <w:t xml:space="preserve">Todos los cambios que no tenga clasificación serán rechazados. </w:t>
      </w:r>
    </w:p>
    <w:p w:rsidR="00171E40" w:rsidRDefault="00171E40" w:rsidP="009E34A5">
      <w:pPr>
        <w:pStyle w:val="Prrafodelista"/>
        <w:numPr>
          <w:ilvl w:val="0"/>
          <w:numId w:val="11"/>
        </w:numPr>
        <w:jc w:val="both"/>
      </w:pPr>
      <w:r>
        <w:t>El CCC tendrá un plazo máximo de 3 días hábiles para la evaluación.</w:t>
      </w:r>
    </w:p>
    <w:p w:rsidR="00171E40" w:rsidRPr="00C67505" w:rsidRDefault="00171E40" w:rsidP="009E34A5">
      <w:pPr>
        <w:jc w:val="both"/>
      </w:pPr>
    </w:p>
    <w:p w:rsidR="00F45D69" w:rsidRDefault="00F45D69" w:rsidP="009E34A5">
      <w:pPr>
        <w:pStyle w:val="Ttulo2"/>
        <w:numPr>
          <w:ilvl w:val="1"/>
          <w:numId w:val="4"/>
        </w:numPr>
        <w:jc w:val="both"/>
      </w:pPr>
      <w:bookmarkStart w:id="19" w:name="_Toc10115349"/>
      <w:r>
        <w:t>Aprobación del cambio</w:t>
      </w:r>
      <w:bookmarkEnd w:id="19"/>
    </w:p>
    <w:p w:rsidR="00C67505" w:rsidRPr="00C67505" w:rsidRDefault="00C67505" w:rsidP="009E34A5">
      <w:pPr>
        <w:jc w:val="both"/>
      </w:pPr>
    </w:p>
    <w:p w:rsidR="00F45D69" w:rsidRDefault="00F45D69" w:rsidP="009E34A5">
      <w:pPr>
        <w:pStyle w:val="Ttulo3"/>
        <w:numPr>
          <w:ilvl w:val="2"/>
          <w:numId w:val="4"/>
        </w:numPr>
        <w:jc w:val="both"/>
      </w:pPr>
      <w:bookmarkStart w:id="20" w:name="_Toc10115350"/>
      <w:r>
        <w:t>Actividades</w:t>
      </w:r>
      <w:bookmarkEnd w:id="20"/>
    </w:p>
    <w:p w:rsidR="00171E40" w:rsidRDefault="00171E40" w:rsidP="009E34A5">
      <w:pPr>
        <w:jc w:val="both"/>
      </w:pPr>
    </w:p>
    <w:p w:rsidR="00171E40" w:rsidRDefault="00171E40" w:rsidP="009E34A5">
      <w:pPr>
        <w:pStyle w:val="Prrafodelista"/>
        <w:numPr>
          <w:ilvl w:val="0"/>
          <w:numId w:val="12"/>
        </w:numPr>
        <w:jc w:val="both"/>
      </w:pPr>
      <w:r>
        <w:t>Proceder a consultar la clasificación del cambio.</w:t>
      </w:r>
    </w:p>
    <w:p w:rsidR="00171E40" w:rsidRDefault="00171E40" w:rsidP="009E34A5">
      <w:pPr>
        <w:pStyle w:val="Prrafodelista"/>
        <w:numPr>
          <w:ilvl w:val="0"/>
          <w:numId w:val="12"/>
        </w:numPr>
        <w:jc w:val="both"/>
      </w:pPr>
      <w:r>
        <w:t>Decidir la aprobación del cambio.</w:t>
      </w:r>
    </w:p>
    <w:p w:rsidR="00171E40" w:rsidRDefault="00171E40" w:rsidP="009E34A5">
      <w:pPr>
        <w:pStyle w:val="Prrafodelista"/>
        <w:numPr>
          <w:ilvl w:val="0"/>
          <w:numId w:val="12"/>
        </w:numPr>
        <w:jc w:val="both"/>
      </w:pPr>
      <w:r>
        <w:t>Realizar la agrupación de cambios de ser necesaria.</w:t>
      </w:r>
    </w:p>
    <w:p w:rsidR="00171E40" w:rsidRDefault="00171E40" w:rsidP="009E34A5">
      <w:pPr>
        <w:pStyle w:val="Prrafodelista"/>
        <w:numPr>
          <w:ilvl w:val="0"/>
          <w:numId w:val="12"/>
        </w:numPr>
        <w:jc w:val="both"/>
      </w:pPr>
      <w:r>
        <w:t>El cambio pasa a ser aprobado.</w:t>
      </w:r>
    </w:p>
    <w:p w:rsidR="00171E40" w:rsidRPr="00171E40" w:rsidRDefault="00171E40" w:rsidP="009E34A5">
      <w:pPr>
        <w:jc w:val="both"/>
      </w:pPr>
    </w:p>
    <w:p w:rsidR="00F45D69" w:rsidRDefault="00F45D69" w:rsidP="009E34A5">
      <w:pPr>
        <w:pStyle w:val="Ttulo3"/>
        <w:numPr>
          <w:ilvl w:val="2"/>
          <w:numId w:val="4"/>
        </w:numPr>
        <w:jc w:val="both"/>
      </w:pPr>
      <w:bookmarkStart w:id="21" w:name="_Toc10115351"/>
      <w:r>
        <w:t>Documentación</w:t>
      </w:r>
      <w:bookmarkEnd w:id="21"/>
    </w:p>
    <w:p w:rsidR="00A33099" w:rsidRDefault="00A33099" w:rsidP="009E34A5">
      <w:pPr>
        <w:jc w:val="both"/>
      </w:pPr>
    </w:p>
    <w:p w:rsidR="00A33099" w:rsidRDefault="00A33099" w:rsidP="009E34A5">
      <w:pPr>
        <w:pStyle w:val="Prrafodelista"/>
        <w:numPr>
          <w:ilvl w:val="0"/>
          <w:numId w:val="13"/>
        </w:numPr>
        <w:jc w:val="both"/>
      </w:pPr>
      <w:r w:rsidRPr="00A33099">
        <w:t>Solicitud del cambio.</w:t>
      </w:r>
    </w:p>
    <w:p w:rsidR="00A33099" w:rsidRPr="00A33099" w:rsidRDefault="00A33099" w:rsidP="009E34A5">
      <w:pPr>
        <w:jc w:val="both"/>
      </w:pPr>
    </w:p>
    <w:p w:rsidR="00F45D69" w:rsidRDefault="00F45D69" w:rsidP="009E34A5">
      <w:pPr>
        <w:pStyle w:val="Ttulo3"/>
        <w:numPr>
          <w:ilvl w:val="2"/>
          <w:numId w:val="4"/>
        </w:numPr>
        <w:jc w:val="both"/>
      </w:pPr>
      <w:bookmarkStart w:id="22" w:name="_Toc10115352"/>
      <w:r>
        <w:t>Políticas</w:t>
      </w:r>
      <w:bookmarkEnd w:id="22"/>
    </w:p>
    <w:p w:rsidR="00A33099" w:rsidRPr="00A33099" w:rsidRDefault="00A33099" w:rsidP="009E34A5">
      <w:pPr>
        <w:jc w:val="both"/>
      </w:pPr>
    </w:p>
    <w:p w:rsidR="00A33099" w:rsidRDefault="00A33099" w:rsidP="009E34A5">
      <w:pPr>
        <w:pStyle w:val="Prrafodelista"/>
        <w:numPr>
          <w:ilvl w:val="0"/>
          <w:numId w:val="13"/>
        </w:numPr>
        <w:jc w:val="both"/>
      </w:pPr>
      <w:r>
        <w:t xml:space="preserve">Todos los cambios que no tenga clasificación serán rechazados. </w:t>
      </w:r>
    </w:p>
    <w:p w:rsidR="00C67505" w:rsidRDefault="00A33099" w:rsidP="009E34A5">
      <w:pPr>
        <w:pStyle w:val="Prrafodelista"/>
        <w:numPr>
          <w:ilvl w:val="0"/>
          <w:numId w:val="13"/>
        </w:numPr>
        <w:jc w:val="both"/>
      </w:pPr>
      <w:r>
        <w:t>El CCC tendrá un plazo máximo de 3 días hábiles para la evaluación del cambio.</w:t>
      </w:r>
    </w:p>
    <w:p w:rsidR="00A33099" w:rsidRPr="00C67505" w:rsidRDefault="00A33099" w:rsidP="009E34A5">
      <w:pPr>
        <w:jc w:val="both"/>
      </w:pPr>
    </w:p>
    <w:p w:rsidR="00F45D69" w:rsidRDefault="00F45D69" w:rsidP="009E34A5">
      <w:pPr>
        <w:pStyle w:val="Ttulo2"/>
        <w:numPr>
          <w:ilvl w:val="1"/>
          <w:numId w:val="4"/>
        </w:numPr>
        <w:jc w:val="both"/>
      </w:pPr>
      <w:bookmarkStart w:id="23" w:name="_Toc10115353"/>
      <w:r>
        <w:t>Planificación y calendarización</w:t>
      </w:r>
      <w:bookmarkEnd w:id="23"/>
    </w:p>
    <w:p w:rsidR="00C67505" w:rsidRPr="00C67505" w:rsidRDefault="00C67505" w:rsidP="009E34A5">
      <w:pPr>
        <w:jc w:val="both"/>
      </w:pPr>
    </w:p>
    <w:p w:rsidR="00F45D69" w:rsidRDefault="00F45D69" w:rsidP="009E34A5">
      <w:pPr>
        <w:pStyle w:val="Ttulo3"/>
        <w:numPr>
          <w:ilvl w:val="2"/>
          <w:numId w:val="4"/>
        </w:numPr>
        <w:jc w:val="both"/>
      </w:pPr>
      <w:bookmarkStart w:id="24" w:name="_Toc10115354"/>
      <w:r>
        <w:t>Actividades</w:t>
      </w:r>
      <w:bookmarkEnd w:id="24"/>
    </w:p>
    <w:p w:rsidR="00A33099" w:rsidRDefault="00A33099" w:rsidP="009E34A5">
      <w:pPr>
        <w:jc w:val="both"/>
      </w:pPr>
    </w:p>
    <w:p w:rsidR="00A33099" w:rsidRDefault="00A33099" w:rsidP="009E34A5">
      <w:pPr>
        <w:pStyle w:val="Prrafodelista"/>
        <w:numPr>
          <w:ilvl w:val="0"/>
          <w:numId w:val="14"/>
        </w:numPr>
        <w:jc w:val="both"/>
      </w:pPr>
      <w:r>
        <w:lastRenderedPageBreak/>
        <w:t>Proceder a establecer fechas.</w:t>
      </w:r>
    </w:p>
    <w:p w:rsidR="00A33099" w:rsidRDefault="00A33099" w:rsidP="009E34A5">
      <w:pPr>
        <w:pStyle w:val="Prrafodelista"/>
        <w:numPr>
          <w:ilvl w:val="0"/>
          <w:numId w:val="14"/>
        </w:numPr>
        <w:jc w:val="both"/>
      </w:pPr>
      <w:r>
        <w:t>Se detallan las actividades (planificación, ejecución, pruebas).</w:t>
      </w:r>
    </w:p>
    <w:p w:rsidR="00A33099" w:rsidRDefault="00A33099" w:rsidP="009E34A5">
      <w:pPr>
        <w:pStyle w:val="Prrafodelista"/>
        <w:numPr>
          <w:ilvl w:val="0"/>
          <w:numId w:val="14"/>
        </w:numPr>
        <w:jc w:val="both"/>
      </w:pPr>
      <w:r>
        <w:t>Se genera el calendario de cambios.</w:t>
      </w:r>
    </w:p>
    <w:p w:rsidR="00A33099" w:rsidRDefault="00A33099" w:rsidP="009E34A5">
      <w:pPr>
        <w:pStyle w:val="Prrafodelista"/>
        <w:numPr>
          <w:ilvl w:val="0"/>
          <w:numId w:val="14"/>
        </w:numPr>
        <w:jc w:val="both"/>
      </w:pPr>
      <w:r>
        <w:t>Informar a los implicados en el proceso de cambios.</w:t>
      </w:r>
    </w:p>
    <w:p w:rsidR="00A33099" w:rsidRDefault="00A33099" w:rsidP="009E34A5">
      <w:pPr>
        <w:pStyle w:val="Prrafodelista"/>
        <w:numPr>
          <w:ilvl w:val="0"/>
          <w:numId w:val="14"/>
        </w:numPr>
        <w:jc w:val="both"/>
      </w:pPr>
      <w:r>
        <w:t>Se modificar el estado del cambio.</w:t>
      </w:r>
    </w:p>
    <w:p w:rsidR="00A33099" w:rsidRPr="00A33099" w:rsidRDefault="00A33099" w:rsidP="009E34A5">
      <w:pPr>
        <w:jc w:val="both"/>
      </w:pPr>
    </w:p>
    <w:p w:rsidR="00F45D69" w:rsidRDefault="00F45D69" w:rsidP="009E34A5">
      <w:pPr>
        <w:pStyle w:val="Ttulo3"/>
        <w:numPr>
          <w:ilvl w:val="2"/>
          <w:numId w:val="4"/>
        </w:numPr>
        <w:jc w:val="both"/>
      </w:pPr>
      <w:bookmarkStart w:id="25" w:name="_Toc10115355"/>
      <w:r>
        <w:t>Documentación</w:t>
      </w:r>
      <w:bookmarkEnd w:id="25"/>
    </w:p>
    <w:p w:rsidR="00A33099" w:rsidRPr="00A33099" w:rsidRDefault="00A33099" w:rsidP="009E34A5">
      <w:pPr>
        <w:jc w:val="both"/>
      </w:pPr>
    </w:p>
    <w:p w:rsidR="00A33099" w:rsidRDefault="00A33099" w:rsidP="009E34A5">
      <w:pPr>
        <w:pStyle w:val="Prrafodelista"/>
        <w:numPr>
          <w:ilvl w:val="0"/>
          <w:numId w:val="15"/>
        </w:numPr>
        <w:jc w:val="both"/>
      </w:pPr>
      <w:r>
        <w:t>Solicitud del cambio.</w:t>
      </w:r>
    </w:p>
    <w:p w:rsidR="00A33099" w:rsidRDefault="00A33099" w:rsidP="009E34A5">
      <w:pPr>
        <w:pStyle w:val="Prrafodelista"/>
        <w:numPr>
          <w:ilvl w:val="0"/>
          <w:numId w:val="15"/>
        </w:numPr>
        <w:jc w:val="both"/>
      </w:pPr>
      <w:r>
        <w:t>Reporte de la evaluación</w:t>
      </w:r>
    </w:p>
    <w:p w:rsidR="00A33099" w:rsidRDefault="00A33099" w:rsidP="009E34A5">
      <w:pPr>
        <w:pStyle w:val="Prrafodelista"/>
        <w:numPr>
          <w:ilvl w:val="0"/>
          <w:numId w:val="15"/>
        </w:numPr>
        <w:jc w:val="both"/>
      </w:pPr>
      <w:r>
        <w:t>Cronograma</w:t>
      </w:r>
    </w:p>
    <w:p w:rsidR="00A33099" w:rsidRPr="00A33099" w:rsidRDefault="00A33099" w:rsidP="009E34A5">
      <w:pPr>
        <w:jc w:val="both"/>
      </w:pPr>
    </w:p>
    <w:p w:rsidR="00F45D69" w:rsidRDefault="00F45D69" w:rsidP="009E34A5">
      <w:pPr>
        <w:pStyle w:val="Ttulo3"/>
        <w:numPr>
          <w:ilvl w:val="2"/>
          <w:numId w:val="4"/>
        </w:numPr>
        <w:jc w:val="both"/>
      </w:pPr>
      <w:bookmarkStart w:id="26" w:name="_Toc10115356"/>
      <w:r>
        <w:t>Políticas</w:t>
      </w:r>
      <w:bookmarkEnd w:id="26"/>
    </w:p>
    <w:p w:rsidR="00C67505" w:rsidRDefault="00C67505" w:rsidP="009E34A5">
      <w:pPr>
        <w:jc w:val="both"/>
      </w:pPr>
    </w:p>
    <w:p w:rsidR="00A33099" w:rsidRDefault="00A33099" w:rsidP="009E34A5">
      <w:pPr>
        <w:pStyle w:val="Prrafodelista"/>
        <w:numPr>
          <w:ilvl w:val="0"/>
          <w:numId w:val="16"/>
        </w:numPr>
        <w:jc w:val="both"/>
      </w:pPr>
      <w:r w:rsidRPr="00A33099">
        <w:t xml:space="preserve">El equipo de desarrollo será el encargado de realizar la planificación del cambio, un plan de </w:t>
      </w:r>
      <w:proofErr w:type="spellStart"/>
      <w:r w:rsidRPr="00A33099">
        <w:t>backup</w:t>
      </w:r>
      <w:proofErr w:type="spellEnd"/>
      <w:r w:rsidRPr="00A33099">
        <w:t xml:space="preserve"> y de definir las pruebas a realizar tras la implementación del cambio.</w:t>
      </w:r>
    </w:p>
    <w:p w:rsidR="00A33099" w:rsidRPr="00C67505" w:rsidRDefault="00A33099" w:rsidP="009E34A5">
      <w:pPr>
        <w:jc w:val="both"/>
      </w:pPr>
    </w:p>
    <w:p w:rsidR="00F45D69" w:rsidRDefault="00F45D69" w:rsidP="009E34A5">
      <w:pPr>
        <w:pStyle w:val="Ttulo2"/>
        <w:numPr>
          <w:ilvl w:val="1"/>
          <w:numId w:val="4"/>
        </w:numPr>
        <w:jc w:val="both"/>
      </w:pPr>
      <w:bookmarkStart w:id="27" w:name="_Toc10115357"/>
      <w:r>
        <w:t>Implementación</w:t>
      </w:r>
      <w:bookmarkEnd w:id="27"/>
    </w:p>
    <w:p w:rsidR="00C67505" w:rsidRPr="00C67505" w:rsidRDefault="00C67505" w:rsidP="009E34A5">
      <w:pPr>
        <w:jc w:val="both"/>
      </w:pPr>
    </w:p>
    <w:p w:rsidR="00F45D69" w:rsidRDefault="00F45D69" w:rsidP="009E34A5">
      <w:pPr>
        <w:pStyle w:val="Ttulo3"/>
        <w:numPr>
          <w:ilvl w:val="2"/>
          <w:numId w:val="4"/>
        </w:numPr>
        <w:jc w:val="both"/>
      </w:pPr>
      <w:bookmarkStart w:id="28" w:name="_Toc10115358"/>
      <w:r>
        <w:t>Actividades</w:t>
      </w:r>
      <w:bookmarkEnd w:id="28"/>
    </w:p>
    <w:p w:rsidR="00A33099" w:rsidRDefault="00A33099" w:rsidP="009E34A5">
      <w:pPr>
        <w:jc w:val="both"/>
      </w:pPr>
    </w:p>
    <w:p w:rsidR="00A33099" w:rsidRDefault="00A33099" w:rsidP="009E34A5">
      <w:pPr>
        <w:pStyle w:val="Prrafodelista"/>
        <w:numPr>
          <w:ilvl w:val="0"/>
          <w:numId w:val="16"/>
        </w:numPr>
        <w:jc w:val="both"/>
      </w:pPr>
      <w:r>
        <w:t>Se procede a asignar las tareas a equipo de desarrollo.</w:t>
      </w:r>
    </w:p>
    <w:p w:rsidR="00A33099" w:rsidRDefault="00A33099" w:rsidP="009E34A5">
      <w:pPr>
        <w:pStyle w:val="Prrafodelista"/>
        <w:numPr>
          <w:ilvl w:val="0"/>
          <w:numId w:val="16"/>
        </w:numPr>
        <w:jc w:val="both"/>
      </w:pPr>
      <w:r>
        <w:t>El equipo de desarrollo procede a implementar el cambio.</w:t>
      </w:r>
    </w:p>
    <w:p w:rsidR="00A33099" w:rsidRDefault="00A33099" w:rsidP="009E34A5">
      <w:pPr>
        <w:pStyle w:val="Prrafodelista"/>
        <w:numPr>
          <w:ilvl w:val="0"/>
          <w:numId w:val="16"/>
        </w:numPr>
        <w:jc w:val="both"/>
      </w:pPr>
      <w:r>
        <w:t xml:space="preserve">Verificar procedimiento de marcha atrás (plan de </w:t>
      </w:r>
      <w:proofErr w:type="spellStart"/>
      <w:r>
        <w:t>Backup</w:t>
      </w:r>
      <w:proofErr w:type="spellEnd"/>
      <w:r>
        <w:t>).</w:t>
      </w:r>
    </w:p>
    <w:p w:rsidR="00A33099" w:rsidRDefault="00A33099" w:rsidP="009E34A5">
      <w:pPr>
        <w:pStyle w:val="Prrafodelista"/>
        <w:numPr>
          <w:ilvl w:val="0"/>
          <w:numId w:val="16"/>
        </w:numPr>
        <w:jc w:val="both"/>
      </w:pPr>
      <w:r>
        <w:t>Verificar la realización de pruebas.</w:t>
      </w:r>
    </w:p>
    <w:p w:rsidR="00A33099" w:rsidRDefault="00A33099" w:rsidP="009E34A5">
      <w:pPr>
        <w:pStyle w:val="Prrafodelista"/>
        <w:numPr>
          <w:ilvl w:val="0"/>
          <w:numId w:val="16"/>
        </w:numPr>
        <w:jc w:val="both"/>
      </w:pPr>
      <w:r>
        <w:t>El equipo procede a cumplir con la implementación según lo planificado.</w:t>
      </w:r>
    </w:p>
    <w:p w:rsidR="00A33099" w:rsidRDefault="00A33099" w:rsidP="009E34A5">
      <w:pPr>
        <w:pStyle w:val="Prrafodelista"/>
        <w:numPr>
          <w:ilvl w:val="0"/>
          <w:numId w:val="16"/>
        </w:numPr>
        <w:jc w:val="both"/>
      </w:pPr>
      <w:r>
        <w:t>Se procede a modificar el estado de RESUELTA</w:t>
      </w:r>
      <w:r>
        <w:t xml:space="preserve"> </w:t>
      </w:r>
      <w:r>
        <w:t>(ver tabla 2)</w:t>
      </w:r>
      <w:r>
        <w:t>.</w:t>
      </w:r>
    </w:p>
    <w:p w:rsidR="00A33099" w:rsidRPr="00A33099" w:rsidRDefault="00A33099" w:rsidP="009E34A5">
      <w:pPr>
        <w:jc w:val="both"/>
      </w:pPr>
    </w:p>
    <w:p w:rsidR="00F45D69" w:rsidRDefault="00F45D69" w:rsidP="009E34A5">
      <w:pPr>
        <w:pStyle w:val="Ttulo3"/>
        <w:numPr>
          <w:ilvl w:val="2"/>
          <w:numId w:val="4"/>
        </w:numPr>
        <w:jc w:val="both"/>
      </w:pPr>
      <w:bookmarkStart w:id="29" w:name="_Toc10115359"/>
      <w:r>
        <w:t>Documentación</w:t>
      </w:r>
      <w:bookmarkEnd w:id="29"/>
    </w:p>
    <w:p w:rsidR="00A33099" w:rsidRDefault="00A33099" w:rsidP="009E34A5">
      <w:pPr>
        <w:jc w:val="both"/>
      </w:pPr>
    </w:p>
    <w:p w:rsidR="00A33099" w:rsidRDefault="00A33099" w:rsidP="009E34A5">
      <w:pPr>
        <w:pStyle w:val="Prrafodelista"/>
        <w:numPr>
          <w:ilvl w:val="0"/>
          <w:numId w:val="17"/>
        </w:numPr>
        <w:jc w:val="both"/>
      </w:pPr>
      <w:r>
        <w:t>Solicitud del cambio.</w:t>
      </w:r>
    </w:p>
    <w:p w:rsidR="00A33099" w:rsidRDefault="00A33099" w:rsidP="009E34A5">
      <w:pPr>
        <w:pStyle w:val="Prrafodelista"/>
        <w:numPr>
          <w:ilvl w:val="0"/>
          <w:numId w:val="17"/>
        </w:numPr>
        <w:jc w:val="both"/>
      </w:pPr>
      <w:r>
        <w:t>Plan realizado previamente.</w:t>
      </w:r>
    </w:p>
    <w:p w:rsidR="00A33099" w:rsidRDefault="00A33099" w:rsidP="009E34A5">
      <w:pPr>
        <w:pStyle w:val="Prrafodelista"/>
        <w:numPr>
          <w:ilvl w:val="0"/>
          <w:numId w:val="17"/>
        </w:numPr>
        <w:jc w:val="both"/>
      </w:pPr>
      <w:r>
        <w:t>Reglas del negocio.</w:t>
      </w:r>
    </w:p>
    <w:p w:rsidR="00A33099" w:rsidRDefault="00A33099" w:rsidP="009E34A5">
      <w:pPr>
        <w:pStyle w:val="Prrafodelista"/>
        <w:numPr>
          <w:ilvl w:val="0"/>
          <w:numId w:val="17"/>
        </w:numPr>
        <w:jc w:val="both"/>
      </w:pPr>
      <w:r>
        <w:t>Cronograma de cambios.</w:t>
      </w:r>
    </w:p>
    <w:p w:rsidR="00A33099" w:rsidRPr="00A33099" w:rsidRDefault="00A33099" w:rsidP="009E34A5">
      <w:pPr>
        <w:jc w:val="both"/>
      </w:pPr>
    </w:p>
    <w:p w:rsidR="00F45D69" w:rsidRDefault="00F45D69" w:rsidP="009E34A5">
      <w:pPr>
        <w:pStyle w:val="Ttulo3"/>
        <w:numPr>
          <w:ilvl w:val="2"/>
          <w:numId w:val="4"/>
        </w:numPr>
        <w:jc w:val="both"/>
      </w:pPr>
      <w:bookmarkStart w:id="30" w:name="_Toc10115360"/>
      <w:r>
        <w:t>Políticas</w:t>
      </w:r>
      <w:bookmarkEnd w:id="30"/>
    </w:p>
    <w:p w:rsidR="00C67505" w:rsidRDefault="00C67505" w:rsidP="009E34A5">
      <w:pPr>
        <w:jc w:val="both"/>
      </w:pPr>
    </w:p>
    <w:p w:rsidR="00A33099" w:rsidRDefault="00A33099" w:rsidP="009E34A5">
      <w:pPr>
        <w:pStyle w:val="Prrafodelista"/>
        <w:numPr>
          <w:ilvl w:val="0"/>
          <w:numId w:val="18"/>
        </w:numPr>
        <w:jc w:val="both"/>
      </w:pPr>
      <w:r w:rsidRPr="00A33099">
        <w:lastRenderedPageBreak/>
        <w:t xml:space="preserve">El estado de la solicitud solo será </w:t>
      </w:r>
      <w:proofErr w:type="gramStart"/>
      <w:r w:rsidRPr="00A33099">
        <w:t>actualizada</w:t>
      </w:r>
      <w:proofErr w:type="gramEnd"/>
      <w:r w:rsidRPr="00A33099">
        <w:t xml:space="preserve"> su estado a RESUELTA luego de haber implementado el cambio en su totalidad.</w:t>
      </w:r>
    </w:p>
    <w:p w:rsidR="00A33099" w:rsidRPr="00C67505" w:rsidRDefault="00A33099" w:rsidP="009E34A5">
      <w:pPr>
        <w:jc w:val="both"/>
      </w:pPr>
    </w:p>
    <w:p w:rsidR="00F45D69" w:rsidRDefault="00F45D69" w:rsidP="009E34A5">
      <w:pPr>
        <w:pStyle w:val="Ttulo2"/>
        <w:numPr>
          <w:ilvl w:val="1"/>
          <w:numId w:val="4"/>
        </w:numPr>
        <w:jc w:val="both"/>
      </w:pPr>
      <w:bookmarkStart w:id="31" w:name="_Toc10115361"/>
      <w:r>
        <w:t>Verificación de la implementación</w:t>
      </w:r>
      <w:bookmarkEnd w:id="31"/>
    </w:p>
    <w:p w:rsidR="00C67505" w:rsidRPr="00C67505" w:rsidRDefault="00C67505" w:rsidP="009E34A5">
      <w:pPr>
        <w:jc w:val="both"/>
      </w:pPr>
    </w:p>
    <w:p w:rsidR="00F45D69" w:rsidRDefault="00F45D69" w:rsidP="009E34A5">
      <w:pPr>
        <w:pStyle w:val="Ttulo3"/>
        <w:numPr>
          <w:ilvl w:val="2"/>
          <w:numId w:val="4"/>
        </w:numPr>
        <w:jc w:val="both"/>
      </w:pPr>
      <w:bookmarkStart w:id="32" w:name="_Toc10115362"/>
      <w:r>
        <w:t>Actividades</w:t>
      </w:r>
      <w:bookmarkEnd w:id="32"/>
    </w:p>
    <w:p w:rsidR="00A33099" w:rsidRDefault="00A33099" w:rsidP="009E34A5">
      <w:pPr>
        <w:jc w:val="both"/>
      </w:pPr>
    </w:p>
    <w:p w:rsidR="00A33099" w:rsidRDefault="00A33099" w:rsidP="009E34A5">
      <w:pPr>
        <w:pStyle w:val="Prrafodelista"/>
        <w:numPr>
          <w:ilvl w:val="0"/>
          <w:numId w:val="18"/>
        </w:numPr>
        <w:jc w:val="both"/>
      </w:pPr>
      <w:r>
        <w:t>Revisar los efectos de la implementación.</w:t>
      </w:r>
    </w:p>
    <w:p w:rsidR="00A33099" w:rsidRDefault="00A33099" w:rsidP="009E34A5">
      <w:pPr>
        <w:pStyle w:val="Prrafodelista"/>
        <w:numPr>
          <w:ilvl w:val="0"/>
          <w:numId w:val="18"/>
        </w:numPr>
        <w:jc w:val="both"/>
      </w:pPr>
      <w:r>
        <w:t>Se procede a ejecutar las pruebas necesarias de la implementación.</w:t>
      </w:r>
    </w:p>
    <w:p w:rsidR="00A33099" w:rsidRDefault="00A33099" w:rsidP="009E34A5">
      <w:pPr>
        <w:pStyle w:val="Prrafodelista"/>
        <w:numPr>
          <w:ilvl w:val="0"/>
          <w:numId w:val="18"/>
        </w:numPr>
        <w:jc w:val="both"/>
      </w:pPr>
      <w:r>
        <w:t xml:space="preserve">Se procede a ejecutar el plan de </w:t>
      </w:r>
      <w:proofErr w:type="spellStart"/>
      <w:r>
        <w:t>backup</w:t>
      </w:r>
      <w:proofErr w:type="spellEnd"/>
      <w:r>
        <w:t xml:space="preserve"> de ser necesario, en caso surjan inconvenientes.</w:t>
      </w:r>
    </w:p>
    <w:p w:rsidR="00A33099" w:rsidRDefault="00A33099" w:rsidP="009E34A5">
      <w:pPr>
        <w:pStyle w:val="Prrafodelista"/>
        <w:numPr>
          <w:ilvl w:val="0"/>
          <w:numId w:val="18"/>
        </w:numPr>
        <w:jc w:val="both"/>
      </w:pPr>
      <w:r>
        <w:t>Identificar la satisfacción de usuarios /clientes.</w:t>
      </w:r>
    </w:p>
    <w:p w:rsidR="00A33099" w:rsidRDefault="00A33099" w:rsidP="009E34A5">
      <w:pPr>
        <w:pStyle w:val="Prrafodelista"/>
        <w:numPr>
          <w:ilvl w:val="0"/>
          <w:numId w:val="18"/>
        </w:numPr>
        <w:jc w:val="both"/>
      </w:pPr>
      <w:r>
        <w:t>Se modifica el estado de la solicitud de RESUELTA a VERIFICADA</w:t>
      </w:r>
      <w:r>
        <w:t xml:space="preserve"> </w:t>
      </w:r>
      <w:r>
        <w:t>(ver tabla 2)</w:t>
      </w:r>
      <w:r>
        <w:t>.</w:t>
      </w:r>
    </w:p>
    <w:p w:rsidR="00A33099" w:rsidRPr="00A33099" w:rsidRDefault="00A33099" w:rsidP="009E34A5">
      <w:pPr>
        <w:jc w:val="both"/>
      </w:pPr>
    </w:p>
    <w:p w:rsidR="00F45D69" w:rsidRDefault="00F45D69" w:rsidP="009E34A5">
      <w:pPr>
        <w:pStyle w:val="Ttulo3"/>
        <w:numPr>
          <w:ilvl w:val="2"/>
          <w:numId w:val="4"/>
        </w:numPr>
        <w:jc w:val="both"/>
      </w:pPr>
      <w:bookmarkStart w:id="33" w:name="_Toc10115363"/>
      <w:r>
        <w:t>Documentación</w:t>
      </w:r>
      <w:bookmarkEnd w:id="33"/>
    </w:p>
    <w:p w:rsidR="00A33099" w:rsidRDefault="00A33099" w:rsidP="009E34A5">
      <w:pPr>
        <w:jc w:val="both"/>
      </w:pPr>
    </w:p>
    <w:p w:rsidR="00A33099" w:rsidRDefault="00A33099" w:rsidP="009E34A5">
      <w:pPr>
        <w:pStyle w:val="Prrafodelista"/>
        <w:numPr>
          <w:ilvl w:val="0"/>
          <w:numId w:val="19"/>
        </w:numPr>
        <w:jc w:val="both"/>
      </w:pPr>
      <w:r>
        <w:t>Solicitud del cambio.</w:t>
      </w:r>
    </w:p>
    <w:p w:rsidR="00A33099" w:rsidRDefault="00A33099" w:rsidP="009E34A5">
      <w:pPr>
        <w:pStyle w:val="Prrafodelista"/>
        <w:numPr>
          <w:ilvl w:val="0"/>
          <w:numId w:val="19"/>
        </w:numPr>
        <w:jc w:val="both"/>
      </w:pPr>
      <w:r>
        <w:t>Cronograma de cambios.</w:t>
      </w:r>
    </w:p>
    <w:p w:rsidR="00A33099" w:rsidRPr="00A33099" w:rsidRDefault="00A33099" w:rsidP="009E34A5">
      <w:pPr>
        <w:jc w:val="both"/>
      </w:pPr>
    </w:p>
    <w:p w:rsidR="00F45D69" w:rsidRDefault="00F45D69" w:rsidP="009E34A5">
      <w:pPr>
        <w:pStyle w:val="Ttulo3"/>
        <w:numPr>
          <w:ilvl w:val="2"/>
          <w:numId w:val="4"/>
        </w:numPr>
        <w:jc w:val="both"/>
      </w:pPr>
      <w:bookmarkStart w:id="34" w:name="_Toc10115364"/>
      <w:r>
        <w:t>Políticas</w:t>
      </w:r>
      <w:bookmarkEnd w:id="34"/>
    </w:p>
    <w:p w:rsidR="00A33099" w:rsidRPr="00A33099" w:rsidRDefault="00A33099" w:rsidP="009E34A5">
      <w:pPr>
        <w:jc w:val="both"/>
      </w:pPr>
    </w:p>
    <w:p w:rsidR="00C67505" w:rsidRDefault="00A33099" w:rsidP="009E34A5">
      <w:pPr>
        <w:pStyle w:val="Prrafodelista"/>
        <w:numPr>
          <w:ilvl w:val="0"/>
          <w:numId w:val="20"/>
        </w:numPr>
        <w:jc w:val="both"/>
      </w:pPr>
      <w:r w:rsidRPr="00A33099">
        <w:t>El estado de la solicitud de cambio solo será modificad</w:t>
      </w:r>
      <w:r w:rsidR="009E34A5">
        <w:t>o</w:t>
      </w:r>
      <w:r w:rsidRPr="00A33099">
        <w:t xml:space="preserve"> una vez hayan sido probadas y el usuario quede satisfecho.</w:t>
      </w:r>
    </w:p>
    <w:p w:rsidR="00A33099" w:rsidRPr="00C67505" w:rsidRDefault="00A33099" w:rsidP="009E34A5">
      <w:pPr>
        <w:pStyle w:val="Prrafodelista"/>
        <w:jc w:val="both"/>
      </w:pPr>
    </w:p>
    <w:p w:rsidR="00F45D69" w:rsidRDefault="00F45D69" w:rsidP="009E34A5">
      <w:pPr>
        <w:pStyle w:val="Ttulo2"/>
        <w:numPr>
          <w:ilvl w:val="1"/>
          <w:numId w:val="4"/>
        </w:numPr>
        <w:jc w:val="both"/>
      </w:pPr>
      <w:bookmarkStart w:id="35" w:name="_Toc10115365"/>
      <w:r>
        <w:t>Cierre</w:t>
      </w:r>
      <w:bookmarkEnd w:id="35"/>
    </w:p>
    <w:p w:rsidR="00C67505" w:rsidRPr="00C67505" w:rsidRDefault="00C67505" w:rsidP="009E34A5">
      <w:pPr>
        <w:jc w:val="both"/>
      </w:pPr>
    </w:p>
    <w:p w:rsidR="00F45D69" w:rsidRDefault="00F45D69" w:rsidP="009E34A5">
      <w:pPr>
        <w:pStyle w:val="Ttulo3"/>
        <w:numPr>
          <w:ilvl w:val="2"/>
          <w:numId w:val="4"/>
        </w:numPr>
        <w:jc w:val="both"/>
      </w:pPr>
      <w:bookmarkStart w:id="36" w:name="_Toc10115366"/>
      <w:r>
        <w:t>Actividades</w:t>
      </w:r>
      <w:bookmarkEnd w:id="36"/>
    </w:p>
    <w:p w:rsidR="00A33099" w:rsidRDefault="00A33099" w:rsidP="009E34A5">
      <w:pPr>
        <w:jc w:val="both"/>
      </w:pPr>
    </w:p>
    <w:p w:rsidR="00A33099" w:rsidRDefault="00A33099" w:rsidP="009E34A5">
      <w:pPr>
        <w:pStyle w:val="Prrafodelista"/>
        <w:numPr>
          <w:ilvl w:val="0"/>
          <w:numId w:val="20"/>
        </w:numPr>
        <w:jc w:val="both"/>
      </w:pPr>
      <w:r>
        <w:t>Se verifica el estado de la solicitud que este como VERIFICADA</w:t>
      </w:r>
      <w:r>
        <w:t xml:space="preserve"> </w:t>
      </w:r>
      <w:r>
        <w:t>(ver tabla 2)</w:t>
      </w:r>
      <w:r>
        <w:t>.</w:t>
      </w:r>
    </w:p>
    <w:p w:rsidR="00A33099" w:rsidRDefault="00A33099" w:rsidP="009E34A5">
      <w:pPr>
        <w:pStyle w:val="Prrafodelista"/>
        <w:numPr>
          <w:ilvl w:val="0"/>
          <w:numId w:val="20"/>
        </w:numPr>
        <w:jc w:val="both"/>
      </w:pPr>
      <w:r>
        <w:t>Se modifica el estado de la solicitud de VERIFICADA a CERRADA</w:t>
      </w:r>
      <w:r>
        <w:t xml:space="preserve"> </w:t>
      </w:r>
      <w:r>
        <w:t>(ver tabla2)</w:t>
      </w:r>
      <w:r>
        <w:t>.</w:t>
      </w:r>
    </w:p>
    <w:p w:rsidR="00A33099" w:rsidRPr="00A33099" w:rsidRDefault="00A33099" w:rsidP="009E34A5">
      <w:pPr>
        <w:jc w:val="both"/>
      </w:pPr>
    </w:p>
    <w:p w:rsidR="00F45D69" w:rsidRDefault="00F45D69" w:rsidP="009E34A5">
      <w:pPr>
        <w:pStyle w:val="Ttulo3"/>
        <w:numPr>
          <w:ilvl w:val="2"/>
          <w:numId w:val="4"/>
        </w:numPr>
        <w:jc w:val="both"/>
      </w:pPr>
      <w:bookmarkStart w:id="37" w:name="_Toc10115367"/>
      <w:r>
        <w:t>Documentación</w:t>
      </w:r>
      <w:bookmarkEnd w:id="37"/>
    </w:p>
    <w:p w:rsidR="00A33099" w:rsidRDefault="00A33099" w:rsidP="009E34A5">
      <w:pPr>
        <w:jc w:val="both"/>
      </w:pPr>
    </w:p>
    <w:p w:rsidR="00A33099" w:rsidRDefault="00A33099" w:rsidP="009E34A5">
      <w:pPr>
        <w:pStyle w:val="Prrafodelista"/>
        <w:numPr>
          <w:ilvl w:val="0"/>
          <w:numId w:val="21"/>
        </w:numPr>
        <w:jc w:val="both"/>
      </w:pPr>
      <w:r w:rsidRPr="00A33099">
        <w:t>Solicitud del cambio.</w:t>
      </w:r>
    </w:p>
    <w:p w:rsidR="00A33099" w:rsidRPr="00A33099" w:rsidRDefault="00A33099" w:rsidP="009E34A5">
      <w:pPr>
        <w:jc w:val="both"/>
      </w:pPr>
    </w:p>
    <w:p w:rsidR="00F45D69" w:rsidRPr="00F45D69" w:rsidRDefault="00F45D69" w:rsidP="009E34A5">
      <w:pPr>
        <w:pStyle w:val="Ttulo3"/>
        <w:numPr>
          <w:ilvl w:val="2"/>
          <w:numId w:val="4"/>
        </w:numPr>
        <w:jc w:val="both"/>
      </w:pPr>
      <w:bookmarkStart w:id="38" w:name="_Toc10115368"/>
      <w:r>
        <w:t>Políticas</w:t>
      </w:r>
      <w:bookmarkEnd w:id="38"/>
    </w:p>
    <w:p w:rsidR="004E1F9E" w:rsidRDefault="004E1F9E" w:rsidP="009E34A5">
      <w:pPr>
        <w:jc w:val="both"/>
      </w:pPr>
    </w:p>
    <w:p w:rsidR="005E7B91" w:rsidRPr="004E1F9E" w:rsidRDefault="005E7B91" w:rsidP="009E34A5">
      <w:pPr>
        <w:pStyle w:val="Prrafodelista"/>
        <w:numPr>
          <w:ilvl w:val="0"/>
          <w:numId w:val="21"/>
        </w:numPr>
        <w:jc w:val="both"/>
      </w:pPr>
      <w:r w:rsidRPr="005E7B91">
        <w:lastRenderedPageBreak/>
        <w:t>Se procede a dar cierre de la solicitud luego de que la FASE de verificación se haya culminado.</w:t>
      </w:r>
    </w:p>
    <w:sectPr w:rsidR="005E7B91" w:rsidRPr="004E1F9E">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5335" w:rsidRDefault="003C5335" w:rsidP="00917AF9">
      <w:pPr>
        <w:spacing w:after="0" w:line="240" w:lineRule="auto"/>
      </w:pPr>
      <w:r>
        <w:separator/>
      </w:r>
    </w:p>
  </w:endnote>
  <w:endnote w:type="continuationSeparator" w:id="0">
    <w:p w:rsidR="003C5335" w:rsidRDefault="003C5335" w:rsidP="00917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1"/>
    <w:family w:val="swiss"/>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5335" w:rsidRDefault="003C5335" w:rsidP="00917AF9">
      <w:pPr>
        <w:spacing w:after="0" w:line="240" w:lineRule="auto"/>
      </w:pPr>
      <w:r>
        <w:separator/>
      </w:r>
    </w:p>
  </w:footnote>
  <w:footnote w:type="continuationSeparator" w:id="0">
    <w:p w:rsidR="003C5335" w:rsidRDefault="003C5335" w:rsidP="00917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AF9" w:rsidRDefault="00917AF9">
    <w:pPr>
      <w:pStyle w:val="Encabezado"/>
    </w:pPr>
  </w:p>
  <w:p w:rsidR="00917AF9" w:rsidRDefault="00917A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A577C"/>
    <w:multiLevelType w:val="hybridMultilevel"/>
    <w:tmpl w:val="58A41C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4154372"/>
    <w:multiLevelType w:val="hybridMultilevel"/>
    <w:tmpl w:val="684A42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5C50D2D"/>
    <w:multiLevelType w:val="hybridMultilevel"/>
    <w:tmpl w:val="5AE0963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126973DA"/>
    <w:multiLevelType w:val="hybridMultilevel"/>
    <w:tmpl w:val="A5AE9A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2D3612C"/>
    <w:multiLevelType w:val="hybridMultilevel"/>
    <w:tmpl w:val="63425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0994AD9"/>
    <w:multiLevelType w:val="hybridMultilevel"/>
    <w:tmpl w:val="74B276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450401A"/>
    <w:multiLevelType w:val="hybridMultilevel"/>
    <w:tmpl w:val="E6F4AD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4CE2C2F"/>
    <w:multiLevelType w:val="hybridMultilevel"/>
    <w:tmpl w:val="836891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AC27F2C"/>
    <w:multiLevelType w:val="multilevel"/>
    <w:tmpl w:val="2B244C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BD01786"/>
    <w:multiLevelType w:val="hybridMultilevel"/>
    <w:tmpl w:val="BEE87A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1C80E30"/>
    <w:multiLevelType w:val="hybridMultilevel"/>
    <w:tmpl w:val="112ADF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B171557"/>
    <w:multiLevelType w:val="hybridMultilevel"/>
    <w:tmpl w:val="B31CDD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7D043B8"/>
    <w:multiLevelType w:val="hybridMultilevel"/>
    <w:tmpl w:val="46CC8B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C82243C"/>
    <w:multiLevelType w:val="hybridMultilevel"/>
    <w:tmpl w:val="F74015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47C2454"/>
    <w:multiLevelType w:val="hybridMultilevel"/>
    <w:tmpl w:val="232231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8666B02"/>
    <w:multiLevelType w:val="hybridMultilevel"/>
    <w:tmpl w:val="1F1E44A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6AE102A4"/>
    <w:multiLevelType w:val="hybridMultilevel"/>
    <w:tmpl w:val="E3EEA1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6B6F5B02"/>
    <w:multiLevelType w:val="hybridMultilevel"/>
    <w:tmpl w:val="5B0A25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52E3283"/>
    <w:multiLevelType w:val="multilevel"/>
    <w:tmpl w:val="5BFAFC0C"/>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19" w15:restartNumberingAfterBreak="0">
    <w:nsid w:val="79DD5FAD"/>
    <w:multiLevelType w:val="hybridMultilevel"/>
    <w:tmpl w:val="94608A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EAB4A67"/>
    <w:multiLevelType w:val="hybridMultilevel"/>
    <w:tmpl w:val="EFDC7C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8"/>
  </w:num>
  <w:num w:numId="4">
    <w:abstractNumId w:val="8"/>
  </w:num>
  <w:num w:numId="5">
    <w:abstractNumId w:val="11"/>
  </w:num>
  <w:num w:numId="6">
    <w:abstractNumId w:val="19"/>
  </w:num>
  <w:num w:numId="7">
    <w:abstractNumId w:val="1"/>
  </w:num>
  <w:num w:numId="8">
    <w:abstractNumId w:val="17"/>
  </w:num>
  <w:num w:numId="9">
    <w:abstractNumId w:val="3"/>
  </w:num>
  <w:num w:numId="10">
    <w:abstractNumId w:val="13"/>
  </w:num>
  <w:num w:numId="11">
    <w:abstractNumId w:val="4"/>
  </w:num>
  <w:num w:numId="12">
    <w:abstractNumId w:val="6"/>
  </w:num>
  <w:num w:numId="13">
    <w:abstractNumId w:val="0"/>
  </w:num>
  <w:num w:numId="14">
    <w:abstractNumId w:val="10"/>
  </w:num>
  <w:num w:numId="15">
    <w:abstractNumId w:val="12"/>
  </w:num>
  <w:num w:numId="16">
    <w:abstractNumId w:val="20"/>
  </w:num>
  <w:num w:numId="17">
    <w:abstractNumId w:val="16"/>
  </w:num>
  <w:num w:numId="18">
    <w:abstractNumId w:val="9"/>
  </w:num>
  <w:num w:numId="19">
    <w:abstractNumId w:val="5"/>
  </w:num>
  <w:num w:numId="20">
    <w:abstractNumId w:val="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0CA"/>
    <w:rsid w:val="000B75EC"/>
    <w:rsid w:val="0010761C"/>
    <w:rsid w:val="00145A9E"/>
    <w:rsid w:val="00152C3D"/>
    <w:rsid w:val="00171E40"/>
    <w:rsid w:val="00171EA4"/>
    <w:rsid w:val="00246E93"/>
    <w:rsid w:val="00374B74"/>
    <w:rsid w:val="0037696E"/>
    <w:rsid w:val="00395749"/>
    <w:rsid w:val="003C5335"/>
    <w:rsid w:val="004E1F9E"/>
    <w:rsid w:val="005E547D"/>
    <w:rsid w:val="005E7B91"/>
    <w:rsid w:val="00651146"/>
    <w:rsid w:val="006E4BE4"/>
    <w:rsid w:val="006E76AF"/>
    <w:rsid w:val="00917AF9"/>
    <w:rsid w:val="009B1C2F"/>
    <w:rsid w:val="009E34A5"/>
    <w:rsid w:val="00A33099"/>
    <w:rsid w:val="00A81027"/>
    <w:rsid w:val="00B03400"/>
    <w:rsid w:val="00B352BC"/>
    <w:rsid w:val="00BC03B2"/>
    <w:rsid w:val="00BC2DE1"/>
    <w:rsid w:val="00BE65BC"/>
    <w:rsid w:val="00C56BC7"/>
    <w:rsid w:val="00C67505"/>
    <w:rsid w:val="00DC60CA"/>
    <w:rsid w:val="00E3220D"/>
    <w:rsid w:val="00F021CD"/>
    <w:rsid w:val="00F344DC"/>
    <w:rsid w:val="00F45D69"/>
    <w:rsid w:val="00F517B5"/>
    <w:rsid w:val="00FE1AD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EF640"/>
  <w15:chartTrackingRefBased/>
  <w15:docId w15:val="{723CC4A2-06BB-4748-9270-AB0CF2F84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34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B75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B75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C60CA"/>
    <w:pPr>
      <w:ind w:left="720"/>
      <w:contextualSpacing/>
    </w:pPr>
  </w:style>
  <w:style w:type="table" w:styleId="Tablaconcuadrcula">
    <w:name w:val="Table Grid"/>
    <w:basedOn w:val="Tablanormal"/>
    <w:uiPriority w:val="39"/>
    <w:rsid w:val="00DC6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B75E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B75EC"/>
    <w:rPr>
      <w:rFonts w:asciiTheme="majorHAnsi" w:eastAsiaTheme="majorEastAsia" w:hAnsiTheme="majorHAnsi" w:cstheme="majorBidi"/>
      <w:color w:val="1F3763" w:themeColor="accent1" w:themeShade="7F"/>
      <w:sz w:val="24"/>
      <w:szCs w:val="24"/>
    </w:rPr>
  </w:style>
  <w:style w:type="table" w:styleId="Tablaconcuadrcula1clara-nfasis5">
    <w:name w:val="Grid Table 1 Light Accent 5"/>
    <w:basedOn w:val="Tablanormal"/>
    <w:uiPriority w:val="46"/>
    <w:rsid w:val="0039574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tulo">
    <w:name w:val="Title"/>
    <w:basedOn w:val="Normal"/>
    <w:next w:val="Normal"/>
    <w:link w:val="TtuloCar"/>
    <w:qFormat/>
    <w:rsid w:val="00B03400"/>
    <w:pPr>
      <w:widowControl w:val="0"/>
      <w:spacing w:after="0" w:line="240" w:lineRule="auto"/>
      <w:jc w:val="center"/>
    </w:pPr>
    <w:rPr>
      <w:rFonts w:ascii="Arial" w:eastAsia="Times New Roman" w:hAnsi="Arial" w:cs="Times New Roman"/>
      <w:b/>
      <w:sz w:val="36"/>
      <w:szCs w:val="20"/>
      <w:lang w:val="es-US"/>
    </w:rPr>
  </w:style>
  <w:style w:type="character" w:customStyle="1" w:styleId="TtuloCar">
    <w:name w:val="Título Car"/>
    <w:basedOn w:val="Fuentedeprrafopredeter"/>
    <w:link w:val="Ttulo"/>
    <w:rsid w:val="00B03400"/>
    <w:rPr>
      <w:rFonts w:ascii="Arial" w:eastAsia="Times New Roman" w:hAnsi="Arial" w:cs="Times New Roman"/>
      <w:b/>
      <w:sz w:val="36"/>
      <w:szCs w:val="20"/>
      <w:lang w:val="es-US"/>
    </w:rPr>
  </w:style>
  <w:style w:type="paragraph" w:customStyle="1" w:styleId="Tabletext">
    <w:name w:val="Tabletext"/>
    <w:basedOn w:val="Normal"/>
    <w:rsid w:val="00B03400"/>
    <w:pPr>
      <w:keepLines/>
      <w:widowControl w:val="0"/>
      <w:spacing w:after="120" w:line="240" w:lineRule="atLeast"/>
    </w:pPr>
    <w:rPr>
      <w:rFonts w:ascii="Times New Roman" w:eastAsia="Times New Roman" w:hAnsi="Times New Roman" w:cs="Times New Roman"/>
      <w:sz w:val="20"/>
      <w:szCs w:val="20"/>
      <w:lang w:val="es-US"/>
    </w:rPr>
  </w:style>
  <w:style w:type="character" w:customStyle="1" w:styleId="PrrafodelistaCar">
    <w:name w:val="Párrafo de lista Car"/>
    <w:basedOn w:val="Fuentedeprrafopredeter"/>
    <w:link w:val="Prrafodelista"/>
    <w:uiPriority w:val="34"/>
    <w:qFormat/>
    <w:rsid w:val="00B03400"/>
  </w:style>
  <w:style w:type="table" w:styleId="Tabladelista3-nfasis1">
    <w:name w:val="List Table 3 Accent 1"/>
    <w:basedOn w:val="Tablanormal"/>
    <w:uiPriority w:val="48"/>
    <w:rsid w:val="00B0340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Ttulo1Car">
    <w:name w:val="Título 1 Car"/>
    <w:basedOn w:val="Fuentedeprrafopredeter"/>
    <w:link w:val="Ttulo1"/>
    <w:uiPriority w:val="9"/>
    <w:rsid w:val="00B0340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17AF9"/>
    <w:pPr>
      <w:outlineLvl w:val="9"/>
    </w:pPr>
    <w:rPr>
      <w:lang w:eastAsia="es-PE"/>
    </w:rPr>
  </w:style>
  <w:style w:type="paragraph" w:styleId="TDC1">
    <w:name w:val="toc 1"/>
    <w:basedOn w:val="Normal"/>
    <w:next w:val="Normal"/>
    <w:autoRedefine/>
    <w:uiPriority w:val="39"/>
    <w:unhideWhenUsed/>
    <w:rsid w:val="00917AF9"/>
    <w:pPr>
      <w:spacing w:after="100"/>
    </w:pPr>
  </w:style>
  <w:style w:type="character" w:styleId="Hipervnculo">
    <w:name w:val="Hyperlink"/>
    <w:basedOn w:val="Fuentedeprrafopredeter"/>
    <w:uiPriority w:val="99"/>
    <w:unhideWhenUsed/>
    <w:rsid w:val="00917AF9"/>
    <w:rPr>
      <w:color w:val="0563C1" w:themeColor="hyperlink"/>
      <w:u w:val="single"/>
    </w:rPr>
  </w:style>
  <w:style w:type="paragraph" w:styleId="Encabezado">
    <w:name w:val="header"/>
    <w:basedOn w:val="Normal"/>
    <w:link w:val="EncabezadoCar"/>
    <w:uiPriority w:val="99"/>
    <w:unhideWhenUsed/>
    <w:rsid w:val="00917A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7AF9"/>
  </w:style>
  <w:style w:type="paragraph" w:styleId="Piedepgina">
    <w:name w:val="footer"/>
    <w:basedOn w:val="Normal"/>
    <w:link w:val="PiedepginaCar"/>
    <w:uiPriority w:val="99"/>
    <w:unhideWhenUsed/>
    <w:rsid w:val="00917A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7AF9"/>
  </w:style>
  <w:style w:type="paragraph" w:styleId="TDC2">
    <w:name w:val="toc 2"/>
    <w:basedOn w:val="Normal"/>
    <w:next w:val="Normal"/>
    <w:autoRedefine/>
    <w:uiPriority w:val="39"/>
    <w:unhideWhenUsed/>
    <w:rsid w:val="009E34A5"/>
    <w:pPr>
      <w:spacing w:after="100"/>
      <w:ind w:left="220"/>
    </w:pPr>
  </w:style>
  <w:style w:type="paragraph" w:styleId="TDC3">
    <w:name w:val="toc 3"/>
    <w:basedOn w:val="Normal"/>
    <w:next w:val="Normal"/>
    <w:autoRedefine/>
    <w:uiPriority w:val="39"/>
    <w:unhideWhenUsed/>
    <w:rsid w:val="009E34A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A3FE7-D36D-45F6-B01C-0F9E06461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13</Pages>
  <Words>2122</Words>
  <Characters>11671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dc:creator>
  <cp:keywords/>
  <dc:description/>
  <cp:lastModifiedBy>Estefano Aguirre</cp:lastModifiedBy>
  <cp:revision>18</cp:revision>
  <dcterms:created xsi:type="dcterms:W3CDTF">2019-05-29T23:04:00Z</dcterms:created>
  <dcterms:modified xsi:type="dcterms:W3CDTF">2019-05-30T18:30:00Z</dcterms:modified>
</cp:coreProperties>
</file>