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01A2" w14:textId="77777777" w:rsidR="00362D57" w:rsidRDefault="00362D57">
      <w:pPr>
        <w:spacing w:before="80" w:after="80"/>
      </w:pPr>
    </w:p>
    <w:p w14:paraId="33745262" w14:textId="77777777" w:rsidR="00362D57" w:rsidRDefault="00362D57">
      <w:pPr>
        <w:spacing w:before="80" w:after="80"/>
      </w:pPr>
    </w:p>
    <w:p w14:paraId="10894BBA" w14:textId="77777777" w:rsidR="00362D57" w:rsidRDefault="00362D57">
      <w:pPr>
        <w:spacing w:before="80" w:after="80"/>
      </w:pPr>
    </w:p>
    <w:p w14:paraId="7E2AD50A" w14:textId="77777777" w:rsidR="00362D57" w:rsidRPr="00836430" w:rsidRDefault="00000000">
      <w:pPr>
        <w:spacing w:before="400" w:after="200"/>
        <w:jc w:val="center"/>
        <w:rPr>
          <w:lang w:val="en-US"/>
        </w:rPr>
      </w:pPr>
      <w:r w:rsidRPr="00836430">
        <w:rPr>
          <w:b/>
          <w:bCs/>
          <w:color w:val="1F3864"/>
          <w:sz w:val="52"/>
          <w:szCs w:val="52"/>
          <w:lang w:val="en-US"/>
        </w:rPr>
        <w:t>BIP Management Tool</w:t>
      </w:r>
    </w:p>
    <w:p w14:paraId="4C3BE2DC" w14:textId="77777777" w:rsidR="00362D57" w:rsidRPr="00836430" w:rsidRDefault="00000000">
      <w:pPr>
        <w:spacing w:after="80"/>
        <w:jc w:val="center"/>
        <w:rPr>
          <w:lang w:val="en-US"/>
        </w:rPr>
      </w:pPr>
      <w:r w:rsidRPr="00836430">
        <w:rPr>
          <w:color w:val="2E75B6"/>
          <w:sz w:val="30"/>
          <w:szCs w:val="30"/>
          <w:lang w:val="en-US"/>
        </w:rPr>
        <w:t>Mobility Week Report</w:t>
      </w:r>
    </w:p>
    <w:p w14:paraId="307AE013" w14:textId="77777777" w:rsidR="00362D57" w:rsidRPr="00836430" w:rsidRDefault="00000000">
      <w:pPr>
        <w:spacing w:after="400"/>
        <w:jc w:val="center"/>
        <w:rPr>
          <w:lang w:val="en-US"/>
        </w:rPr>
      </w:pPr>
      <w:r w:rsidRPr="00836430">
        <w:rPr>
          <w:color w:val="555555"/>
          <w:lang w:val="en-US"/>
        </w:rPr>
        <w:t>Requirements Analysis, ER Model &amp; Use Case Diagrams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0"/>
        <w:gridCol w:w="4890"/>
      </w:tblGrid>
      <w:tr w:rsidR="00362D57" w14:paraId="43FC4EDA"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4F2FDAF" w14:textId="77777777" w:rsidR="00362D57" w:rsidRDefault="00000000">
            <w:r>
              <w:rPr>
                <w:b/>
                <w:bCs/>
                <w:sz w:val="20"/>
                <w:szCs w:val="20"/>
              </w:rPr>
              <w:t>Course</w:t>
            </w:r>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B190A" w14:textId="77777777" w:rsidR="00362D57" w:rsidRDefault="00000000">
            <w:proofErr w:type="spellStart"/>
            <w:r>
              <w:rPr>
                <w:sz w:val="20"/>
                <w:szCs w:val="20"/>
              </w:rPr>
              <w:t>CTeSP</w:t>
            </w:r>
            <w:proofErr w:type="spellEnd"/>
            <w:r>
              <w:rPr>
                <w:sz w:val="20"/>
                <w:szCs w:val="20"/>
              </w:rPr>
              <w:t xml:space="preserve"> – </w:t>
            </w:r>
            <w:proofErr w:type="spellStart"/>
            <w:r>
              <w:rPr>
                <w:sz w:val="20"/>
                <w:szCs w:val="20"/>
              </w:rPr>
              <w:t>Desenvolvimento</w:t>
            </w:r>
            <w:proofErr w:type="spellEnd"/>
            <w:r>
              <w:rPr>
                <w:sz w:val="20"/>
                <w:szCs w:val="20"/>
              </w:rPr>
              <w:t xml:space="preserve"> de Software</w:t>
            </w:r>
          </w:p>
        </w:tc>
      </w:tr>
      <w:tr w:rsidR="00362D57" w14:paraId="2A58B666"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4169E034" w14:textId="77777777" w:rsidR="00362D57" w:rsidRDefault="00000000">
            <w:proofErr w:type="spellStart"/>
            <w:r>
              <w:rPr>
                <w:b/>
                <w:bCs/>
                <w:sz w:val="20"/>
                <w:szCs w:val="20"/>
              </w:rPr>
              <w:t>Institution</w:t>
            </w:r>
            <w:proofErr w:type="spellEnd"/>
            <w:r>
              <w:rPr>
                <w:b/>
                <w:bCs/>
                <w:sz w:val="20"/>
                <w:szCs w:val="20"/>
              </w:rPr>
              <w:t xml:space="preserve"> (Host)</w:t>
            </w:r>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B1105" w14:textId="77777777" w:rsidR="00362D57" w:rsidRDefault="00000000">
            <w:r>
              <w:rPr>
                <w:sz w:val="20"/>
                <w:szCs w:val="20"/>
              </w:rPr>
              <w:t>Instituto Politécnico de Bragança (IPB)</w:t>
            </w:r>
          </w:p>
        </w:tc>
      </w:tr>
      <w:tr w:rsidR="00362D57" w14:paraId="55E460E1"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85A28C5" w14:textId="77777777" w:rsidR="00362D57" w:rsidRDefault="00000000">
            <w:r>
              <w:rPr>
                <w:b/>
                <w:bCs/>
                <w:sz w:val="20"/>
                <w:szCs w:val="20"/>
              </w:rPr>
              <w:t xml:space="preserve">Home </w:t>
            </w:r>
            <w:proofErr w:type="spellStart"/>
            <w:r>
              <w:rPr>
                <w:b/>
                <w:bCs/>
                <w:sz w:val="20"/>
                <w:szCs w:val="20"/>
              </w:rPr>
              <w:t>Institution</w:t>
            </w:r>
            <w:proofErr w:type="spellEnd"/>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ACC82" w14:textId="77777777" w:rsidR="00362D57" w:rsidRDefault="00000000">
            <w:r>
              <w:rPr>
                <w:sz w:val="20"/>
                <w:szCs w:val="20"/>
              </w:rPr>
              <w:t>IES Venancio Blanco – Salamanca, Spain</w:t>
            </w:r>
          </w:p>
        </w:tc>
      </w:tr>
      <w:tr w:rsidR="004066AF" w14:paraId="406E386B"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75E5DE58" w14:textId="0696C6E2" w:rsidR="004066AF" w:rsidRDefault="004066AF">
            <w:pPr>
              <w:rPr>
                <w:b/>
                <w:bCs/>
                <w:sz w:val="20"/>
                <w:szCs w:val="20"/>
              </w:rPr>
            </w:pPr>
            <w:proofErr w:type="spellStart"/>
            <w:r>
              <w:rPr>
                <w:b/>
                <w:bCs/>
                <w:sz w:val="20"/>
                <w:szCs w:val="20"/>
              </w:rPr>
              <w:t>Authors</w:t>
            </w:r>
            <w:proofErr w:type="spellEnd"/>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FDF17" w14:textId="394142F9" w:rsidR="004066AF" w:rsidRDefault="004066AF">
            <w:pPr>
              <w:rPr>
                <w:sz w:val="20"/>
                <w:szCs w:val="20"/>
              </w:rPr>
            </w:pPr>
            <w:r>
              <w:rPr>
                <w:sz w:val="20"/>
                <w:szCs w:val="20"/>
              </w:rPr>
              <w:t xml:space="preserve">Mario Sanchez </w:t>
            </w:r>
            <w:proofErr w:type="spellStart"/>
            <w:r>
              <w:rPr>
                <w:sz w:val="20"/>
                <w:szCs w:val="20"/>
              </w:rPr>
              <w:t>Perez</w:t>
            </w:r>
            <w:proofErr w:type="spellEnd"/>
            <w:r>
              <w:rPr>
                <w:sz w:val="20"/>
                <w:szCs w:val="20"/>
              </w:rPr>
              <w:t>, Eugenio Moreta Villar, Alberto Sanchez Moran</w:t>
            </w:r>
          </w:p>
        </w:tc>
      </w:tr>
      <w:tr w:rsidR="00362D57" w14:paraId="30980D23"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356586C8" w14:textId="77777777" w:rsidR="00362D57" w:rsidRDefault="00000000">
            <w:proofErr w:type="spellStart"/>
            <w:r>
              <w:rPr>
                <w:b/>
                <w:bCs/>
                <w:sz w:val="20"/>
                <w:szCs w:val="20"/>
              </w:rPr>
              <w:t>Academic</w:t>
            </w:r>
            <w:proofErr w:type="spellEnd"/>
            <w:r>
              <w:rPr>
                <w:b/>
                <w:bCs/>
                <w:sz w:val="20"/>
                <w:szCs w:val="20"/>
              </w:rPr>
              <w:t xml:space="preserve"> </w:t>
            </w:r>
            <w:proofErr w:type="spellStart"/>
            <w:r>
              <w:rPr>
                <w:b/>
                <w:bCs/>
                <w:sz w:val="20"/>
                <w:szCs w:val="20"/>
              </w:rPr>
              <w:t>Year</w:t>
            </w:r>
            <w:proofErr w:type="spellEnd"/>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087D7" w14:textId="77777777" w:rsidR="00362D57" w:rsidRDefault="00000000">
            <w:r>
              <w:rPr>
                <w:sz w:val="20"/>
                <w:szCs w:val="20"/>
              </w:rPr>
              <w:t>2025 / 2026</w:t>
            </w:r>
          </w:p>
        </w:tc>
      </w:tr>
      <w:tr w:rsidR="00362D57" w14:paraId="1B52C18C"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43CBCDF" w14:textId="77777777" w:rsidR="00362D57" w:rsidRDefault="00000000">
            <w:proofErr w:type="spellStart"/>
            <w:r>
              <w:rPr>
                <w:b/>
                <w:bCs/>
                <w:sz w:val="20"/>
                <w:szCs w:val="20"/>
              </w:rPr>
              <w:t>Duration</w:t>
            </w:r>
            <w:proofErr w:type="spellEnd"/>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A9F4" w14:textId="77777777" w:rsidR="00362D57" w:rsidRDefault="00000000">
            <w:r>
              <w:rPr>
                <w:sz w:val="20"/>
                <w:szCs w:val="20"/>
              </w:rPr>
              <w:t xml:space="preserve">1 </w:t>
            </w:r>
            <w:proofErr w:type="spellStart"/>
            <w:r>
              <w:rPr>
                <w:sz w:val="20"/>
                <w:szCs w:val="20"/>
              </w:rPr>
              <w:t>week</w:t>
            </w:r>
            <w:proofErr w:type="spellEnd"/>
          </w:p>
        </w:tc>
      </w:tr>
      <w:tr w:rsidR="00362D57" w14:paraId="71D21B49"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50D7CB69" w14:textId="77777777" w:rsidR="00362D57" w:rsidRDefault="00000000">
            <w:proofErr w:type="spellStart"/>
            <w:r>
              <w:rPr>
                <w:b/>
                <w:bCs/>
                <w:sz w:val="20"/>
                <w:szCs w:val="20"/>
              </w:rPr>
              <w:t>Supervisors</w:t>
            </w:r>
            <w:proofErr w:type="spellEnd"/>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353CA" w14:textId="77777777" w:rsidR="00362D57" w:rsidRDefault="00000000">
            <w:proofErr w:type="spellStart"/>
            <w:r>
              <w:rPr>
                <w:sz w:val="20"/>
                <w:szCs w:val="20"/>
              </w:rPr>
              <w:t>Maria</w:t>
            </w:r>
            <w:proofErr w:type="spellEnd"/>
            <w:r>
              <w:rPr>
                <w:sz w:val="20"/>
                <w:szCs w:val="20"/>
              </w:rPr>
              <w:t xml:space="preserve"> João Varanda / Helder Pereira</w:t>
            </w:r>
          </w:p>
        </w:tc>
      </w:tr>
      <w:tr w:rsidR="00362D57" w14:paraId="030E2A7D" w14:textId="77777777" w:rsidTr="004066AF">
        <w:tc>
          <w:tcPr>
            <w:tcW w:w="2310" w:type="dxa"/>
            <w:tcBorders>
              <w:top w:val="single" w:sz="1" w:space="0" w:color="CCCCCC"/>
              <w:left w:val="single" w:sz="1" w:space="0" w:color="CCCCCC"/>
              <w:bottom w:val="single" w:sz="1" w:space="0" w:color="CCCCCC"/>
              <w:right w:val="single" w:sz="1" w:space="0" w:color="CCCCCC"/>
            </w:tcBorders>
            <w:shd w:val="clear" w:color="auto" w:fill="E8F0FB"/>
            <w:tcMar>
              <w:top w:w="80" w:type="dxa"/>
              <w:left w:w="120" w:type="dxa"/>
              <w:bottom w:w="80" w:type="dxa"/>
              <w:right w:w="120" w:type="dxa"/>
            </w:tcMar>
          </w:tcPr>
          <w:p w14:paraId="246DB47C" w14:textId="77777777" w:rsidR="00362D57" w:rsidRDefault="00000000">
            <w:proofErr w:type="spellStart"/>
            <w:r>
              <w:rPr>
                <w:b/>
                <w:bCs/>
                <w:sz w:val="20"/>
                <w:szCs w:val="20"/>
              </w:rPr>
              <w:t>Programme</w:t>
            </w:r>
            <w:proofErr w:type="spellEnd"/>
          </w:p>
        </w:tc>
        <w:tc>
          <w:tcPr>
            <w:tcW w:w="48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1CCE5" w14:textId="77777777" w:rsidR="00362D57" w:rsidRDefault="00000000">
            <w:r>
              <w:rPr>
                <w:sz w:val="20"/>
                <w:szCs w:val="20"/>
              </w:rPr>
              <w:t xml:space="preserve">BIP – </w:t>
            </w:r>
            <w:proofErr w:type="spellStart"/>
            <w:r>
              <w:rPr>
                <w:sz w:val="20"/>
                <w:szCs w:val="20"/>
              </w:rPr>
              <w:t>Blended</w:t>
            </w:r>
            <w:proofErr w:type="spellEnd"/>
            <w:r>
              <w:rPr>
                <w:sz w:val="20"/>
                <w:szCs w:val="20"/>
              </w:rPr>
              <w:t xml:space="preserve"> Intensive </w:t>
            </w:r>
            <w:proofErr w:type="spellStart"/>
            <w:r>
              <w:rPr>
                <w:sz w:val="20"/>
                <w:szCs w:val="20"/>
              </w:rPr>
              <w:t>Programme</w:t>
            </w:r>
            <w:proofErr w:type="spellEnd"/>
          </w:p>
        </w:tc>
      </w:tr>
    </w:tbl>
    <w:p w14:paraId="5180A0DA" w14:textId="77777777" w:rsidR="00362D57" w:rsidRDefault="00362D57">
      <w:pPr>
        <w:jc w:val="center"/>
      </w:pPr>
    </w:p>
    <w:p w14:paraId="4EA7A1D0" w14:textId="77777777" w:rsidR="00362D57" w:rsidRDefault="00362D57">
      <w:pPr>
        <w:spacing w:before="80" w:after="80"/>
      </w:pPr>
    </w:p>
    <w:p w14:paraId="0FF79882" w14:textId="77777777" w:rsidR="00362D57" w:rsidRDefault="00362D57">
      <w:pPr>
        <w:spacing w:before="80" w:after="80"/>
      </w:pPr>
    </w:p>
    <w:p w14:paraId="28A274F1" w14:textId="77777777" w:rsidR="00362D57" w:rsidRDefault="00362D57">
      <w:pPr>
        <w:spacing w:before="80" w:after="80"/>
      </w:pPr>
    </w:p>
    <w:p w14:paraId="7B6D007D" w14:textId="77777777" w:rsidR="00362D57" w:rsidRDefault="00000000">
      <w:r>
        <w:br w:type="page"/>
      </w:r>
    </w:p>
    <w:p w14:paraId="1FB8AB6E" w14:textId="77777777" w:rsidR="00362D57" w:rsidRDefault="00000000">
      <w:pPr>
        <w:pStyle w:val="Ttulo1"/>
      </w:pPr>
      <w:r>
        <w:lastRenderedPageBreak/>
        <w:t xml:space="preserve">1. </w:t>
      </w:r>
      <w:proofErr w:type="spellStart"/>
      <w:r>
        <w:t>Introduction</w:t>
      </w:r>
      <w:proofErr w:type="spellEnd"/>
    </w:p>
    <w:p w14:paraId="0A9563B8" w14:textId="77777777" w:rsidR="00362D57" w:rsidRPr="00836430" w:rsidRDefault="00000000">
      <w:pPr>
        <w:spacing w:before="80" w:after="80"/>
        <w:jc w:val="both"/>
        <w:rPr>
          <w:lang w:val="en-US"/>
        </w:rPr>
      </w:pPr>
      <w:r w:rsidRPr="00836430">
        <w:rPr>
          <w:lang w:val="en-US"/>
        </w:rPr>
        <w:t xml:space="preserve">This report </w:t>
      </w:r>
      <w:proofErr w:type="spellStart"/>
      <w:r w:rsidRPr="00836430">
        <w:rPr>
          <w:lang w:val="en-US"/>
        </w:rPr>
        <w:t>summarises</w:t>
      </w:r>
      <w:proofErr w:type="spellEnd"/>
      <w:r w:rsidRPr="00836430">
        <w:rPr>
          <w:lang w:val="en-US"/>
        </w:rPr>
        <w:t xml:space="preserve"> the work carried out during the mobility week at Instituto Politécnico de Bragança (IPB) as part of the </w:t>
      </w:r>
      <w:proofErr w:type="spellStart"/>
      <w:r w:rsidRPr="00836430">
        <w:rPr>
          <w:lang w:val="en-US"/>
        </w:rPr>
        <w:t>CTeSP</w:t>
      </w:r>
      <w:proofErr w:type="spellEnd"/>
      <w:r w:rsidRPr="00836430">
        <w:rPr>
          <w:lang w:val="en-US"/>
        </w:rPr>
        <w:t xml:space="preserve"> in Software Development </w:t>
      </w:r>
      <w:proofErr w:type="spellStart"/>
      <w:r w:rsidRPr="00836430">
        <w:rPr>
          <w:lang w:val="en-US"/>
        </w:rPr>
        <w:t>programme</w:t>
      </w:r>
      <w:proofErr w:type="spellEnd"/>
      <w:r w:rsidRPr="00836430">
        <w:rPr>
          <w:lang w:val="en-US"/>
        </w:rPr>
        <w:t xml:space="preserve"> at IES Venancio Blanco. The activity was </w:t>
      </w:r>
      <w:proofErr w:type="spellStart"/>
      <w:r w:rsidRPr="00836430">
        <w:rPr>
          <w:lang w:val="en-US"/>
        </w:rPr>
        <w:t>organised</w:t>
      </w:r>
      <w:proofErr w:type="spellEnd"/>
      <w:r w:rsidRPr="00836430">
        <w:rPr>
          <w:lang w:val="en-US"/>
        </w:rPr>
        <w:t xml:space="preserve"> in the form of a Blended Intensive </w:t>
      </w:r>
      <w:proofErr w:type="spellStart"/>
      <w:r w:rsidRPr="00836430">
        <w:rPr>
          <w:lang w:val="en-US"/>
        </w:rPr>
        <w:t>Programme</w:t>
      </w:r>
      <w:proofErr w:type="spellEnd"/>
      <w:r w:rsidRPr="00836430">
        <w:rPr>
          <w:lang w:val="en-US"/>
        </w:rPr>
        <w:t xml:space="preserve"> (BIP), a curricular unit that runs in hybrid mode (face-to-face and online) and is delivered simultaneously across several European partner institutions.</w:t>
      </w:r>
    </w:p>
    <w:p w14:paraId="201F4BA2" w14:textId="77777777" w:rsidR="00362D57" w:rsidRPr="00836430" w:rsidRDefault="00362D57">
      <w:pPr>
        <w:spacing w:before="80" w:after="80"/>
        <w:rPr>
          <w:lang w:val="en-US"/>
        </w:rPr>
      </w:pPr>
    </w:p>
    <w:p w14:paraId="6BA54BC2" w14:textId="77777777" w:rsidR="00362D57" w:rsidRPr="00836430" w:rsidRDefault="00000000">
      <w:pPr>
        <w:spacing w:before="80" w:after="80"/>
        <w:jc w:val="both"/>
        <w:rPr>
          <w:lang w:val="en-US"/>
        </w:rPr>
      </w:pPr>
      <w:r w:rsidRPr="00836430">
        <w:rPr>
          <w:lang w:val="en-US"/>
        </w:rPr>
        <w:t>The main objective of the week was to become familiar with the problem domain of a BIP management application and to produce the initial modelling artefacts required for its subsequent development: a requirements analysis, an entity-relationship (ER) database model, and a use-case diagram.</w:t>
      </w:r>
    </w:p>
    <w:p w14:paraId="3F583D60" w14:textId="77777777" w:rsidR="00362D57" w:rsidRPr="00836430" w:rsidRDefault="00362D57">
      <w:pPr>
        <w:spacing w:before="80" w:after="80"/>
        <w:rPr>
          <w:lang w:val="en-US"/>
        </w:rPr>
      </w:pPr>
    </w:p>
    <w:p w14:paraId="373754EE" w14:textId="77777777" w:rsidR="00362D57" w:rsidRPr="00836430" w:rsidRDefault="00000000">
      <w:pPr>
        <w:pStyle w:val="Ttulo1"/>
        <w:rPr>
          <w:lang w:val="en-US"/>
        </w:rPr>
      </w:pPr>
      <w:r w:rsidRPr="00836430">
        <w:rPr>
          <w:lang w:val="en-US"/>
        </w:rPr>
        <w:t>2. Problem Domain</w:t>
      </w:r>
    </w:p>
    <w:p w14:paraId="60C20C1F" w14:textId="77777777" w:rsidR="00362D57" w:rsidRDefault="00000000">
      <w:pPr>
        <w:spacing w:before="80" w:after="80"/>
        <w:jc w:val="both"/>
      </w:pPr>
      <w:r w:rsidRPr="00836430">
        <w:rPr>
          <w:lang w:val="en-US"/>
        </w:rPr>
        <w:t xml:space="preserve">A Blended Intensive </w:t>
      </w:r>
      <w:proofErr w:type="spellStart"/>
      <w:r w:rsidRPr="00836430">
        <w:rPr>
          <w:lang w:val="en-US"/>
        </w:rPr>
        <w:t>Programme</w:t>
      </w:r>
      <w:proofErr w:type="spellEnd"/>
      <w:r w:rsidRPr="00836430">
        <w:rPr>
          <w:lang w:val="en-US"/>
        </w:rPr>
        <w:t xml:space="preserve"> (BIP) is a short, intensive academic </w:t>
      </w:r>
      <w:proofErr w:type="spellStart"/>
      <w:r w:rsidRPr="00836430">
        <w:rPr>
          <w:lang w:val="en-US"/>
        </w:rPr>
        <w:t>programme</w:t>
      </w:r>
      <w:proofErr w:type="spellEnd"/>
      <w:r w:rsidRPr="00836430">
        <w:rPr>
          <w:lang w:val="en-US"/>
        </w:rPr>
        <w:t xml:space="preserve"> offered collaboratively by multiple higher-education institutions. </w:t>
      </w:r>
      <w:proofErr w:type="spellStart"/>
      <w:r>
        <w:t>Each</w:t>
      </w:r>
      <w:proofErr w:type="spellEnd"/>
      <w:r>
        <w:t xml:space="preserve"> BIP </w:t>
      </w:r>
      <w:proofErr w:type="spellStart"/>
      <w:r>
        <w:t>is</w:t>
      </w:r>
      <w:proofErr w:type="spellEnd"/>
      <w:r>
        <w:t xml:space="preserve"> </w:t>
      </w:r>
      <w:proofErr w:type="spellStart"/>
      <w:r>
        <w:t>characterised</w:t>
      </w:r>
      <w:proofErr w:type="spellEnd"/>
      <w:r>
        <w:t xml:space="preserve"> </w:t>
      </w:r>
      <w:proofErr w:type="spellStart"/>
      <w:r>
        <w:t>by</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attributes</w:t>
      </w:r>
      <w:proofErr w:type="spellEnd"/>
      <w:r>
        <w:t>:</w:t>
      </w:r>
    </w:p>
    <w:p w14:paraId="0F57DD0D" w14:textId="77777777" w:rsidR="00362D57" w:rsidRDefault="00362D57">
      <w:pPr>
        <w:spacing w:before="80" w:after="80"/>
      </w:pPr>
    </w:p>
    <w:p w14:paraId="38C802C1" w14:textId="77777777" w:rsidR="00362D57" w:rsidRPr="00836430" w:rsidRDefault="00000000">
      <w:pPr>
        <w:pStyle w:val="Prrafodelista"/>
        <w:numPr>
          <w:ilvl w:val="0"/>
          <w:numId w:val="2"/>
        </w:numPr>
        <w:spacing w:before="60" w:after="60"/>
        <w:rPr>
          <w:lang w:val="en-US"/>
        </w:rPr>
      </w:pPr>
      <w:r w:rsidRPr="00836430">
        <w:rPr>
          <w:lang w:val="en-US"/>
        </w:rPr>
        <w:t>Name, duration, number of credits, and available places.</w:t>
      </w:r>
    </w:p>
    <w:p w14:paraId="6C1E8771" w14:textId="77777777" w:rsidR="00362D57" w:rsidRPr="00836430" w:rsidRDefault="00000000">
      <w:pPr>
        <w:pStyle w:val="Prrafodelista"/>
        <w:numPr>
          <w:ilvl w:val="0"/>
          <w:numId w:val="2"/>
        </w:numPr>
        <w:spacing w:before="60" w:after="60"/>
        <w:rPr>
          <w:lang w:val="en-US"/>
        </w:rPr>
      </w:pPr>
      <w:r w:rsidRPr="00836430">
        <w:rPr>
          <w:lang w:val="en-US"/>
        </w:rPr>
        <w:t>A responsible teacher, an evaluation scheme, and a schedule.</w:t>
      </w:r>
    </w:p>
    <w:p w14:paraId="6A3EF861" w14:textId="77777777" w:rsidR="00362D57" w:rsidRPr="00836430" w:rsidRDefault="00000000">
      <w:pPr>
        <w:pStyle w:val="Prrafodelista"/>
        <w:numPr>
          <w:ilvl w:val="0"/>
          <w:numId w:val="2"/>
        </w:numPr>
        <w:spacing w:before="60" w:after="60"/>
        <w:rPr>
          <w:lang w:val="en-US"/>
        </w:rPr>
      </w:pPr>
      <w:r w:rsidRPr="00836430">
        <w:rPr>
          <w:lang w:val="en-US"/>
        </w:rPr>
        <w:t>A physical location for face-to-face sessions and an online component.</w:t>
      </w:r>
    </w:p>
    <w:p w14:paraId="0CCB84AC" w14:textId="77777777" w:rsidR="00362D57" w:rsidRPr="00836430" w:rsidRDefault="00000000">
      <w:pPr>
        <w:pStyle w:val="Prrafodelista"/>
        <w:numPr>
          <w:ilvl w:val="0"/>
          <w:numId w:val="2"/>
        </w:numPr>
        <w:spacing w:before="60" w:after="60"/>
        <w:rPr>
          <w:lang w:val="en-US"/>
        </w:rPr>
      </w:pPr>
      <w:r w:rsidRPr="00836430">
        <w:rPr>
          <w:lang w:val="en-US"/>
        </w:rPr>
        <w:t>A set of participating institutions that co-</w:t>
      </w:r>
      <w:proofErr w:type="gramStart"/>
      <w:r w:rsidRPr="00836430">
        <w:rPr>
          <w:lang w:val="en-US"/>
        </w:rPr>
        <w:t>deliver</w:t>
      </w:r>
      <w:proofErr w:type="gramEnd"/>
      <w:r w:rsidRPr="00836430">
        <w:rPr>
          <w:lang w:val="en-US"/>
        </w:rPr>
        <w:t xml:space="preserve"> the </w:t>
      </w:r>
      <w:proofErr w:type="spellStart"/>
      <w:r w:rsidRPr="00836430">
        <w:rPr>
          <w:lang w:val="en-US"/>
        </w:rPr>
        <w:t>programme</w:t>
      </w:r>
      <w:proofErr w:type="spellEnd"/>
      <w:r w:rsidRPr="00836430">
        <w:rPr>
          <w:lang w:val="en-US"/>
        </w:rPr>
        <w:t>.</w:t>
      </w:r>
    </w:p>
    <w:p w14:paraId="76AD6F61" w14:textId="77777777" w:rsidR="00362D57" w:rsidRPr="00836430" w:rsidRDefault="00362D57">
      <w:pPr>
        <w:spacing w:before="80" w:after="80"/>
        <w:rPr>
          <w:lang w:val="en-US"/>
        </w:rPr>
      </w:pPr>
    </w:p>
    <w:p w14:paraId="7696E594" w14:textId="77777777" w:rsidR="00362D57" w:rsidRPr="00836430" w:rsidRDefault="00000000">
      <w:pPr>
        <w:spacing w:before="80" w:after="80"/>
        <w:jc w:val="both"/>
        <w:rPr>
          <w:lang w:val="en-US"/>
        </w:rPr>
      </w:pPr>
      <w:r w:rsidRPr="00836430">
        <w:rPr>
          <w:lang w:val="en-US"/>
        </w:rPr>
        <w:t xml:space="preserve">Students from any of the participating institutions may submit an enrolment request for a given BIP. Requests are reviewed and either accepted or rejected by the </w:t>
      </w:r>
      <w:proofErr w:type="gramStart"/>
      <w:r w:rsidRPr="00836430">
        <w:rPr>
          <w:lang w:val="en-US"/>
        </w:rPr>
        <w:t>responsible teacher</w:t>
      </w:r>
      <w:proofErr w:type="gramEnd"/>
      <w:r w:rsidRPr="00836430">
        <w:rPr>
          <w:lang w:val="en-US"/>
        </w:rPr>
        <w:t>. Once accepted, the student gains access to the BIP and its resources. The system must therefore manage information about institutions, users (teachers and students), BIPs, semesters, disciplines, and enrolment requests.</w:t>
      </w:r>
    </w:p>
    <w:p w14:paraId="15F25D06" w14:textId="77777777" w:rsidR="00362D57" w:rsidRPr="00836430" w:rsidRDefault="00362D57">
      <w:pPr>
        <w:spacing w:before="80" w:after="80"/>
        <w:rPr>
          <w:lang w:val="en-US"/>
        </w:rPr>
      </w:pPr>
    </w:p>
    <w:p w14:paraId="0DE76535" w14:textId="77777777" w:rsidR="00362D57" w:rsidRPr="00836430" w:rsidRDefault="00000000">
      <w:pPr>
        <w:pStyle w:val="Ttulo1"/>
        <w:rPr>
          <w:lang w:val="en-US"/>
        </w:rPr>
      </w:pPr>
      <w:r w:rsidRPr="00836430">
        <w:rPr>
          <w:lang w:val="en-US"/>
        </w:rPr>
        <w:t>3. Requirements Analysis</w:t>
      </w:r>
    </w:p>
    <w:p w14:paraId="0122544F" w14:textId="77777777" w:rsidR="00362D57" w:rsidRPr="00836430" w:rsidRDefault="00000000">
      <w:pPr>
        <w:pStyle w:val="Ttulo2"/>
        <w:spacing w:before="240" w:after="120"/>
        <w:rPr>
          <w:lang w:val="en-US"/>
        </w:rPr>
      </w:pPr>
      <w:r w:rsidRPr="00836430">
        <w:rPr>
          <w:lang w:val="en-US"/>
        </w:rPr>
        <w:t>3.1 Actors</w:t>
      </w:r>
    </w:p>
    <w:p w14:paraId="1D091B11" w14:textId="77777777" w:rsidR="00362D57" w:rsidRPr="00836430" w:rsidRDefault="00000000">
      <w:pPr>
        <w:spacing w:before="80" w:after="80"/>
        <w:jc w:val="both"/>
        <w:rPr>
          <w:lang w:val="en-US"/>
        </w:rPr>
      </w:pPr>
      <w:r w:rsidRPr="00836430">
        <w:rPr>
          <w:lang w:val="en-US"/>
        </w:rPr>
        <w:t>Three main actors were identified for the BIP Management System:</w:t>
      </w:r>
    </w:p>
    <w:p w14:paraId="01600FC8" w14:textId="77777777" w:rsidR="00362D57" w:rsidRPr="00836430" w:rsidRDefault="00362D57">
      <w:pPr>
        <w:spacing w:before="80" w:after="80"/>
        <w:rPr>
          <w:lang w:val="en-US"/>
        </w:rPr>
      </w:pPr>
    </w:p>
    <w:p w14:paraId="5D4A17E6" w14:textId="77777777" w:rsidR="00362D57" w:rsidRPr="00836430" w:rsidRDefault="00000000">
      <w:pPr>
        <w:pStyle w:val="Prrafodelista"/>
        <w:numPr>
          <w:ilvl w:val="0"/>
          <w:numId w:val="2"/>
        </w:numPr>
        <w:spacing w:before="60" w:after="60"/>
        <w:rPr>
          <w:lang w:val="en-US"/>
        </w:rPr>
      </w:pPr>
      <w:r w:rsidRPr="00836430">
        <w:rPr>
          <w:lang w:val="en-US"/>
        </w:rPr>
        <w:t>User (general) – Can log in via SSO, browse the BIP catalogue, and log out.</w:t>
      </w:r>
    </w:p>
    <w:p w14:paraId="7E83C980" w14:textId="77777777" w:rsidR="00362D57" w:rsidRPr="00836430" w:rsidRDefault="00000000">
      <w:pPr>
        <w:pStyle w:val="Prrafodelista"/>
        <w:numPr>
          <w:ilvl w:val="0"/>
          <w:numId w:val="2"/>
        </w:numPr>
        <w:spacing w:before="60" w:after="60"/>
        <w:rPr>
          <w:lang w:val="en-US"/>
        </w:rPr>
      </w:pPr>
      <w:r w:rsidRPr="00836430">
        <w:rPr>
          <w:lang w:val="en-US"/>
        </w:rPr>
        <w:t>Student – Can submit enrolment requests, check application status, view accepted course details, and review pending requests.</w:t>
      </w:r>
    </w:p>
    <w:p w14:paraId="20D639A0" w14:textId="77777777" w:rsidR="00362D57" w:rsidRPr="00836430" w:rsidRDefault="00000000">
      <w:pPr>
        <w:pStyle w:val="Prrafodelista"/>
        <w:numPr>
          <w:ilvl w:val="0"/>
          <w:numId w:val="2"/>
        </w:numPr>
        <w:spacing w:before="60" w:after="60"/>
        <w:rPr>
          <w:lang w:val="en-US"/>
        </w:rPr>
      </w:pPr>
      <w:r w:rsidRPr="00836430">
        <w:rPr>
          <w:lang w:val="en-US"/>
        </w:rPr>
        <w:t>Teacher – Can evaluate (accept or deny) requests, view the student list, and see their assigned BIPs.</w:t>
      </w:r>
    </w:p>
    <w:p w14:paraId="556D67FF" w14:textId="77777777" w:rsidR="00362D57" w:rsidRPr="00836430" w:rsidRDefault="00000000">
      <w:pPr>
        <w:pStyle w:val="Prrafodelista"/>
        <w:numPr>
          <w:ilvl w:val="0"/>
          <w:numId w:val="2"/>
        </w:numPr>
        <w:spacing w:before="60" w:after="60"/>
        <w:rPr>
          <w:lang w:val="en-US"/>
        </w:rPr>
      </w:pPr>
      <w:r w:rsidRPr="00836430">
        <w:rPr>
          <w:lang w:val="en-US"/>
        </w:rPr>
        <w:t>Admin – Manages institutions, configures BIP courses (create, view, update, delete), and manages staff roles.</w:t>
      </w:r>
    </w:p>
    <w:p w14:paraId="613B764E" w14:textId="77777777" w:rsidR="00362D57" w:rsidRPr="00836430" w:rsidRDefault="00362D57">
      <w:pPr>
        <w:spacing w:before="80" w:after="80"/>
        <w:rPr>
          <w:lang w:val="en-US"/>
        </w:rPr>
      </w:pPr>
    </w:p>
    <w:p w14:paraId="54E10FFB" w14:textId="77777777" w:rsidR="00836430" w:rsidRDefault="00836430">
      <w:pPr>
        <w:rPr>
          <w:b/>
          <w:bCs/>
          <w:color w:val="2E4A7A"/>
          <w:sz w:val="24"/>
          <w:szCs w:val="24"/>
          <w:lang w:val="en-US"/>
        </w:rPr>
      </w:pPr>
      <w:r>
        <w:rPr>
          <w:lang w:val="en-US"/>
        </w:rPr>
        <w:br w:type="page"/>
      </w:r>
    </w:p>
    <w:p w14:paraId="413671EA" w14:textId="1257FF12" w:rsidR="00362D57" w:rsidRPr="00836430" w:rsidRDefault="00000000">
      <w:pPr>
        <w:pStyle w:val="Ttulo2"/>
        <w:spacing w:before="240" w:after="120"/>
        <w:rPr>
          <w:lang w:val="en-US"/>
        </w:rPr>
      </w:pPr>
      <w:r w:rsidRPr="00836430">
        <w:rPr>
          <w:lang w:val="en-US"/>
        </w:rPr>
        <w:lastRenderedPageBreak/>
        <w:t>3.2 Functional Requirements</w:t>
      </w:r>
    </w:p>
    <w:p w14:paraId="4ECA56FE" w14:textId="592F0419" w:rsidR="00362D57" w:rsidRPr="00836430" w:rsidRDefault="00000000" w:rsidP="00836430">
      <w:pPr>
        <w:spacing w:before="80" w:after="80"/>
        <w:jc w:val="both"/>
        <w:rPr>
          <w:lang w:val="en-US"/>
        </w:rPr>
      </w:pPr>
      <w:r w:rsidRPr="00836430">
        <w:rPr>
          <w:lang w:val="en-US"/>
        </w:rPr>
        <w:t>The following functional requirements were identified from the problem statement:</w:t>
      </w:r>
    </w:p>
    <w:p w14:paraId="437826D7" w14:textId="77777777" w:rsidR="00362D57" w:rsidRPr="00836430" w:rsidRDefault="00000000">
      <w:pPr>
        <w:pStyle w:val="Prrafodelista"/>
        <w:numPr>
          <w:ilvl w:val="0"/>
          <w:numId w:val="2"/>
        </w:numPr>
        <w:spacing w:before="60" w:after="60"/>
        <w:rPr>
          <w:lang w:val="en-US"/>
        </w:rPr>
      </w:pPr>
      <w:r w:rsidRPr="00836430">
        <w:rPr>
          <w:lang w:val="en-US"/>
        </w:rPr>
        <w:t>FR-01: The system shall allow users to authenticate via SSO.</w:t>
      </w:r>
    </w:p>
    <w:p w14:paraId="7376D467" w14:textId="77777777" w:rsidR="00362D57" w:rsidRPr="00836430" w:rsidRDefault="00000000">
      <w:pPr>
        <w:pStyle w:val="Prrafodelista"/>
        <w:numPr>
          <w:ilvl w:val="0"/>
          <w:numId w:val="2"/>
        </w:numPr>
        <w:spacing w:before="60" w:after="60"/>
        <w:rPr>
          <w:lang w:val="en-US"/>
        </w:rPr>
      </w:pPr>
      <w:r w:rsidRPr="00836430">
        <w:rPr>
          <w:lang w:val="en-US"/>
        </w:rPr>
        <w:t xml:space="preserve">FR-02: The </w:t>
      </w:r>
      <w:proofErr w:type="gramStart"/>
      <w:r w:rsidRPr="00836430">
        <w:rPr>
          <w:lang w:val="en-US"/>
        </w:rPr>
        <w:t>system shall</w:t>
      </w:r>
      <w:proofErr w:type="gramEnd"/>
      <w:r w:rsidRPr="00836430">
        <w:rPr>
          <w:lang w:val="en-US"/>
        </w:rPr>
        <w:t xml:space="preserve"> display a browsable catalogue of available BIPs.</w:t>
      </w:r>
    </w:p>
    <w:p w14:paraId="30BF6C81" w14:textId="77777777" w:rsidR="00362D57" w:rsidRPr="00836430" w:rsidRDefault="00000000">
      <w:pPr>
        <w:pStyle w:val="Prrafodelista"/>
        <w:numPr>
          <w:ilvl w:val="0"/>
          <w:numId w:val="2"/>
        </w:numPr>
        <w:spacing w:before="60" w:after="60"/>
        <w:rPr>
          <w:lang w:val="en-US"/>
        </w:rPr>
      </w:pPr>
      <w:r w:rsidRPr="00836430">
        <w:rPr>
          <w:lang w:val="en-US"/>
        </w:rPr>
        <w:t>FR-03: Students shall be able to submit an enrolment request for a BIP.</w:t>
      </w:r>
    </w:p>
    <w:p w14:paraId="3AB258B8" w14:textId="77777777" w:rsidR="00362D57" w:rsidRPr="00836430" w:rsidRDefault="00000000">
      <w:pPr>
        <w:pStyle w:val="Prrafodelista"/>
        <w:numPr>
          <w:ilvl w:val="0"/>
          <w:numId w:val="2"/>
        </w:numPr>
        <w:spacing w:before="60" w:after="60"/>
        <w:rPr>
          <w:lang w:val="en-US"/>
        </w:rPr>
      </w:pPr>
      <w:r w:rsidRPr="00836430">
        <w:rPr>
          <w:lang w:val="en-US"/>
        </w:rPr>
        <w:t>FR-04: Students shall be able to track the status of their applications.</w:t>
      </w:r>
    </w:p>
    <w:p w14:paraId="67026C19" w14:textId="77777777" w:rsidR="00362D57" w:rsidRPr="00836430" w:rsidRDefault="00000000">
      <w:pPr>
        <w:pStyle w:val="Prrafodelista"/>
        <w:numPr>
          <w:ilvl w:val="0"/>
          <w:numId w:val="2"/>
        </w:numPr>
        <w:spacing w:before="60" w:after="60"/>
        <w:rPr>
          <w:lang w:val="en-US"/>
        </w:rPr>
      </w:pPr>
      <w:r w:rsidRPr="00836430">
        <w:rPr>
          <w:lang w:val="en-US"/>
        </w:rPr>
        <w:t>FR-05: Teachers shall be able to accept or deny pending enrolment requests.</w:t>
      </w:r>
    </w:p>
    <w:p w14:paraId="62F9F271" w14:textId="77777777" w:rsidR="00362D57" w:rsidRPr="00836430" w:rsidRDefault="00000000">
      <w:pPr>
        <w:pStyle w:val="Prrafodelista"/>
        <w:numPr>
          <w:ilvl w:val="0"/>
          <w:numId w:val="2"/>
        </w:numPr>
        <w:spacing w:before="60" w:after="60"/>
        <w:rPr>
          <w:lang w:val="en-US"/>
        </w:rPr>
      </w:pPr>
      <w:r w:rsidRPr="00836430">
        <w:rPr>
          <w:lang w:val="en-US"/>
        </w:rPr>
        <w:t>FR-06: Administrators shall be able to create, update, and delete BIP courses.</w:t>
      </w:r>
    </w:p>
    <w:p w14:paraId="29D6C074" w14:textId="77777777" w:rsidR="00362D57" w:rsidRPr="00836430" w:rsidRDefault="00000000">
      <w:pPr>
        <w:pStyle w:val="Prrafodelista"/>
        <w:numPr>
          <w:ilvl w:val="0"/>
          <w:numId w:val="2"/>
        </w:numPr>
        <w:spacing w:before="60" w:after="60"/>
        <w:rPr>
          <w:lang w:val="en-US"/>
        </w:rPr>
      </w:pPr>
      <w:r w:rsidRPr="00836430">
        <w:rPr>
          <w:lang w:val="en-US"/>
        </w:rPr>
        <w:t>FR-07: Administrators shall be able to manage participating institutions and staff roles.</w:t>
      </w:r>
    </w:p>
    <w:p w14:paraId="2EA1EF18" w14:textId="77777777" w:rsidR="00362D57" w:rsidRPr="00836430" w:rsidRDefault="00362D57">
      <w:pPr>
        <w:spacing w:before="80" w:after="80"/>
        <w:rPr>
          <w:lang w:val="en-US"/>
        </w:rPr>
      </w:pPr>
    </w:p>
    <w:p w14:paraId="155E341A" w14:textId="77777777" w:rsidR="00362D57" w:rsidRPr="00836430" w:rsidRDefault="00000000">
      <w:pPr>
        <w:pStyle w:val="Ttulo1"/>
        <w:rPr>
          <w:lang w:val="en-US"/>
        </w:rPr>
      </w:pPr>
      <w:r w:rsidRPr="00836430">
        <w:rPr>
          <w:lang w:val="en-US"/>
        </w:rPr>
        <w:t>4. Entity-Relationship Model</w:t>
      </w:r>
    </w:p>
    <w:p w14:paraId="5A018EC1" w14:textId="77777777" w:rsidR="00362D57" w:rsidRPr="00836430" w:rsidRDefault="00000000">
      <w:pPr>
        <w:spacing w:before="80" w:after="80"/>
        <w:jc w:val="both"/>
        <w:rPr>
          <w:lang w:val="en-US"/>
        </w:rPr>
      </w:pPr>
      <w:r w:rsidRPr="00836430">
        <w:rPr>
          <w:lang w:val="en-US"/>
        </w:rPr>
        <w:t xml:space="preserve">The database model was designed using MySQL Workbench and reflects the entities and relationships derived from the requirements analysis. The resulting </w:t>
      </w:r>
      <w:proofErr w:type="gramStart"/>
      <w:r w:rsidRPr="00836430">
        <w:rPr>
          <w:lang w:val="en-US"/>
        </w:rPr>
        <w:t>schema</w:t>
      </w:r>
      <w:proofErr w:type="gramEnd"/>
      <w:r w:rsidRPr="00836430">
        <w:rPr>
          <w:lang w:val="en-US"/>
        </w:rPr>
        <w:t xml:space="preserve">, named </w:t>
      </w:r>
      <w:proofErr w:type="spellStart"/>
      <w:r w:rsidRPr="00836430">
        <w:rPr>
          <w:lang w:val="en-US"/>
        </w:rPr>
        <w:t>bip_management</w:t>
      </w:r>
      <w:proofErr w:type="spellEnd"/>
      <w:r w:rsidRPr="00836430">
        <w:rPr>
          <w:lang w:val="en-US"/>
        </w:rPr>
        <w:t>, contains the following tables:</w:t>
      </w:r>
    </w:p>
    <w:p w14:paraId="08CE5CA1" w14:textId="77777777" w:rsidR="00362D57" w:rsidRPr="00836430" w:rsidRDefault="00362D57">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6519"/>
      </w:tblGrid>
      <w:tr w:rsidR="00362D57" w14:paraId="11D67958" w14:textId="77777777">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C45025" w14:textId="77777777" w:rsidR="00362D57" w:rsidRDefault="00000000">
            <w:proofErr w:type="spellStart"/>
            <w:r>
              <w:rPr>
                <w:b/>
                <w:bCs/>
                <w:color w:val="FFFFFF"/>
                <w:sz w:val="20"/>
                <w:szCs w:val="20"/>
              </w:rPr>
              <w:t>Entity</w:t>
            </w:r>
            <w:proofErr w:type="spellEnd"/>
            <w:r>
              <w:rPr>
                <w:b/>
                <w:bCs/>
                <w:color w:val="FFFFFF"/>
                <w:sz w:val="20"/>
                <w:szCs w:val="20"/>
              </w:rPr>
              <w:t xml:space="preserve"> / Table</w:t>
            </w:r>
          </w:p>
        </w:tc>
        <w:tc>
          <w:tcPr>
            <w:tcW w:w="6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439C77" w14:textId="77777777" w:rsidR="00362D57" w:rsidRDefault="00000000">
            <w:proofErr w:type="spellStart"/>
            <w:r>
              <w:rPr>
                <w:b/>
                <w:bCs/>
                <w:color w:val="FFFFFF"/>
                <w:sz w:val="20"/>
                <w:szCs w:val="20"/>
              </w:rPr>
              <w:t>Description</w:t>
            </w:r>
            <w:proofErr w:type="spellEnd"/>
          </w:p>
        </w:tc>
      </w:tr>
      <w:tr w:rsidR="00362D57" w14:paraId="42C7A4F2" w14:textId="77777777">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F9DEF6" w14:textId="77777777" w:rsidR="00362D57" w:rsidRDefault="00000000">
            <w:proofErr w:type="spellStart"/>
            <w:r>
              <w:rPr>
                <w:b/>
                <w:bCs/>
                <w:sz w:val="20"/>
                <w:szCs w:val="20"/>
              </w:rPr>
              <w:t>User</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EB73D5" w14:textId="77777777" w:rsidR="00362D57" w:rsidRDefault="00000000">
            <w:r w:rsidRPr="00836430">
              <w:rPr>
                <w:sz w:val="20"/>
                <w:szCs w:val="20"/>
                <w:lang w:val="en-US"/>
              </w:rPr>
              <w:t>Stores credentials and role for every system user (</w:t>
            </w:r>
            <w:proofErr w:type="spellStart"/>
            <w:r w:rsidRPr="00836430">
              <w:rPr>
                <w:sz w:val="20"/>
                <w:szCs w:val="20"/>
                <w:lang w:val="en-US"/>
              </w:rPr>
              <w:t>is_admin</w:t>
            </w:r>
            <w:proofErr w:type="spellEnd"/>
            <w:r w:rsidRPr="00836430">
              <w:rPr>
                <w:sz w:val="20"/>
                <w:szCs w:val="20"/>
                <w:lang w:val="en-US"/>
              </w:rPr>
              <w:t xml:space="preserve"> flag distinguishes admins). </w:t>
            </w:r>
            <w:proofErr w:type="spellStart"/>
            <w:r>
              <w:rPr>
                <w:sz w:val="20"/>
                <w:szCs w:val="20"/>
              </w:rPr>
              <w:t>Linked</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an</w:t>
            </w:r>
            <w:proofErr w:type="spellEnd"/>
            <w:r>
              <w:rPr>
                <w:sz w:val="20"/>
                <w:szCs w:val="20"/>
              </w:rPr>
              <w:t xml:space="preserve"> </w:t>
            </w:r>
            <w:proofErr w:type="spellStart"/>
            <w:r>
              <w:rPr>
                <w:sz w:val="20"/>
                <w:szCs w:val="20"/>
              </w:rPr>
              <w:t>Institution</w:t>
            </w:r>
            <w:proofErr w:type="spellEnd"/>
            <w:r>
              <w:rPr>
                <w:sz w:val="20"/>
                <w:szCs w:val="20"/>
              </w:rPr>
              <w:t>.</w:t>
            </w:r>
          </w:p>
        </w:tc>
      </w:tr>
      <w:tr w:rsidR="00362D57" w:rsidRPr="004066AF" w14:paraId="6A6C857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A76B" w14:textId="77777777" w:rsidR="00362D57" w:rsidRDefault="00000000">
            <w:proofErr w:type="spellStart"/>
            <w:r>
              <w:rPr>
                <w:b/>
                <w:bCs/>
                <w:sz w:val="20"/>
                <w:szCs w:val="20"/>
              </w:rPr>
              <w:t>Institution</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5CA1" w14:textId="77777777" w:rsidR="00362D57" w:rsidRPr="00836430" w:rsidRDefault="00000000">
            <w:pPr>
              <w:rPr>
                <w:lang w:val="en-US"/>
              </w:rPr>
            </w:pPr>
            <w:r w:rsidRPr="00836430">
              <w:rPr>
                <w:sz w:val="20"/>
                <w:szCs w:val="20"/>
                <w:lang w:val="en-US"/>
              </w:rPr>
              <w:t>Represents a participating higher-education institution (name, type, website, location, contact).</w:t>
            </w:r>
          </w:p>
        </w:tc>
      </w:tr>
      <w:tr w:rsidR="00362D57" w:rsidRPr="004066AF" w14:paraId="11D0E196" w14:textId="77777777">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04A4E19" w14:textId="77777777" w:rsidR="00362D57" w:rsidRDefault="00000000">
            <w:proofErr w:type="spellStart"/>
            <w:r>
              <w:rPr>
                <w:b/>
                <w:bCs/>
                <w:sz w:val="20"/>
                <w:szCs w:val="20"/>
              </w:rPr>
              <w:t>Institution_Bip</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DA303AE" w14:textId="77777777" w:rsidR="00362D57" w:rsidRPr="00836430" w:rsidRDefault="00000000">
            <w:pPr>
              <w:rPr>
                <w:lang w:val="en-US"/>
              </w:rPr>
            </w:pPr>
            <w:r w:rsidRPr="00836430">
              <w:rPr>
                <w:sz w:val="20"/>
                <w:szCs w:val="20"/>
                <w:lang w:val="en-US"/>
              </w:rPr>
              <w:t>Junction table that links institutions to BIPs (many-to-many).</w:t>
            </w:r>
          </w:p>
        </w:tc>
      </w:tr>
      <w:tr w:rsidR="00362D57" w:rsidRPr="004066AF" w14:paraId="00035A9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F3E3" w14:textId="77777777" w:rsidR="00362D57" w:rsidRDefault="00000000">
            <w:proofErr w:type="spellStart"/>
            <w:r>
              <w:rPr>
                <w:b/>
                <w:bCs/>
                <w:sz w:val="20"/>
                <w:szCs w:val="20"/>
              </w:rPr>
              <w:t>AcademicYear</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B0E60" w14:textId="77777777" w:rsidR="00362D57" w:rsidRPr="00836430" w:rsidRDefault="00000000">
            <w:pPr>
              <w:rPr>
                <w:lang w:val="en-US"/>
              </w:rPr>
            </w:pPr>
            <w:r w:rsidRPr="00836430">
              <w:rPr>
                <w:sz w:val="20"/>
                <w:szCs w:val="20"/>
                <w:lang w:val="en-US"/>
              </w:rPr>
              <w:t xml:space="preserve">Stores academic years used to </w:t>
            </w:r>
            <w:proofErr w:type="spellStart"/>
            <w:r w:rsidRPr="00836430">
              <w:rPr>
                <w:sz w:val="20"/>
                <w:szCs w:val="20"/>
                <w:lang w:val="en-US"/>
              </w:rPr>
              <w:t>organise</w:t>
            </w:r>
            <w:proofErr w:type="spellEnd"/>
            <w:r w:rsidRPr="00836430">
              <w:rPr>
                <w:sz w:val="20"/>
                <w:szCs w:val="20"/>
                <w:lang w:val="en-US"/>
              </w:rPr>
              <w:t xml:space="preserve"> semesters.</w:t>
            </w:r>
          </w:p>
        </w:tc>
      </w:tr>
      <w:tr w:rsidR="00362D57" w:rsidRPr="004066AF" w14:paraId="09FEC44B" w14:textId="77777777">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BB6DA93" w14:textId="77777777" w:rsidR="00362D57" w:rsidRDefault="00000000">
            <w:proofErr w:type="spellStart"/>
            <w:r>
              <w:rPr>
                <w:b/>
                <w:bCs/>
                <w:sz w:val="20"/>
                <w:szCs w:val="20"/>
              </w:rPr>
              <w:t>Semester</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0EC0814" w14:textId="77777777" w:rsidR="00362D57" w:rsidRPr="00836430" w:rsidRDefault="00000000">
            <w:pPr>
              <w:rPr>
                <w:lang w:val="en-US"/>
              </w:rPr>
            </w:pPr>
            <w:r w:rsidRPr="00836430">
              <w:rPr>
                <w:sz w:val="20"/>
                <w:szCs w:val="20"/>
                <w:lang w:val="en-US"/>
              </w:rPr>
              <w:t>Represents a teaching semester belonging to an academic year (start/end dates, number).</w:t>
            </w:r>
          </w:p>
        </w:tc>
      </w:tr>
      <w:tr w:rsidR="00362D57" w:rsidRPr="004066AF" w14:paraId="114D34C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D24F3" w14:textId="77777777" w:rsidR="00362D57" w:rsidRDefault="00000000">
            <w:r>
              <w:rPr>
                <w:b/>
                <w:bCs/>
                <w:sz w:val="20"/>
                <w:szCs w:val="20"/>
              </w:rPr>
              <w:t>Bip</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F3E7E" w14:textId="77777777" w:rsidR="00362D57" w:rsidRPr="00836430" w:rsidRDefault="00000000">
            <w:pPr>
              <w:rPr>
                <w:lang w:val="en-US"/>
              </w:rPr>
            </w:pPr>
            <w:r w:rsidRPr="00836430">
              <w:rPr>
                <w:sz w:val="20"/>
                <w:szCs w:val="20"/>
                <w:lang w:val="en-US"/>
              </w:rPr>
              <w:t>Core entity. Stores BIP name, schedule, start/end dates, and references to its semester and responsible teacher.</w:t>
            </w:r>
          </w:p>
        </w:tc>
      </w:tr>
      <w:tr w:rsidR="00362D57" w:rsidRPr="004066AF" w14:paraId="445F98FE" w14:textId="77777777">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9EF6BD2" w14:textId="77777777" w:rsidR="00362D57" w:rsidRDefault="00000000">
            <w:r>
              <w:rPr>
                <w:b/>
                <w:bCs/>
                <w:sz w:val="20"/>
                <w:szCs w:val="20"/>
              </w:rPr>
              <w:t>Teacher</w:t>
            </w:r>
          </w:p>
        </w:tc>
        <w:tc>
          <w:tcPr>
            <w:tcW w:w="6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083ED7" w14:textId="77777777" w:rsidR="00362D57" w:rsidRPr="00836430" w:rsidRDefault="00000000">
            <w:pPr>
              <w:rPr>
                <w:lang w:val="en-US"/>
              </w:rPr>
            </w:pPr>
            <w:r w:rsidRPr="00836430">
              <w:rPr>
                <w:sz w:val="20"/>
                <w:szCs w:val="20"/>
                <w:lang w:val="en-US"/>
              </w:rPr>
              <w:t>Extends User with a department and links back to User.</w:t>
            </w:r>
          </w:p>
        </w:tc>
      </w:tr>
      <w:tr w:rsidR="00362D57" w:rsidRPr="004066AF" w14:paraId="1D62A62B"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2EC7" w14:textId="77777777" w:rsidR="00362D57" w:rsidRDefault="00000000">
            <w:r>
              <w:rPr>
                <w:b/>
                <w:bCs/>
                <w:sz w:val="20"/>
                <w:szCs w:val="20"/>
              </w:rPr>
              <w:t>Student</w:t>
            </w:r>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84E5A" w14:textId="77777777" w:rsidR="00362D57" w:rsidRPr="00836430" w:rsidRDefault="00000000">
            <w:pPr>
              <w:rPr>
                <w:lang w:val="en-US"/>
              </w:rPr>
            </w:pPr>
            <w:r w:rsidRPr="00836430">
              <w:rPr>
                <w:sz w:val="20"/>
                <w:szCs w:val="20"/>
                <w:lang w:val="en-US"/>
              </w:rPr>
              <w:t>Extends User with a study area.</w:t>
            </w:r>
          </w:p>
        </w:tc>
      </w:tr>
      <w:tr w:rsidR="00362D57" w:rsidRPr="004066AF" w14:paraId="087A010B" w14:textId="77777777">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C8D806F" w14:textId="77777777" w:rsidR="00362D57" w:rsidRDefault="00000000">
            <w:r>
              <w:rPr>
                <w:b/>
                <w:bCs/>
                <w:sz w:val="20"/>
                <w:szCs w:val="20"/>
              </w:rPr>
              <w:t>Discipline</w:t>
            </w:r>
          </w:p>
        </w:tc>
        <w:tc>
          <w:tcPr>
            <w:tcW w:w="6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8500BD" w14:textId="77777777" w:rsidR="00362D57" w:rsidRPr="00836430" w:rsidRDefault="00000000">
            <w:pPr>
              <w:rPr>
                <w:lang w:val="en-US"/>
              </w:rPr>
            </w:pPr>
            <w:r w:rsidRPr="00836430">
              <w:rPr>
                <w:sz w:val="20"/>
                <w:szCs w:val="20"/>
                <w:lang w:val="en-US"/>
              </w:rPr>
              <w:t>A subject/course linked to a teacher (unique per teacher).</w:t>
            </w:r>
          </w:p>
        </w:tc>
      </w:tr>
      <w:tr w:rsidR="00362D57" w:rsidRPr="004066AF" w14:paraId="27EE647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6C72E" w14:textId="77777777" w:rsidR="00362D57" w:rsidRDefault="00000000">
            <w:proofErr w:type="spellStart"/>
            <w:r>
              <w:rPr>
                <w:b/>
                <w:bCs/>
                <w:sz w:val="20"/>
                <w:szCs w:val="20"/>
              </w:rPr>
              <w:t>EnrollmentRequest</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14CB" w14:textId="77777777" w:rsidR="00362D57" w:rsidRPr="00836430" w:rsidRDefault="00000000">
            <w:pPr>
              <w:rPr>
                <w:lang w:val="en-US"/>
              </w:rPr>
            </w:pPr>
            <w:r w:rsidRPr="00836430">
              <w:rPr>
                <w:sz w:val="20"/>
                <w:szCs w:val="20"/>
                <w:lang w:val="en-US"/>
              </w:rPr>
              <w:t>Records a student's application to a BIP, including status and resolution date.</w:t>
            </w:r>
          </w:p>
        </w:tc>
      </w:tr>
      <w:tr w:rsidR="00362D57" w:rsidRPr="004066AF" w14:paraId="07660750" w14:textId="77777777">
        <w:tc>
          <w:tcPr>
            <w:tcW w:w="23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92312D" w14:textId="77777777" w:rsidR="00362D57" w:rsidRDefault="00000000">
            <w:proofErr w:type="spellStart"/>
            <w:r>
              <w:rPr>
                <w:b/>
                <w:bCs/>
                <w:sz w:val="20"/>
                <w:szCs w:val="20"/>
              </w:rPr>
              <w:t>Bip_EnrollmentRequest</w:t>
            </w:r>
            <w:proofErr w:type="spellEnd"/>
          </w:p>
        </w:tc>
        <w:tc>
          <w:tcPr>
            <w:tcW w:w="6726"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67591C5" w14:textId="77777777" w:rsidR="00362D57" w:rsidRPr="00836430" w:rsidRDefault="00000000">
            <w:pPr>
              <w:rPr>
                <w:lang w:val="en-US"/>
              </w:rPr>
            </w:pPr>
            <w:r w:rsidRPr="00836430">
              <w:rPr>
                <w:sz w:val="20"/>
                <w:szCs w:val="20"/>
                <w:lang w:val="en-US"/>
              </w:rPr>
              <w:t>Junction table linking BIPs to enrolment requests.</w:t>
            </w:r>
          </w:p>
        </w:tc>
      </w:tr>
    </w:tbl>
    <w:p w14:paraId="70334C3F" w14:textId="77777777" w:rsidR="00362D57" w:rsidRPr="00836430" w:rsidRDefault="00362D57">
      <w:pPr>
        <w:spacing w:before="80" w:after="80"/>
        <w:rPr>
          <w:lang w:val="en-US"/>
        </w:rPr>
      </w:pPr>
    </w:p>
    <w:p w14:paraId="7B00F1F6" w14:textId="77777777" w:rsidR="00362D57" w:rsidRPr="00836430" w:rsidRDefault="00000000">
      <w:pPr>
        <w:spacing w:before="80" w:after="80"/>
        <w:jc w:val="both"/>
        <w:rPr>
          <w:lang w:val="en-US"/>
        </w:rPr>
      </w:pPr>
      <w:r w:rsidRPr="00836430">
        <w:rPr>
          <w:lang w:val="en-US"/>
        </w:rPr>
        <w:t xml:space="preserve">The main relationships </w:t>
      </w:r>
      <w:proofErr w:type="gramStart"/>
      <w:r w:rsidRPr="00836430">
        <w:rPr>
          <w:lang w:val="en-US"/>
        </w:rPr>
        <w:t>are:</w:t>
      </w:r>
      <w:proofErr w:type="gramEnd"/>
      <w:r w:rsidRPr="00836430">
        <w:rPr>
          <w:lang w:val="en-US"/>
        </w:rPr>
        <w:t xml:space="preserve"> a User belongs to one Institution; a </w:t>
      </w:r>
      <w:proofErr w:type="gramStart"/>
      <w:r w:rsidRPr="00836430">
        <w:rPr>
          <w:lang w:val="en-US"/>
        </w:rPr>
        <w:t>Teacher</w:t>
      </w:r>
      <w:proofErr w:type="gramEnd"/>
      <w:r w:rsidRPr="00836430">
        <w:rPr>
          <w:lang w:val="en-US"/>
        </w:rPr>
        <w:t xml:space="preserve"> is </w:t>
      </w:r>
      <w:proofErr w:type="spellStart"/>
      <w:r w:rsidRPr="00836430">
        <w:rPr>
          <w:lang w:val="en-US"/>
        </w:rPr>
        <w:t>specialised</w:t>
      </w:r>
      <w:proofErr w:type="spellEnd"/>
      <w:r w:rsidRPr="00836430">
        <w:rPr>
          <w:lang w:val="en-US"/>
        </w:rPr>
        <w:t xml:space="preserve"> </w:t>
      </w:r>
      <w:proofErr w:type="gramStart"/>
      <w:r w:rsidRPr="00836430">
        <w:rPr>
          <w:lang w:val="en-US"/>
        </w:rPr>
        <w:t>from</w:t>
      </w:r>
      <w:proofErr w:type="gramEnd"/>
      <w:r w:rsidRPr="00836430">
        <w:rPr>
          <w:lang w:val="en-US"/>
        </w:rPr>
        <w:t xml:space="preserve"> User and may be responsible for one or more BIPs; a </w:t>
      </w:r>
      <w:proofErr w:type="gramStart"/>
      <w:r w:rsidRPr="00836430">
        <w:rPr>
          <w:lang w:val="en-US"/>
        </w:rPr>
        <w:t>Student</w:t>
      </w:r>
      <w:proofErr w:type="gramEnd"/>
      <w:r w:rsidRPr="00836430">
        <w:rPr>
          <w:lang w:val="en-US"/>
        </w:rPr>
        <w:t xml:space="preserve"> is </w:t>
      </w:r>
      <w:proofErr w:type="spellStart"/>
      <w:r w:rsidRPr="00836430">
        <w:rPr>
          <w:lang w:val="en-US"/>
        </w:rPr>
        <w:t>specialised</w:t>
      </w:r>
      <w:proofErr w:type="spellEnd"/>
      <w:r w:rsidRPr="00836430">
        <w:rPr>
          <w:lang w:val="en-US"/>
        </w:rPr>
        <w:t xml:space="preserve"> </w:t>
      </w:r>
      <w:proofErr w:type="gramStart"/>
      <w:r w:rsidRPr="00836430">
        <w:rPr>
          <w:lang w:val="en-US"/>
        </w:rPr>
        <w:t>from</w:t>
      </w:r>
      <w:proofErr w:type="gramEnd"/>
      <w:r w:rsidRPr="00836430">
        <w:rPr>
          <w:lang w:val="en-US"/>
        </w:rPr>
        <w:t xml:space="preserve"> User and can submit multiple </w:t>
      </w:r>
      <w:proofErr w:type="spellStart"/>
      <w:r w:rsidRPr="00836430">
        <w:rPr>
          <w:lang w:val="en-US"/>
        </w:rPr>
        <w:t>EnrollmentRequests</w:t>
      </w:r>
      <w:proofErr w:type="spellEnd"/>
      <w:r w:rsidRPr="00836430">
        <w:rPr>
          <w:lang w:val="en-US"/>
        </w:rPr>
        <w:t xml:space="preserve">; a BIP belongs to a Semester and can be linked to several Institutions through the junction table </w:t>
      </w:r>
      <w:proofErr w:type="spellStart"/>
      <w:r w:rsidRPr="00836430">
        <w:rPr>
          <w:lang w:val="en-US"/>
        </w:rPr>
        <w:t>Institution_Bip</w:t>
      </w:r>
      <w:proofErr w:type="spellEnd"/>
      <w:r w:rsidRPr="00836430">
        <w:rPr>
          <w:lang w:val="en-US"/>
        </w:rPr>
        <w:t>. The ER diagram produced in MySQL Workbench is attached in Figure 1 (see Appendix).</w:t>
      </w:r>
    </w:p>
    <w:p w14:paraId="6E4F6BEA" w14:textId="77777777" w:rsidR="00362D57" w:rsidRPr="00836430" w:rsidRDefault="00362D57">
      <w:pPr>
        <w:spacing w:before="80" w:after="80"/>
        <w:rPr>
          <w:lang w:val="en-US"/>
        </w:rPr>
      </w:pPr>
    </w:p>
    <w:p w14:paraId="1EA2AB8A" w14:textId="77777777" w:rsidR="00836430" w:rsidRDefault="00836430">
      <w:pPr>
        <w:rPr>
          <w:b/>
          <w:bCs/>
          <w:color w:val="1F3864"/>
          <w:sz w:val="28"/>
          <w:szCs w:val="28"/>
          <w:lang w:val="en-US"/>
        </w:rPr>
      </w:pPr>
      <w:r>
        <w:rPr>
          <w:lang w:val="en-US"/>
        </w:rPr>
        <w:br w:type="page"/>
      </w:r>
    </w:p>
    <w:p w14:paraId="77EBF274" w14:textId="7BBD0CD8" w:rsidR="00362D57" w:rsidRPr="00836430" w:rsidRDefault="00000000">
      <w:pPr>
        <w:pStyle w:val="Ttulo1"/>
        <w:rPr>
          <w:lang w:val="en-US"/>
        </w:rPr>
      </w:pPr>
      <w:r w:rsidRPr="00836430">
        <w:rPr>
          <w:lang w:val="en-US"/>
        </w:rPr>
        <w:lastRenderedPageBreak/>
        <w:t>5. Use Case Diagram</w:t>
      </w:r>
    </w:p>
    <w:p w14:paraId="31C1557C" w14:textId="77777777" w:rsidR="00362D57" w:rsidRPr="00836430" w:rsidRDefault="00000000">
      <w:pPr>
        <w:spacing w:before="80" w:after="80"/>
        <w:jc w:val="both"/>
        <w:rPr>
          <w:lang w:val="en-US"/>
        </w:rPr>
      </w:pPr>
      <w:proofErr w:type="gramStart"/>
      <w:r w:rsidRPr="00836430">
        <w:rPr>
          <w:lang w:val="en-US"/>
        </w:rPr>
        <w:t>The use</w:t>
      </w:r>
      <w:proofErr w:type="gramEnd"/>
      <w:r w:rsidRPr="00836430">
        <w:rPr>
          <w:lang w:val="en-US"/>
        </w:rPr>
        <w:t xml:space="preserve"> case diagram was produced in Visual Paradigm and describes the interactions between the system actors and the available functionalities. The diagram identifies four actors (User, Student, Teacher, Admin) and the following use cases:</w:t>
      </w:r>
    </w:p>
    <w:p w14:paraId="60F94DF0" w14:textId="77777777" w:rsidR="00362D57" w:rsidRPr="00836430" w:rsidRDefault="00362D57">
      <w:pPr>
        <w:spacing w:before="80" w:after="80"/>
        <w:rPr>
          <w:lang w:val="en-US"/>
        </w:rPr>
      </w:pPr>
    </w:p>
    <w:p w14:paraId="572FCC80" w14:textId="77777777" w:rsidR="00362D57" w:rsidRPr="00836430" w:rsidRDefault="00000000">
      <w:pPr>
        <w:pStyle w:val="Prrafodelista"/>
        <w:numPr>
          <w:ilvl w:val="0"/>
          <w:numId w:val="2"/>
        </w:numPr>
        <w:spacing w:before="60" w:after="60"/>
        <w:rPr>
          <w:lang w:val="en-US"/>
        </w:rPr>
      </w:pPr>
      <w:r w:rsidRPr="00836430">
        <w:rPr>
          <w:lang w:val="en-US"/>
        </w:rPr>
        <w:t>Login via SSO / Log Out / Browse BIP Catalog – available to all authenticated users.</w:t>
      </w:r>
    </w:p>
    <w:p w14:paraId="5FC51BF2" w14:textId="77777777" w:rsidR="00362D57" w:rsidRPr="00836430" w:rsidRDefault="00000000">
      <w:pPr>
        <w:pStyle w:val="Prrafodelista"/>
        <w:numPr>
          <w:ilvl w:val="0"/>
          <w:numId w:val="2"/>
        </w:numPr>
        <w:spacing w:before="60" w:after="60"/>
        <w:rPr>
          <w:lang w:val="en-US"/>
        </w:rPr>
      </w:pPr>
      <w:r w:rsidRPr="00836430">
        <w:rPr>
          <w:lang w:val="en-US"/>
        </w:rPr>
        <w:t>Submit Enrollment Request / View Accepted Course Details / Check Application Status / Review Pending Requests – available to Students.</w:t>
      </w:r>
    </w:p>
    <w:p w14:paraId="27CDFDC3" w14:textId="77777777" w:rsidR="00362D57" w:rsidRPr="00836430" w:rsidRDefault="00000000">
      <w:pPr>
        <w:pStyle w:val="Prrafodelista"/>
        <w:numPr>
          <w:ilvl w:val="0"/>
          <w:numId w:val="2"/>
        </w:numPr>
        <w:spacing w:before="60" w:after="60"/>
        <w:rPr>
          <w:lang w:val="en-US"/>
        </w:rPr>
      </w:pPr>
      <w:r w:rsidRPr="00836430">
        <w:rPr>
          <w:lang w:val="en-US"/>
        </w:rPr>
        <w:t>Evaluate Request (Accept/Deny) / View Student List / View Assigned BIPs – available to Teachers.</w:t>
      </w:r>
    </w:p>
    <w:p w14:paraId="248CFC6E" w14:textId="77777777" w:rsidR="00362D57" w:rsidRPr="00836430" w:rsidRDefault="00000000">
      <w:pPr>
        <w:pStyle w:val="Prrafodelista"/>
        <w:numPr>
          <w:ilvl w:val="0"/>
          <w:numId w:val="2"/>
        </w:numPr>
        <w:spacing w:before="60" w:after="60"/>
        <w:rPr>
          <w:lang w:val="en-US"/>
        </w:rPr>
      </w:pPr>
      <w:r w:rsidRPr="00836430">
        <w:rPr>
          <w:lang w:val="en-US"/>
        </w:rPr>
        <w:t>Configure BIP Courses (with extension points: Create, View, Update, Delete Courses) / Manage Institutions / Manage Staff Roles – available to Admins.</w:t>
      </w:r>
    </w:p>
    <w:p w14:paraId="4FBCD297" w14:textId="77777777" w:rsidR="00362D57" w:rsidRPr="00836430" w:rsidRDefault="00362D57">
      <w:pPr>
        <w:spacing w:before="80" w:after="80"/>
        <w:rPr>
          <w:lang w:val="en-US"/>
        </w:rPr>
      </w:pPr>
    </w:p>
    <w:p w14:paraId="19E7C166" w14:textId="77777777" w:rsidR="00362D57" w:rsidRPr="00836430" w:rsidRDefault="00000000">
      <w:pPr>
        <w:spacing w:before="80" w:after="80"/>
        <w:jc w:val="both"/>
        <w:rPr>
          <w:lang w:val="en-US"/>
        </w:rPr>
      </w:pPr>
      <w:r w:rsidRPr="00836430">
        <w:rPr>
          <w:lang w:val="en-US"/>
        </w:rPr>
        <w:t>The use case diagram is included in the Appendix (Figure 2).</w:t>
      </w:r>
    </w:p>
    <w:p w14:paraId="6AF33806" w14:textId="77777777" w:rsidR="00362D57" w:rsidRPr="00836430" w:rsidRDefault="00362D57">
      <w:pPr>
        <w:spacing w:before="80" w:after="80"/>
        <w:rPr>
          <w:lang w:val="en-US"/>
        </w:rPr>
      </w:pPr>
    </w:p>
    <w:p w14:paraId="0FB93372" w14:textId="77777777" w:rsidR="00362D57" w:rsidRPr="00836430" w:rsidRDefault="00000000">
      <w:pPr>
        <w:pStyle w:val="Ttulo1"/>
        <w:rPr>
          <w:lang w:val="en-US"/>
        </w:rPr>
      </w:pPr>
      <w:r w:rsidRPr="00836430">
        <w:rPr>
          <w:lang w:val="en-US"/>
        </w:rPr>
        <w:t>6. Conclusions</w:t>
      </w:r>
    </w:p>
    <w:p w14:paraId="4EF75A3B" w14:textId="77777777" w:rsidR="00362D57" w:rsidRPr="00836430" w:rsidRDefault="00000000">
      <w:pPr>
        <w:spacing w:before="80" w:after="80"/>
        <w:jc w:val="both"/>
        <w:rPr>
          <w:lang w:val="en-US"/>
        </w:rPr>
      </w:pPr>
      <w:r w:rsidRPr="00836430">
        <w:rPr>
          <w:lang w:val="en-US"/>
        </w:rPr>
        <w:t xml:space="preserve">During the mobility week at IPB, a complete requirements analysis was carried out for the BIP Management Tool. The entity-relationship model captures all the necessary entities and their associations to support the application's core functionality: managing institutions, BIPs, teachers, students, and enrolment workflows. The </w:t>
      </w:r>
      <w:proofErr w:type="gramStart"/>
      <w:r w:rsidRPr="00836430">
        <w:rPr>
          <w:lang w:val="en-US"/>
        </w:rPr>
        <w:t>use case diagram</w:t>
      </w:r>
      <w:proofErr w:type="gramEnd"/>
      <w:r w:rsidRPr="00836430">
        <w:rPr>
          <w:lang w:val="en-US"/>
        </w:rPr>
        <w:t xml:space="preserve"> </w:t>
      </w:r>
      <w:proofErr w:type="spellStart"/>
      <w:r w:rsidRPr="00836430">
        <w:rPr>
          <w:lang w:val="en-US"/>
        </w:rPr>
        <w:t>formalises</w:t>
      </w:r>
      <w:proofErr w:type="spellEnd"/>
      <w:r w:rsidRPr="00836430">
        <w:rPr>
          <w:lang w:val="en-US"/>
        </w:rPr>
        <w:t xml:space="preserve"> the actors and their interactions with the system.</w:t>
      </w:r>
    </w:p>
    <w:p w14:paraId="024D5DA8" w14:textId="77777777" w:rsidR="00362D57" w:rsidRPr="00836430" w:rsidRDefault="00362D57">
      <w:pPr>
        <w:spacing w:before="80" w:after="80"/>
        <w:rPr>
          <w:lang w:val="en-US"/>
        </w:rPr>
      </w:pPr>
    </w:p>
    <w:p w14:paraId="6D0EAFCC" w14:textId="77777777" w:rsidR="00362D57" w:rsidRPr="00836430" w:rsidRDefault="00000000">
      <w:pPr>
        <w:spacing w:before="80" w:after="80"/>
        <w:jc w:val="both"/>
        <w:rPr>
          <w:lang w:val="en-US"/>
        </w:rPr>
      </w:pPr>
      <w:r w:rsidRPr="00836430">
        <w:rPr>
          <w:lang w:val="en-US"/>
        </w:rPr>
        <w:t>This modelling work constitutes the foundation for the subsequent development phase, where the database schema will be implemented in MySQL and the application logic will be built on top of it. The week provided valuable insight into the BIP ecosystem and strengthened collaborative working practices in an international academic setting.</w:t>
      </w:r>
    </w:p>
    <w:p w14:paraId="7A9573D6" w14:textId="6EA528B3" w:rsidR="00362D57" w:rsidRPr="00836430" w:rsidRDefault="00362D57">
      <w:pPr>
        <w:rPr>
          <w:lang w:val="en-US"/>
        </w:rPr>
      </w:pPr>
    </w:p>
    <w:sectPr w:rsidR="00362D57" w:rsidRPr="0083643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C260" w14:textId="77777777" w:rsidR="006A4EFA" w:rsidRDefault="006A4EFA">
      <w:r>
        <w:separator/>
      </w:r>
    </w:p>
  </w:endnote>
  <w:endnote w:type="continuationSeparator" w:id="0">
    <w:p w14:paraId="57B1DDC2" w14:textId="77777777" w:rsidR="006A4EFA" w:rsidRDefault="006A4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DB89" w14:textId="2D36DC21" w:rsidR="00362D57" w:rsidRDefault="00000000">
    <w:pPr>
      <w:pBdr>
        <w:top w:val="single" w:sz="2" w:space="1" w:color="CCCCCC"/>
      </w:pBdr>
      <w:jc w:val="center"/>
    </w:pPr>
    <w:proofErr w:type="spellStart"/>
    <w:r>
      <w:rPr>
        <w:color w:val="888888"/>
        <w:sz w:val="18"/>
        <w:szCs w:val="18"/>
      </w:rPr>
      <w:t>CTeSP</w:t>
    </w:r>
    <w:proofErr w:type="spellEnd"/>
    <w:r>
      <w:rPr>
        <w:color w:val="888888"/>
        <w:sz w:val="18"/>
        <w:szCs w:val="18"/>
      </w:rPr>
      <w:t xml:space="preserve"> – </w:t>
    </w:r>
    <w:proofErr w:type="spellStart"/>
    <w:r>
      <w:rPr>
        <w:color w:val="888888"/>
        <w:sz w:val="18"/>
        <w:szCs w:val="18"/>
      </w:rPr>
      <w:t>Desenvolvimento</w:t>
    </w:r>
    <w:proofErr w:type="spellEnd"/>
    <w:r>
      <w:rPr>
        <w:color w:val="888888"/>
        <w:sz w:val="18"/>
        <w:szCs w:val="18"/>
      </w:rPr>
      <w:t xml:space="preserve"> de </w:t>
    </w:r>
    <w:proofErr w:type="gramStart"/>
    <w:r>
      <w:rPr>
        <w:color w:val="888888"/>
        <w:sz w:val="18"/>
        <w:szCs w:val="18"/>
      </w:rPr>
      <w:t>Software  |</w:t>
    </w:r>
    <w:proofErr w:type="gramEnd"/>
    <w:r>
      <w:rPr>
        <w:color w:val="888888"/>
        <w:sz w:val="18"/>
        <w:szCs w:val="18"/>
      </w:rPr>
      <w:t xml:space="preserve">  IES Venancio </w:t>
    </w:r>
    <w:proofErr w:type="gramStart"/>
    <w:r>
      <w:rPr>
        <w:color w:val="888888"/>
        <w:sz w:val="18"/>
        <w:szCs w:val="18"/>
      </w:rPr>
      <w:t>Blanco  |</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83643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99B8" w14:textId="77777777" w:rsidR="006A4EFA" w:rsidRDefault="006A4EFA">
      <w:r>
        <w:separator/>
      </w:r>
    </w:p>
  </w:footnote>
  <w:footnote w:type="continuationSeparator" w:id="0">
    <w:p w14:paraId="5377CBA0" w14:textId="77777777" w:rsidR="006A4EFA" w:rsidRDefault="006A4E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1F4C2" w14:textId="20E52B21" w:rsidR="00362D57" w:rsidRPr="00836430" w:rsidRDefault="00000000">
    <w:pPr>
      <w:pBdr>
        <w:bottom w:val="single" w:sz="2" w:space="1" w:color="CCCCCC"/>
      </w:pBdr>
      <w:jc w:val="right"/>
      <w:rPr>
        <w:lang w:val="en-US"/>
      </w:rPr>
    </w:pPr>
    <w:r w:rsidRPr="00836430">
      <w:rPr>
        <w:color w:val="888888"/>
        <w:sz w:val="18"/>
        <w:szCs w:val="18"/>
        <w:lang w:val="en-US"/>
      </w:rPr>
      <w:t xml:space="preserve">BIP Management </w:t>
    </w:r>
    <w:proofErr w:type="gramStart"/>
    <w:r w:rsidRPr="00836430">
      <w:rPr>
        <w:color w:val="888888"/>
        <w:sz w:val="18"/>
        <w:szCs w:val="18"/>
        <w:lang w:val="en-US"/>
      </w:rPr>
      <w:t>Tool  |</w:t>
    </w:r>
    <w:proofErr w:type="gramEnd"/>
    <w:r w:rsidRPr="00836430">
      <w:rPr>
        <w:color w:val="888888"/>
        <w:sz w:val="18"/>
        <w:szCs w:val="18"/>
        <w:lang w:val="en-US"/>
      </w:rPr>
      <w:t xml:space="preserve">  Mobility Report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369A8"/>
    <w:multiLevelType w:val="hybridMultilevel"/>
    <w:tmpl w:val="4F68AD6E"/>
    <w:lvl w:ilvl="0" w:tplc="0248C012">
      <w:start w:val="1"/>
      <w:numFmt w:val="bullet"/>
      <w:lvlText w:val="•"/>
      <w:lvlJc w:val="left"/>
      <w:pPr>
        <w:ind w:left="720" w:hanging="360"/>
      </w:pPr>
    </w:lvl>
    <w:lvl w:ilvl="1" w:tplc="1F0EA044">
      <w:numFmt w:val="decimal"/>
      <w:lvlText w:val=""/>
      <w:lvlJc w:val="left"/>
    </w:lvl>
    <w:lvl w:ilvl="2" w:tplc="CE22ABD4">
      <w:numFmt w:val="decimal"/>
      <w:lvlText w:val=""/>
      <w:lvlJc w:val="left"/>
    </w:lvl>
    <w:lvl w:ilvl="3" w:tplc="5BBA651E">
      <w:numFmt w:val="decimal"/>
      <w:lvlText w:val=""/>
      <w:lvlJc w:val="left"/>
    </w:lvl>
    <w:lvl w:ilvl="4" w:tplc="9648E150">
      <w:numFmt w:val="decimal"/>
      <w:lvlText w:val=""/>
      <w:lvlJc w:val="left"/>
    </w:lvl>
    <w:lvl w:ilvl="5" w:tplc="7EBC62C8">
      <w:numFmt w:val="decimal"/>
      <w:lvlText w:val=""/>
      <w:lvlJc w:val="left"/>
    </w:lvl>
    <w:lvl w:ilvl="6" w:tplc="EE084B46">
      <w:numFmt w:val="decimal"/>
      <w:lvlText w:val=""/>
      <w:lvlJc w:val="left"/>
    </w:lvl>
    <w:lvl w:ilvl="7" w:tplc="454843C6">
      <w:numFmt w:val="decimal"/>
      <w:lvlText w:val=""/>
      <w:lvlJc w:val="left"/>
    </w:lvl>
    <w:lvl w:ilvl="8" w:tplc="84846570">
      <w:numFmt w:val="decimal"/>
      <w:lvlText w:val=""/>
      <w:lvlJc w:val="left"/>
    </w:lvl>
  </w:abstractNum>
  <w:abstractNum w:abstractNumId="1" w15:restartNumberingAfterBreak="0">
    <w:nsid w:val="3C7B68B7"/>
    <w:multiLevelType w:val="hybridMultilevel"/>
    <w:tmpl w:val="2946AD0C"/>
    <w:lvl w:ilvl="0" w:tplc="2D6845EC">
      <w:start w:val="1"/>
      <w:numFmt w:val="bullet"/>
      <w:lvlText w:val="●"/>
      <w:lvlJc w:val="left"/>
      <w:pPr>
        <w:ind w:left="720" w:hanging="360"/>
      </w:pPr>
    </w:lvl>
    <w:lvl w:ilvl="1" w:tplc="FD6A6258">
      <w:start w:val="1"/>
      <w:numFmt w:val="bullet"/>
      <w:lvlText w:val="○"/>
      <w:lvlJc w:val="left"/>
      <w:pPr>
        <w:ind w:left="1440" w:hanging="360"/>
      </w:pPr>
    </w:lvl>
    <w:lvl w:ilvl="2" w:tplc="5498D2DC">
      <w:start w:val="1"/>
      <w:numFmt w:val="bullet"/>
      <w:lvlText w:val="■"/>
      <w:lvlJc w:val="left"/>
      <w:pPr>
        <w:ind w:left="2160" w:hanging="360"/>
      </w:pPr>
    </w:lvl>
    <w:lvl w:ilvl="3" w:tplc="FD22ACDA">
      <w:start w:val="1"/>
      <w:numFmt w:val="bullet"/>
      <w:lvlText w:val="●"/>
      <w:lvlJc w:val="left"/>
      <w:pPr>
        <w:ind w:left="2880" w:hanging="360"/>
      </w:pPr>
    </w:lvl>
    <w:lvl w:ilvl="4" w:tplc="940CFE0A">
      <w:start w:val="1"/>
      <w:numFmt w:val="bullet"/>
      <w:lvlText w:val="○"/>
      <w:lvlJc w:val="left"/>
      <w:pPr>
        <w:ind w:left="3600" w:hanging="360"/>
      </w:pPr>
    </w:lvl>
    <w:lvl w:ilvl="5" w:tplc="75826D3A">
      <w:start w:val="1"/>
      <w:numFmt w:val="bullet"/>
      <w:lvlText w:val="■"/>
      <w:lvlJc w:val="left"/>
      <w:pPr>
        <w:ind w:left="4320" w:hanging="360"/>
      </w:pPr>
    </w:lvl>
    <w:lvl w:ilvl="6" w:tplc="C8FCEA3A">
      <w:start w:val="1"/>
      <w:numFmt w:val="bullet"/>
      <w:lvlText w:val="●"/>
      <w:lvlJc w:val="left"/>
      <w:pPr>
        <w:ind w:left="5040" w:hanging="360"/>
      </w:pPr>
    </w:lvl>
    <w:lvl w:ilvl="7" w:tplc="624A050A">
      <w:start w:val="1"/>
      <w:numFmt w:val="bullet"/>
      <w:lvlText w:val="●"/>
      <w:lvlJc w:val="left"/>
      <w:pPr>
        <w:ind w:left="5760" w:hanging="360"/>
      </w:pPr>
    </w:lvl>
    <w:lvl w:ilvl="8" w:tplc="A9C800BA">
      <w:start w:val="1"/>
      <w:numFmt w:val="bullet"/>
      <w:lvlText w:val="●"/>
      <w:lvlJc w:val="left"/>
      <w:pPr>
        <w:ind w:left="6480" w:hanging="360"/>
      </w:pPr>
    </w:lvl>
  </w:abstractNum>
  <w:num w:numId="1" w16cid:durableId="1312716027">
    <w:abstractNumId w:val="1"/>
    <w:lvlOverride w:ilvl="0">
      <w:startOverride w:val="1"/>
    </w:lvlOverride>
  </w:num>
  <w:num w:numId="2" w16cid:durableId="802846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D57"/>
    <w:rsid w:val="00262534"/>
    <w:rsid w:val="00362D57"/>
    <w:rsid w:val="003D5F29"/>
    <w:rsid w:val="004066AF"/>
    <w:rsid w:val="006A4EFA"/>
    <w:rsid w:val="00836430"/>
    <w:rsid w:val="00E669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7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1" w:color="2E75B6"/>
      </w:pBdr>
      <w:spacing w:before="300" w:after="150"/>
      <w:outlineLvl w:val="0"/>
    </w:pPr>
    <w:rPr>
      <w:b/>
      <w:bCs/>
      <w:color w:val="1F3864"/>
      <w:sz w:val="28"/>
      <w:szCs w:val="28"/>
    </w:rPr>
  </w:style>
  <w:style w:type="paragraph" w:styleId="Ttulo2">
    <w:name w:val="heading 2"/>
    <w:uiPriority w:val="9"/>
    <w:unhideWhenUsed/>
    <w:qFormat/>
    <w:pPr>
      <w:spacing w:before="200" w:after="100"/>
      <w:outlineLvl w:val="1"/>
    </w:pPr>
    <w:rPr>
      <w:b/>
      <w:bCs/>
      <w:color w:val="2E4A7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66979"/>
    <w:pPr>
      <w:tabs>
        <w:tab w:val="center" w:pos="4252"/>
        <w:tab w:val="right" w:pos="8504"/>
      </w:tabs>
    </w:pPr>
  </w:style>
  <w:style w:type="character" w:customStyle="1" w:styleId="EncabezadoCar">
    <w:name w:val="Encabezado Car"/>
    <w:basedOn w:val="Fuentedeprrafopredeter"/>
    <w:link w:val="Encabezado"/>
    <w:uiPriority w:val="99"/>
    <w:rsid w:val="00E66979"/>
  </w:style>
  <w:style w:type="paragraph" w:styleId="Piedepgina">
    <w:name w:val="footer"/>
    <w:basedOn w:val="Normal"/>
    <w:link w:val="PiedepginaCar"/>
    <w:uiPriority w:val="99"/>
    <w:unhideWhenUsed/>
    <w:rsid w:val="00E66979"/>
    <w:pPr>
      <w:tabs>
        <w:tab w:val="center" w:pos="4252"/>
        <w:tab w:val="right" w:pos="8504"/>
      </w:tabs>
    </w:pPr>
  </w:style>
  <w:style w:type="character" w:customStyle="1" w:styleId="PiedepginaCar">
    <w:name w:val="Pie de página Car"/>
    <w:basedOn w:val="Fuentedeprrafopredeter"/>
    <w:link w:val="Piedepgina"/>
    <w:uiPriority w:val="99"/>
    <w:rsid w:val="00E66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988</Words>
  <Characters>5435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2026-04-17T15:56:00Z</dcterms:created>
  <dcterms:modified xsi:type="dcterms:W3CDTF">2026-04-17T15:56:00Z</dcterms:modified>
</cp:coreProperties>
</file>