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EB7C" w14:textId="10F94623" w:rsidR="00957273" w:rsidRPr="00957273" w:rsidRDefault="00171318" w:rsidP="006F5CF1">
      <w:pPr>
        <w:rPr>
          <w:rFonts w:ascii="Times New Roman" w:hAnsi="Times New Roman" w:cs="Times New Roman"/>
          <w:sz w:val="40"/>
          <w:szCs w:val="40"/>
        </w:rPr>
      </w:pPr>
      <w:r>
        <w:rPr>
          <w:rFonts w:ascii="Arial" w:hAnsi="Arial" w:cs="Arial"/>
          <w:noProof/>
        </w:rPr>
        <w:drawing>
          <wp:anchor distT="0" distB="0" distL="114300" distR="114300" simplePos="0" relativeHeight="251658240" behindDoc="1" locked="0" layoutInCell="1" allowOverlap="1" wp14:anchorId="6AF6E680" wp14:editId="09DF7914">
            <wp:simplePos x="0" y="0"/>
            <wp:positionH relativeFrom="margin">
              <wp:align>right</wp:align>
            </wp:positionH>
            <wp:positionV relativeFrom="paragraph">
              <wp:posOffset>-13971</wp:posOffset>
            </wp:positionV>
            <wp:extent cx="5724525" cy="825817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 cstate="print">
                      <a:alphaModFix amt="5000"/>
                      <a:extLst>
                        <a:ext uri="{28A0092B-C50C-407E-A947-70E740481C1C}">
                          <a14:useLocalDpi xmlns:a14="http://schemas.microsoft.com/office/drawing/2010/main" val="0"/>
                        </a:ext>
                      </a:extLst>
                    </a:blip>
                    <a:stretch>
                      <a:fillRect/>
                    </a:stretch>
                  </pic:blipFill>
                  <pic:spPr>
                    <a:xfrm>
                      <a:off x="0" y="0"/>
                      <a:ext cx="5724525" cy="8258175"/>
                    </a:xfrm>
                    <a:prstGeom prst="rect">
                      <a:avLst/>
                    </a:prstGeom>
                  </pic:spPr>
                </pic:pic>
              </a:graphicData>
            </a:graphic>
            <wp14:sizeRelH relativeFrom="margin">
              <wp14:pctWidth>0</wp14:pctWidth>
            </wp14:sizeRelH>
            <wp14:sizeRelV relativeFrom="margin">
              <wp14:pctHeight>0</wp14:pctHeight>
            </wp14:sizeRelV>
          </wp:anchor>
        </w:drawing>
      </w:r>
    </w:p>
    <w:p w14:paraId="474686BC" w14:textId="4E3C438A" w:rsidR="00A0077B" w:rsidRDefault="00A0077B" w:rsidP="00A0077B">
      <w:pPr>
        <w:jc w:val="center"/>
        <w:rPr>
          <w:rFonts w:ascii="Times New Roman" w:hAnsi="Times New Roman" w:cs="Times New Roman"/>
          <w:sz w:val="40"/>
          <w:szCs w:val="40"/>
        </w:rPr>
      </w:pPr>
      <w:r w:rsidRPr="00957273">
        <w:rPr>
          <w:rFonts w:ascii="Times New Roman" w:hAnsi="Times New Roman" w:cs="Times New Roman"/>
          <w:sz w:val="40"/>
          <w:szCs w:val="40"/>
        </w:rPr>
        <w:t>Universidad Nacional Autónoma de México</w:t>
      </w:r>
      <w:r w:rsidRPr="00957273">
        <w:rPr>
          <w:rFonts w:ascii="Times New Roman" w:hAnsi="Times New Roman" w:cs="Times New Roman"/>
          <w:sz w:val="40"/>
          <w:szCs w:val="40"/>
        </w:rPr>
        <w:t>.</w:t>
      </w:r>
    </w:p>
    <w:p w14:paraId="06032314" w14:textId="77777777" w:rsidR="006F5CF1" w:rsidRDefault="006F5CF1" w:rsidP="00A0077B">
      <w:pPr>
        <w:jc w:val="center"/>
        <w:rPr>
          <w:rFonts w:ascii="Times New Roman" w:hAnsi="Times New Roman" w:cs="Times New Roman"/>
          <w:sz w:val="40"/>
          <w:szCs w:val="40"/>
        </w:rPr>
      </w:pPr>
    </w:p>
    <w:p w14:paraId="0BCBD6E6" w14:textId="247728F5" w:rsidR="00957273" w:rsidRDefault="006F5CF1" w:rsidP="006F5CF1">
      <w:pPr>
        <w:jc w:val="center"/>
        <w:rPr>
          <w:rFonts w:ascii="Times New Roman" w:hAnsi="Times New Roman" w:cs="Times New Roman"/>
          <w:sz w:val="40"/>
          <w:szCs w:val="40"/>
        </w:rPr>
      </w:pPr>
      <w:r w:rsidRPr="00957273">
        <w:rPr>
          <w:rFonts w:ascii="Times New Roman" w:hAnsi="Times New Roman" w:cs="Times New Roman"/>
          <w:sz w:val="40"/>
          <w:szCs w:val="40"/>
        </w:rPr>
        <w:t>Facultad de Estudios Superiores Acatlán.</w:t>
      </w:r>
    </w:p>
    <w:p w14:paraId="1ED9EA39" w14:textId="77777777" w:rsidR="006F5CF1" w:rsidRDefault="006F5CF1" w:rsidP="006F5CF1">
      <w:pPr>
        <w:jc w:val="center"/>
        <w:rPr>
          <w:rFonts w:ascii="Times New Roman" w:hAnsi="Times New Roman" w:cs="Times New Roman"/>
          <w:sz w:val="40"/>
          <w:szCs w:val="40"/>
        </w:rPr>
      </w:pPr>
    </w:p>
    <w:p w14:paraId="529CBE57" w14:textId="77777777" w:rsidR="006F5CF1" w:rsidRDefault="006F5CF1" w:rsidP="006F5CF1">
      <w:pPr>
        <w:jc w:val="center"/>
        <w:rPr>
          <w:rFonts w:ascii="Times New Roman" w:hAnsi="Times New Roman" w:cs="Times New Roman"/>
          <w:sz w:val="40"/>
          <w:szCs w:val="40"/>
        </w:rPr>
      </w:pPr>
      <w:r w:rsidRPr="00957273">
        <w:rPr>
          <w:rFonts w:ascii="Times New Roman" w:hAnsi="Times New Roman" w:cs="Times New Roman"/>
          <w:sz w:val="40"/>
          <w:szCs w:val="40"/>
        </w:rPr>
        <w:t>Ciencias políticas y administración pública.</w:t>
      </w:r>
    </w:p>
    <w:p w14:paraId="623EE938" w14:textId="77777777" w:rsidR="006F5CF1" w:rsidRPr="00957273" w:rsidRDefault="006F5CF1" w:rsidP="006F5CF1">
      <w:pPr>
        <w:jc w:val="center"/>
        <w:rPr>
          <w:rFonts w:ascii="Times New Roman" w:hAnsi="Times New Roman" w:cs="Times New Roman"/>
          <w:sz w:val="40"/>
          <w:szCs w:val="40"/>
        </w:rPr>
      </w:pPr>
    </w:p>
    <w:p w14:paraId="2285EC7A" w14:textId="77777777" w:rsidR="006F5CF1" w:rsidRDefault="006F5CF1" w:rsidP="006F5CF1">
      <w:pPr>
        <w:jc w:val="center"/>
        <w:rPr>
          <w:rFonts w:ascii="Times New Roman" w:hAnsi="Times New Roman" w:cs="Times New Roman"/>
          <w:sz w:val="40"/>
          <w:szCs w:val="40"/>
        </w:rPr>
      </w:pPr>
      <w:r w:rsidRPr="00957273">
        <w:rPr>
          <w:rFonts w:ascii="Times New Roman" w:hAnsi="Times New Roman" w:cs="Times New Roman"/>
          <w:sz w:val="40"/>
          <w:szCs w:val="40"/>
        </w:rPr>
        <w:t>1102.</w:t>
      </w:r>
    </w:p>
    <w:p w14:paraId="48D5F174" w14:textId="77777777" w:rsidR="006F5CF1" w:rsidRPr="00957273" w:rsidRDefault="006F5CF1" w:rsidP="006F5CF1">
      <w:pPr>
        <w:jc w:val="center"/>
        <w:rPr>
          <w:rFonts w:ascii="Times New Roman" w:hAnsi="Times New Roman" w:cs="Times New Roman"/>
          <w:sz w:val="40"/>
          <w:szCs w:val="40"/>
        </w:rPr>
      </w:pPr>
    </w:p>
    <w:p w14:paraId="141746BC" w14:textId="3C75CB05" w:rsidR="00A0077B" w:rsidRDefault="00A0077B" w:rsidP="00A0077B">
      <w:pPr>
        <w:jc w:val="center"/>
        <w:rPr>
          <w:rFonts w:ascii="Times New Roman" w:hAnsi="Times New Roman" w:cs="Times New Roman"/>
          <w:sz w:val="40"/>
          <w:szCs w:val="40"/>
        </w:rPr>
      </w:pPr>
      <w:r w:rsidRPr="00957273">
        <w:rPr>
          <w:rFonts w:ascii="Times New Roman" w:hAnsi="Times New Roman" w:cs="Times New Roman"/>
          <w:sz w:val="40"/>
          <w:szCs w:val="40"/>
        </w:rPr>
        <w:t>Cecilia Sánchez Valencia.</w:t>
      </w:r>
    </w:p>
    <w:p w14:paraId="6819CCDE" w14:textId="77777777" w:rsidR="00957273" w:rsidRPr="00957273" w:rsidRDefault="00957273" w:rsidP="00A0077B">
      <w:pPr>
        <w:jc w:val="center"/>
        <w:rPr>
          <w:rFonts w:ascii="Times New Roman" w:hAnsi="Times New Roman" w:cs="Times New Roman"/>
          <w:sz w:val="40"/>
          <w:szCs w:val="40"/>
        </w:rPr>
      </w:pPr>
    </w:p>
    <w:p w14:paraId="5403724F" w14:textId="5D8A026B" w:rsidR="00A0077B" w:rsidRDefault="00A0077B" w:rsidP="00A0077B">
      <w:pPr>
        <w:jc w:val="center"/>
        <w:rPr>
          <w:rFonts w:ascii="Times New Roman" w:hAnsi="Times New Roman" w:cs="Times New Roman"/>
          <w:sz w:val="40"/>
          <w:szCs w:val="40"/>
        </w:rPr>
      </w:pPr>
      <w:r w:rsidRPr="00957273">
        <w:rPr>
          <w:rFonts w:ascii="Times New Roman" w:hAnsi="Times New Roman" w:cs="Times New Roman"/>
          <w:sz w:val="40"/>
          <w:szCs w:val="40"/>
        </w:rPr>
        <w:t>Aplicaciones estadísticas a la política y a la administración pública.</w:t>
      </w:r>
    </w:p>
    <w:p w14:paraId="500095C5" w14:textId="77777777" w:rsidR="00957273" w:rsidRPr="00957273" w:rsidRDefault="00957273" w:rsidP="00A0077B">
      <w:pPr>
        <w:jc w:val="center"/>
        <w:rPr>
          <w:rFonts w:ascii="Times New Roman" w:hAnsi="Times New Roman" w:cs="Times New Roman"/>
          <w:sz w:val="40"/>
          <w:szCs w:val="40"/>
        </w:rPr>
      </w:pPr>
    </w:p>
    <w:p w14:paraId="22937A9B" w14:textId="51ADBB5A" w:rsidR="00A0077B" w:rsidRDefault="00A0077B" w:rsidP="00A0077B">
      <w:pPr>
        <w:jc w:val="center"/>
        <w:rPr>
          <w:rFonts w:ascii="Arial" w:hAnsi="Arial" w:cs="Arial"/>
        </w:rPr>
      </w:pPr>
      <w:r w:rsidRPr="00957273">
        <w:rPr>
          <w:rFonts w:ascii="Times New Roman" w:hAnsi="Times New Roman" w:cs="Times New Roman"/>
          <w:sz w:val="40"/>
          <w:szCs w:val="40"/>
        </w:rPr>
        <w:t>Tarea 1: Edad promedio de la población (o mediana de edad).</w:t>
      </w:r>
    </w:p>
    <w:p w14:paraId="117FCE36" w14:textId="77777777" w:rsidR="00A0077B" w:rsidRDefault="00A0077B">
      <w:pPr>
        <w:rPr>
          <w:rFonts w:ascii="Arial" w:hAnsi="Arial" w:cs="Arial"/>
        </w:rPr>
      </w:pPr>
      <w:r>
        <w:rPr>
          <w:rFonts w:ascii="Arial" w:hAnsi="Arial" w:cs="Arial"/>
        </w:rPr>
        <w:br w:type="page"/>
      </w:r>
    </w:p>
    <w:p w14:paraId="39F24DE8" w14:textId="219B3B02" w:rsidR="00117693" w:rsidRDefault="00117693" w:rsidP="00117693">
      <w:pPr>
        <w:jc w:val="center"/>
        <w:rPr>
          <w:rFonts w:ascii="Arial" w:hAnsi="Arial" w:cs="Arial"/>
          <w:b/>
          <w:bCs/>
        </w:rPr>
      </w:pPr>
      <w:r w:rsidRPr="00117693">
        <w:rPr>
          <w:rFonts w:ascii="Arial" w:hAnsi="Arial" w:cs="Arial"/>
          <w:b/>
          <w:bCs/>
        </w:rPr>
        <w:lastRenderedPageBreak/>
        <w:t>Tarea 1: Edad promedio de la población (o mediana de edad).</w:t>
      </w:r>
    </w:p>
    <w:p w14:paraId="4C466DDA" w14:textId="654FD437" w:rsidR="006F5CF1" w:rsidRPr="00117693" w:rsidRDefault="006F5CF1" w:rsidP="00117693">
      <w:pPr>
        <w:jc w:val="both"/>
        <w:rPr>
          <w:rFonts w:ascii="Arial" w:hAnsi="Arial" w:cs="Arial"/>
        </w:rPr>
      </w:pPr>
      <w:r w:rsidRPr="00117693">
        <w:rPr>
          <w:rFonts w:ascii="Arial" w:hAnsi="Arial" w:cs="Arial"/>
        </w:rPr>
        <w:t xml:space="preserve">Población total </w:t>
      </w:r>
      <w:r w:rsidR="00117693" w:rsidRPr="00117693">
        <w:rPr>
          <w:rFonts w:ascii="Arial" w:hAnsi="Arial" w:cs="Arial"/>
        </w:rPr>
        <w:t xml:space="preserve">de los estados unidos mexicanos para el </w:t>
      </w:r>
      <w:r w:rsidRPr="00117693">
        <w:rPr>
          <w:rFonts w:ascii="Arial" w:hAnsi="Arial" w:cs="Arial"/>
        </w:rPr>
        <w:t>2020:</w:t>
      </w:r>
      <w:r w:rsidRPr="006F5CF1">
        <w:rPr>
          <w:rFonts w:ascii="Arial" w:hAnsi="Arial" w:cs="Arial"/>
        </w:rPr>
        <w:t>126,014,024</w:t>
      </w:r>
      <w:r w:rsidRPr="00117693">
        <w:rPr>
          <w:rFonts w:ascii="Arial" w:hAnsi="Arial" w:cs="Arial"/>
        </w:rPr>
        <w:t xml:space="preserve"> </w:t>
      </w:r>
      <w:r w:rsidR="00117693" w:rsidRPr="00117693">
        <w:rPr>
          <w:rFonts w:ascii="Arial" w:hAnsi="Arial" w:cs="Arial"/>
        </w:rPr>
        <w:t>p</w:t>
      </w:r>
      <w:r w:rsidRPr="006F5CF1">
        <w:rPr>
          <w:rFonts w:ascii="Arial" w:hAnsi="Arial" w:cs="Arial"/>
        </w:rPr>
        <w:t>ersonas</w:t>
      </w:r>
      <w:r w:rsidR="00117693">
        <w:rPr>
          <w:rFonts w:ascii="Arial" w:hAnsi="Arial" w:cs="Arial"/>
        </w:rPr>
        <w:t>.</w:t>
      </w:r>
    </w:p>
    <w:p w14:paraId="724E051C" w14:textId="29CC8C25" w:rsidR="00846B7F" w:rsidRDefault="00117693" w:rsidP="00117693">
      <w:pPr>
        <w:jc w:val="both"/>
        <w:rPr>
          <w:rFonts w:ascii="Arial" w:hAnsi="Arial" w:cs="Arial"/>
        </w:rPr>
      </w:pPr>
      <w:r>
        <w:rPr>
          <w:rFonts w:ascii="Arial" w:hAnsi="Arial" w:cs="Arial"/>
        </w:rPr>
        <w:t xml:space="preserve">Para este ejercicio tomaremos como referencia el estado de </w:t>
      </w:r>
      <w:r w:rsidR="006F5CF1">
        <w:rPr>
          <w:rFonts w:ascii="Arial" w:hAnsi="Arial" w:cs="Arial"/>
        </w:rPr>
        <w:t xml:space="preserve">Veracruz </w:t>
      </w:r>
      <w:r>
        <w:rPr>
          <w:rFonts w:ascii="Arial" w:hAnsi="Arial" w:cs="Arial"/>
        </w:rPr>
        <w:t xml:space="preserve">que cuentas con </w:t>
      </w:r>
      <w:r w:rsidR="006F5CF1">
        <w:rPr>
          <w:rFonts w:ascii="Arial" w:hAnsi="Arial" w:cs="Arial"/>
        </w:rPr>
        <w:t>8,062,579</w:t>
      </w:r>
      <w:r>
        <w:rPr>
          <w:rFonts w:ascii="Arial" w:hAnsi="Arial" w:cs="Arial"/>
        </w:rPr>
        <w:t xml:space="preserve"> habitantes.</w:t>
      </w:r>
    </w:p>
    <w:p w14:paraId="21A88467" w14:textId="53E5702C" w:rsidR="00171318" w:rsidRDefault="00117693" w:rsidP="00117693">
      <w:pPr>
        <w:jc w:val="both"/>
        <w:rPr>
          <w:rFonts w:ascii="Arial" w:hAnsi="Arial" w:cs="Arial"/>
        </w:rPr>
      </w:pPr>
      <w:r>
        <w:rPr>
          <w:rFonts w:ascii="Arial" w:hAnsi="Arial" w:cs="Arial"/>
        </w:rPr>
        <w:t>Esto da como resultado un p</w:t>
      </w:r>
      <w:r w:rsidR="006F5CF1">
        <w:rPr>
          <w:rFonts w:ascii="Arial" w:hAnsi="Arial" w:cs="Arial"/>
        </w:rPr>
        <w:t>orcentaje de la población total</w:t>
      </w:r>
      <w:r>
        <w:rPr>
          <w:rFonts w:ascii="Arial" w:hAnsi="Arial" w:cs="Arial"/>
        </w:rPr>
        <w:t xml:space="preserve"> de</w:t>
      </w:r>
      <w:r w:rsidR="006F5CF1">
        <w:rPr>
          <w:rFonts w:ascii="Arial" w:hAnsi="Arial" w:cs="Arial"/>
        </w:rPr>
        <w:t xml:space="preserve"> 6.4</w:t>
      </w:r>
      <w:r>
        <w:rPr>
          <w:rFonts w:ascii="Arial" w:hAnsi="Arial" w:cs="Arial"/>
        </w:rPr>
        <w:t>%.</w:t>
      </w:r>
    </w:p>
    <w:p w14:paraId="4E133508" w14:textId="40BF3E12" w:rsidR="00117693" w:rsidRPr="00171318" w:rsidRDefault="00117693" w:rsidP="00117693">
      <w:pPr>
        <w:jc w:val="both"/>
        <w:rPr>
          <w:rFonts w:ascii="Arial" w:hAnsi="Arial" w:cs="Arial"/>
        </w:rPr>
      </w:pPr>
      <w:r>
        <w:rPr>
          <w:rFonts w:ascii="Arial" w:hAnsi="Arial" w:cs="Arial"/>
        </w:rPr>
        <w:t>Nos interesa saber como esta distribuida la edad entre esta población por lo cual haremos una comparación entre los datos a nivel nacional y federal.</w:t>
      </w:r>
    </w:p>
    <w:p w14:paraId="3B94191D" w14:textId="5AAC4481" w:rsidR="00171318" w:rsidRDefault="00117693" w:rsidP="00117693">
      <w:pPr>
        <w:jc w:val="both"/>
        <w:rPr>
          <w:rFonts w:ascii="Arial" w:hAnsi="Arial" w:cs="Arial"/>
        </w:rPr>
      </w:pPr>
      <w:r>
        <w:rPr>
          <w:noProof/>
        </w:rPr>
        <mc:AlternateContent>
          <mc:Choice Requires="wps">
            <w:drawing>
              <wp:anchor distT="0" distB="0" distL="114300" distR="114300" simplePos="0" relativeHeight="251659264" behindDoc="0" locked="0" layoutInCell="1" allowOverlap="1" wp14:anchorId="1DCCE1CE" wp14:editId="20A72AD3">
                <wp:simplePos x="0" y="0"/>
                <wp:positionH relativeFrom="margin">
                  <wp:align>right</wp:align>
                </wp:positionH>
                <wp:positionV relativeFrom="paragraph">
                  <wp:posOffset>57150</wp:posOffset>
                </wp:positionV>
                <wp:extent cx="1943100" cy="25146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943100" cy="2514600"/>
                        </a:xfrm>
                        <a:prstGeom prst="rect">
                          <a:avLst/>
                        </a:prstGeom>
                        <a:solidFill>
                          <a:schemeClr val="lt1"/>
                        </a:solidFill>
                        <a:ln w="6350">
                          <a:noFill/>
                        </a:ln>
                      </wps:spPr>
                      <wps:txbx>
                        <w:txbxContent>
                          <w:p w14:paraId="34AB755B" w14:textId="77777777" w:rsidR="00117693" w:rsidRDefault="00117693" w:rsidP="00117693">
                            <w:pPr>
                              <w:rPr>
                                <w:rFonts w:ascii="Arial" w:hAnsi="Arial" w:cs="Arial"/>
                              </w:rPr>
                            </w:pPr>
                          </w:p>
                          <w:p w14:paraId="24C5B73A" w14:textId="2871E6AE" w:rsidR="00117693" w:rsidRPr="00117693" w:rsidRDefault="00117693" w:rsidP="00117693">
                            <w:pPr>
                              <w:rPr>
                                <w:rFonts w:ascii="Arial" w:hAnsi="Arial" w:cs="Arial"/>
                                <w:b/>
                                <w:bCs/>
                              </w:rPr>
                            </w:pPr>
                            <w:r>
                              <w:rPr>
                                <w:rFonts w:ascii="Arial" w:hAnsi="Arial" w:cs="Arial"/>
                              </w:rPr>
                              <w:t xml:space="preserve">Tabla de distribución de edad divida entre hombres y mujeres y el porcentaje que representan en su rango de edad para los </w:t>
                            </w:r>
                            <w:r w:rsidRPr="00117693">
                              <w:rPr>
                                <w:rFonts w:ascii="Arial" w:hAnsi="Arial" w:cs="Arial"/>
                                <w:b/>
                                <w:bCs/>
                              </w:rPr>
                              <w:t>Estados Unidos Mexicanos.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CCE1CE" id="_x0000_t202" coordsize="21600,21600" o:spt="202" path="m,l,21600r21600,l21600,xe">
                <v:stroke joinstyle="miter"/>
                <v:path gradientshapeok="t" o:connecttype="rect"/>
              </v:shapetype>
              <v:shape id="Cuadro de texto 6" o:spid="_x0000_s1026" type="#_x0000_t202" style="position:absolute;left:0;text-align:left;margin-left:101.8pt;margin-top:4.5pt;width:153pt;height:198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" fillcolor="white [3201]" stroked="f" strokeweight=".5pt">
                <v:textbox>
                  <w:txbxContent>
                    <w:p w14:paraId="34AB755B" w14:textId="77777777" w:rsidR="00117693" w:rsidRDefault="00117693" w:rsidP="00117693">
                      <w:pPr>
                        <w:rPr>
                          <w:rFonts w:ascii="Arial" w:hAnsi="Arial" w:cs="Arial"/>
                        </w:rPr>
                      </w:pPr>
                    </w:p>
                    <w:p w14:paraId="24C5B73A" w14:textId="2871E6AE" w:rsidR="00117693" w:rsidRPr="00117693" w:rsidRDefault="00117693" w:rsidP="00117693">
                      <w:pPr>
                        <w:rPr>
                          <w:rFonts w:ascii="Arial" w:hAnsi="Arial" w:cs="Arial"/>
                          <w:b/>
                          <w:bCs/>
                        </w:rPr>
                      </w:pPr>
                      <w:r>
                        <w:rPr>
                          <w:rFonts w:ascii="Arial" w:hAnsi="Arial" w:cs="Arial"/>
                        </w:rPr>
                        <w:t xml:space="preserve">Tabla de distribución de edad divida entre hombres y mujeres y el porcentaje que representan en su rango de edad para los </w:t>
                      </w:r>
                      <w:r w:rsidRPr="00117693">
                        <w:rPr>
                          <w:rFonts w:ascii="Arial" w:hAnsi="Arial" w:cs="Arial"/>
                          <w:b/>
                          <w:bCs/>
                        </w:rPr>
                        <w:t>Estados Unidos Mexicanos.</w:t>
                      </w:r>
                    </w:p>
                  </w:txbxContent>
                </v:textbox>
                <w10:wrap anchorx="margin"/>
              </v:shape>
            </w:pict>
          </mc:Fallback>
        </mc:AlternateContent>
      </w:r>
      <w:r w:rsidR="00171318">
        <w:rPr>
          <w:noProof/>
        </w:rPr>
        <w:drawing>
          <wp:inline distT="0" distB="0" distL="0" distR="0" wp14:anchorId="76C39997" wp14:editId="05B893C5">
            <wp:extent cx="3488231" cy="3038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550" t="11170" r="11235" b="7628"/>
                    <a:stretch/>
                  </pic:blipFill>
                  <pic:spPr bwMode="auto">
                    <a:xfrm>
                      <a:off x="0" y="0"/>
                      <a:ext cx="3513764" cy="3060716"/>
                    </a:xfrm>
                    <a:prstGeom prst="rect">
                      <a:avLst/>
                    </a:prstGeom>
                    <a:ln>
                      <a:noFill/>
                    </a:ln>
                    <a:extLst>
                      <a:ext uri="{53640926-AAD7-44D8-BBD7-CCE9431645EC}">
                        <a14:shadowObscured xmlns:a14="http://schemas.microsoft.com/office/drawing/2010/main"/>
                      </a:ext>
                    </a:extLst>
                  </pic:spPr>
                </pic:pic>
              </a:graphicData>
            </a:graphic>
          </wp:inline>
        </w:drawing>
      </w:r>
    </w:p>
    <w:p w14:paraId="3EC696D2" w14:textId="340E0E4C" w:rsidR="00171318" w:rsidRDefault="00117693">
      <w:pPr>
        <w:rPr>
          <w:rFonts w:ascii="Arial" w:hAnsi="Arial" w:cs="Arial"/>
        </w:rPr>
      </w:pPr>
      <w:r>
        <w:rPr>
          <w:noProof/>
        </w:rPr>
        <mc:AlternateContent>
          <mc:Choice Requires="wps">
            <w:drawing>
              <wp:anchor distT="0" distB="0" distL="114300" distR="114300" simplePos="0" relativeHeight="251661312" behindDoc="0" locked="0" layoutInCell="1" allowOverlap="1" wp14:anchorId="1A4745AA" wp14:editId="4F30287A">
                <wp:simplePos x="0" y="0"/>
                <wp:positionH relativeFrom="margin">
                  <wp:align>right</wp:align>
                </wp:positionH>
                <wp:positionV relativeFrom="paragraph">
                  <wp:posOffset>8890</wp:posOffset>
                </wp:positionV>
                <wp:extent cx="1943100" cy="2514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943100" cy="2514600"/>
                        </a:xfrm>
                        <a:prstGeom prst="rect">
                          <a:avLst/>
                        </a:prstGeom>
                        <a:solidFill>
                          <a:schemeClr val="lt1"/>
                        </a:solidFill>
                        <a:ln w="6350">
                          <a:noFill/>
                        </a:ln>
                      </wps:spPr>
                      <wps:txbx>
                        <w:txbxContent>
                          <w:p w14:paraId="1D1C5365" w14:textId="77777777" w:rsidR="00117693" w:rsidRDefault="00117693" w:rsidP="00117693">
                            <w:pPr>
                              <w:rPr>
                                <w:rFonts w:ascii="Arial" w:hAnsi="Arial" w:cs="Arial"/>
                              </w:rPr>
                            </w:pPr>
                          </w:p>
                          <w:p w14:paraId="31679ABB" w14:textId="30C1FD39" w:rsidR="00117693" w:rsidRPr="00117693" w:rsidRDefault="00117693" w:rsidP="00117693">
                            <w:pPr>
                              <w:rPr>
                                <w:rFonts w:ascii="Arial" w:hAnsi="Arial" w:cs="Arial"/>
                                <w:b/>
                                <w:bCs/>
                              </w:rPr>
                            </w:pPr>
                            <w:r>
                              <w:rPr>
                                <w:rFonts w:ascii="Arial" w:hAnsi="Arial" w:cs="Arial"/>
                              </w:rPr>
                              <w:t xml:space="preserve">Tabla de distribución de edad divida entre hombres y mujeres y el porcentaje que representan en su rango de edad para </w:t>
                            </w:r>
                            <w:r>
                              <w:rPr>
                                <w:rFonts w:ascii="Arial" w:hAnsi="Arial" w:cs="Arial"/>
                              </w:rPr>
                              <w:t>el</w:t>
                            </w:r>
                            <w:r>
                              <w:rPr>
                                <w:rFonts w:ascii="Arial" w:hAnsi="Arial" w:cs="Arial"/>
                              </w:rPr>
                              <w:t xml:space="preserve"> </w:t>
                            </w:r>
                            <w:r w:rsidRPr="00117693">
                              <w:rPr>
                                <w:rFonts w:ascii="Arial" w:hAnsi="Arial" w:cs="Arial"/>
                                <w:b/>
                                <w:bCs/>
                              </w:rPr>
                              <w:t xml:space="preserve">Estado </w:t>
                            </w:r>
                            <w:r>
                              <w:rPr>
                                <w:rFonts w:ascii="Arial" w:hAnsi="Arial" w:cs="Arial"/>
                                <w:b/>
                                <w:bCs/>
                              </w:rPr>
                              <w:t>de Veracruz</w:t>
                            </w:r>
                            <w:r w:rsidRPr="00117693">
                              <w:rPr>
                                <w:rFonts w:ascii="Arial" w:hAnsi="Arial" w:cs="Arial"/>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745AA" id="Cuadro de texto 7" o:spid="_x0000_s1027" type="#_x0000_t202" style="position:absolute;margin-left:101.8pt;margin-top:.7pt;width:153pt;height:198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" fillcolor="white [3201]" stroked="f" strokeweight=".5pt">
                <v:textbox>
                  <w:txbxContent>
                    <w:p w14:paraId="1D1C5365" w14:textId="77777777" w:rsidR="00117693" w:rsidRDefault="00117693" w:rsidP="00117693">
                      <w:pPr>
                        <w:rPr>
                          <w:rFonts w:ascii="Arial" w:hAnsi="Arial" w:cs="Arial"/>
                        </w:rPr>
                      </w:pPr>
                    </w:p>
                    <w:p w14:paraId="31679ABB" w14:textId="30C1FD39" w:rsidR="00117693" w:rsidRPr="00117693" w:rsidRDefault="00117693" w:rsidP="00117693">
                      <w:pPr>
                        <w:rPr>
                          <w:rFonts w:ascii="Arial" w:hAnsi="Arial" w:cs="Arial"/>
                          <w:b/>
                          <w:bCs/>
                        </w:rPr>
                      </w:pPr>
                      <w:r>
                        <w:rPr>
                          <w:rFonts w:ascii="Arial" w:hAnsi="Arial" w:cs="Arial"/>
                        </w:rPr>
                        <w:t xml:space="preserve">Tabla de distribución de edad divida entre hombres y mujeres y el porcentaje que representan en su rango de edad para </w:t>
                      </w:r>
                      <w:r>
                        <w:rPr>
                          <w:rFonts w:ascii="Arial" w:hAnsi="Arial" w:cs="Arial"/>
                        </w:rPr>
                        <w:t>el</w:t>
                      </w:r>
                      <w:r>
                        <w:rPr>
                          <w:rFonts w:ascii="Arial" w:hAnsi="Arial" w:cs="Arial"/>
                        </w:rPr>
                        <w:t xml:space="preserve"> </w:t>
                      </w:r>
                      <w:r w:rsidRPr="00117693">
                        <w:rPr>
                          <w:rFonts w:ascii="Arial" w:hAnsi="Arial" w:cs="Arial"/>
                          <w:b/>
                          <w:bCs/>
                        </w:rPr>
                        <w:t xml:space="preserve">Estado </w:t>
                      </w:r>
                      <w:r>
                        <w:rPr>
                          <w:rFonts w:ascii="Arial" w:hAnsi="Arial" w:cs="Arial"/>
                          <w:b/>
                          <w:bCs/>
                        </w:rPr>
                        <w:t>de Veracruz</w:t>
                      </w:r>
                      <w:r w:rsidRPr="00117693">
                        <w:rPr>
                          <w:rFonts w:ascii="Arial" w:hAnsi="Arial" w:cs="Arial"/>
                          <w:b/>
                          <w:bCs/>
                        </w:rPr>
                        <w:t>.</w:t>
                      </w:r>
                    </w:p>
                  </w:txbxContent>
                </v:textbox>
                <w10:wrap anchorx="margin"/>
              </v:shape>
            </w:pict>
          </mc:Fallback>
        </mc:AlternateContent>
      </w:r>
      <w:r w:rsidR="00171318">
        <w:rPr>
          <w:noProof/>
        </w:rPr>
        <w:drawing>
          <wp:inline distT="0" distB="0" distL="0" distR="0" wp14:anchorId="6071431B" wp14:editId="28605D0D">
            <wp:extent cx="3488055" cy="27822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50" t="10566" r="11575" b="7326"/>
                    <a:stretch/>
                  </pic:blipFill>
                  <pic:spPr bwMode="auto">
                    <a:xfrm>
                      <a:off x="0" y="0"/>
                      <a:ext cx="3545401" cy="2828029"/>
                    </a:xfrm>
                    <a:prstGeom prst="rect">
                      <a:avLst/>
                    </a:prstGeom>
                    <a:ln>
                      <a:noFill/>
                    </a:ln>
                    <a:extLst>
                      <a:ext uri="{53640926-AAD7-44D8-BBD7-CCE9431645EC}">
                        <a14:shadowObscured xmlns:a14="http://schemas.microsoft.com/office/drawing/2010/main"/>
                      </a:ext>
                    </a:extLst>
                  </pic:spPr>
                </pic:pic>
              </a:graphicData>
            </a:graphic>
          </wp:inline>
        </w:drawing>
      </w:r>
    </w:p>
    <w:p w14:paraId="28DCD60C" w14:textId="7E3E51B8" w:rsidR="00117693" w:rsidRDefault="00117693" w:rsidP="00AB3591">
      <w:pPr>
        <w:jc w:val="both"/>
        <w:rPr>
          <w:rFonts w:ascii="Arial" w:hAnsi="Arial" w:cs="Arial"/>
        </w:rPr>
      </w:pPr>
      <w:r>
        <w:rPr>
          <w:rFonts w:ascii="Arial" w:hAnsi="Arial" w:cs="Arial"/>
        </w:rPr>
        <w:lastRenderedPageBreak/>
        <w:t xml:space="preserve">Para fines prácticos a esta tarea </w:t>
      </w:r>
      <w:r w:rsidR="00AB3591">
        <w:rPr>
          <w:rFonts w:ascii="Arial" w:hAnsi="Arial" w:cs="Arial"/>
        </w:rPr>
        <w:t>tomaremos como variable el rango de edad más alto que es 85 y más.</w:t>
      </w:r>
    </w:p>
    <w:p w14:paraId="5DC33723" w14:textId="35D59066" w:rsidR="00AB3591" w:rsidRDefault="00AB3591" w:rsidP="00AB3591">
      <w:pPr>
        <w:jc w:val="both"/>
        <w:rPr>
          <w:rFonts w:ascii="Arial" w:hAnsi="Arial" w:cs="Arial"/>
        </w:rPr>
      </w:pPr>
      <w:r>
        <w:rPr>
          <w:rFonts w:ascii="Arial" w:hAnsi="Arial" w:cs="Arial"/>
        </w:rPr>
        <w:t>Lo representaremos a través de la siguiente tabla:</w:t>
      </w:r>
    </w:p>
    <w:tbl>
      <w:tblPr>
        <w:tblStyle w:val="Tabladecuadrcula4"/>
        <w:tblW w:w="0" w:type="auto"/>
        <w:tblLook w:val="04A0" w:firstRow="1" w:lastRow="0" w:firstColumn="1" w:lastColumn="0" w:noHBand="0" w:noVBand="1"/>
      </w:tblPr>
      <w:tblGrid>
        <w:gridCol w:w="2207"/>
        <w:gridCol w:w="2207"/>
        <w:gridCol w:w="2207"/>
        <w:gridCol w:w="2207"/>
      </w:tblGrid>
      <w:tr w:rsidR="00AB3591" w14:paraId="480063BD" w14:textId="77777777" w:rsidTr="00AB3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1ED7B5B" w14:textId="08D544FB" w:rsidR="00AB3591" w:rsidRDefault="00AB3591" w:rsidP="00AB3591">
            <w:pPr>
              <w:jc w:val="center"/>
              <w:rPr>
                <w:rFonts w:ascii="Arial" w:hAnsi="Arial" w:cs="Arial"/>
              </w:rPr>
            </w:pPr>
            <w:r>
              <w:rPr>
                <w:rFonts w:ascii="Arial" w:hAnsi="Arial" w:cs="Arial"/>
              </w:rPr>
              <w:t>Variable.</w:t>
            </w:r>
          </w:p>
        </w:tc>
        <w:tc>
          <w:tcPr>
            <w:tcW w:w="2207" w:type="dxa"/>
          </w:tcPr>
          <w:p w14:paraId="7EA2309D" w14:textId="5195D5B6" w:rsidR="00AB3591" w:rsidRDefault="00AB3591" w:rsidP="00AB359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Dato local.</w:t>
            </w:r>
          </w:p>
        </w:tc>
        <w:tc>
          <w:tcPr>
            <w:tcW w:w="2207" w:type="dxa"/>
          </w:tcPr>
          <w:p w14:paraId="2F300015" w14:textId="18F50DF4" w:rsidR="00AB3591" w:rsidRDefault="00AB3591" w:rsidP="00AB359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Dato nacional.</w:t>
            </w:r>
          </w:p>
        </w:tc>
        <w:tc>
          <w:tcPr>
            <w:tcW w:w="2207" w:type="dxa"/>
          </w:tcPr>
          <w:p w14:paraId="5F7FE1A5" w14:textId="6636F553" w:rsidR="00AB3591" w:rsidRDefault="00AB3591" w:rsidP="00AB359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Fuente (URL)</w:t>
            </w:r>
          </w:p>
        </w:tc>
      </w:tr>
      <w:tr w:rsidR="00AB3591" w14:paraId="7DF9BD7D" w14:textId="77777777" w:rsidTr="00AB3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1FF199C" w14:textId="65473803" w:rsidR="00AB3591" w:rsidRPr="00AB3591" w:rsidRDefault="00AB3591" w:rsidP="00AB3591">
            <w:pPr>
              <w:jc w:val="center"/>
              <w:rPr>
                <w:rFonts w:ascii="Arial" w:hAnsi="Arial" w:cs="Arial"/>
                <w:b w:val="0"/>
                <w:bCs w:val="0"/>
              </w:rPr>
            </w:pPr>
            <w:r>
              <w:rPr>
                <w:rFonts w:ascii="Arial" w:hAnsi="Arial" w:cs="Arial"/>
                <w:b w:val="0"/>
                <w:bCs w:val="0"/>
              </w:rPr>
              <w:t>Porcentaje de la población 2020 en el r</w:t>
            </w:r>
            <w:r w:rsidRPr="00AB3591">
              <w:rPr>
                <w:rFonts w:ascii="Arial" w:hAnsi="Arial" w:cs="Arial"/>
                <w:b w:val="0"/>
                <w:bCs w:val="0"/>
              </w:rPr>
              <w:t>ango de edad 85 y más.</w:t>
            </w:r>
          </w:p>
        </w:tc>
        <w:tc>
          <w:tcPr>
            <w:tcW w:w="2207" w:type="dxa"/>
          </w:tcPr>
          <w:p w14:paraId="54946A4B" w14:textId="77777777"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w:t>
            </w:r>
          </w:p>
          <w:p w14:paraId="6E84C0AE" w14:textId="16059F05"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 Hombres</w:t>
            </w:r>
          </w:p>
          <w:p w14:paraId="4286483E" w14:textId="70B249B2"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 Mujeres</w:t>
            </w:r>
          </w:p>
        </w:tc>
        <w:tc>
          <w:tcPr>
            <w:tcW w:w="2207" w:type="dxa"/>
          </w:tcPr>
          <w:p w14:paraId="7F7407A5" w14:textId="77777777"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p w14:paraId="6F34657A" w14:textId="77777777"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 Hombres</w:t>
            </w:r>
          </w:p>
          <w:p w14:paraId="348E52CF" w14:textId="32D69541"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 Mujeres</w:t>
            </w:r>
          </w:p>
        </w:tc>
        <w:tc>
          <w:tcPr>
            <w:tcW w:w="2207" w:type="dxa"/>
          </w:tcPr>
          <w:p w14:paraId="530B9256" w14:textId="5099BE72" w:rsidR="00AB3591" w:rsidRDefault="00AB3591" w:rsidP="00AB359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7" w:history="1">
              <w:r w:rsidRPr="00AB3591">
                <w:rPr>
                  <w:rStyle w:val="Hipervnculo"/>
                  <w:rFonts w:ascii="Arial" w:hAnsi="Arial" w:cs="Arial"/>
                </w:rPr>
                <w:t>Censo de Población y Vivienda 2020</w:t>
              </w:r>
            </w:hyperlink>
          </w:p>
        </w:tc>
      </w:tr>
    </w:tbl>
    <w:p w14:paraId="0C11184A" w14:textId="77777777" w:rsidR="00AB3591" w:rsidRDefault="00AB3591" w:rsidP="00AB3591">
      <w:pPr>
        <w:jc w:val="center"/>
        <w:rPr>
          <w:rFonts w:ascii="Arial" w:hAnsi="Arial" w:cs="Arial"/>
        </w:rPr>
      </w:pPr>
    </w:p>
    <w:p w14:paraId="636D2138" w14:textId="0D36275B" w:rsidR="00117693" w:rsidRDefault="00AB3591" w:rsidP="00AB3591">
      <w:pPr>
        <w:jc w:val="both"/>
        <w:rPr>
          <w:rFonts w:ascii="Arial" w:hAnsi="Arial" w:cs="Arial"/>
        </w:rPr>
      </w:pPr>
      <w:r>
        <w:rPr>
          <w:rFonts w:ascii="Arial" w:hAnsi="Arial" w:cs="Arial"/>
        </w:rPr>
        <w:t>Podemos notar que es más alta la población que tiene 85 o mas años en el estado de Veracruz a comparación del porcentaje representado a nivel nacional.</w:t>
      </w:r>
    </w:p>
    <w:p w14:paraId="4DC96D55" w14:textId="17F01F03" w:rsidR="00AB3591" w:rsidRDefault="00A35AD3" w:rsidP="00AB3591">
      <w:pPr>
        <w:jc w:val="both"/>
        <w:rPr>
          <w:rFonts w:ascii="Arial" w:hAnsi="Arial" w:cs="Arial"/>
        </w:rPr>
      </w:pPr>
      <w:r>
        <w:rPr>
          <w:rFonts w:ascii="Arial" w:hAnsi="Arial" w:cs="Arial"/>
        </w:rPr>
        <w:t>¿La causa de esto? Muchísimos factores podrían influir en este caso, como una persona que radico una gran parte de su vida en el estado de Veracruz puedo decir que un factor importante es el estilo de vida que se lleva en cada estado de la república.</w:t>
      </w:r>
    </w:p>
    <w:p w14:paraId="662C6837" w14:textId="2EC9E35C" w:rsidR="00A35AD3" w:rsidRDefault="00A35AD3" w:rsidP="00AB3591">
      <w:pPr>
        <w:jc w:val="both"/>
        <w:rPr>
          <w:rFonts w:ascii="Arial" w:hAnsi="Arial" w:cs="Arial"/>
        </w:rPr>
      </w:pPr>
      <w:r>
        <w:rPr>
          <w:rFonts w:ascii="Arial" w:hAnsi="Arial" w:cs="Arial"/>
        </w:rPr>
        <w:t>Si bien es cierto que cada estado tiene costumbres diferentes el ritmo de vida es un gran indicador de como se vive al llegar a la vejez, el contacto que se puede tener con la familia, la naturaleza, el hecho de haber vivido en un lugar tranquilo siempre y estar rodeado de nuestra familia.</w:t>
      </w:r>
    </w:p>
    <w:p w14:paraId="0C1C2485" w14:textId="36DAFCEB" w:rsidR="00A35AD3" w:rsidRDefault="00A35AD3" w:rsidP="00AB3591">
      <w:pPr>
        <w:jc w:val="both"/>
        <w:rPr>
          <w:rFonts w:ascii="Arial" w:hAnsi="Arial" w:cs="Arial"/>
        </w:rPr>
      </w:pPr>
      <w:r>
        <w:rPr>
          <w:rFonts w:ascii="Arial" w:hAnsi="Arial" w:cs="Arial"/>
        </w:rPr>
        <w:t>Son factores importantes en los cuales la salud se ve reflejada, también el hecho de tener hijos o cuidadores en nuestra familia que puedan ayudar a facilitarles las tareas a las personas de la tercera edad.</w:t>
      </w:r>
    </w:p>
    <w:p w14:paraId="5C301EC7" w14:textId="12C07A6E" w:rsidR="00A35AD3" w:rsidRDefault="00A35AD3" w:rsidP="00AB3591">
      <w:pPr>
        <w:jc w:val="both"/>
        <w:rPr>
          <w:rFonts w:ascii="Arial" w:hAnsi="Arial" w:cs="Arial"/>
        </w:rPr>
      </w:pPr>
      <w:r>
        <w:rPr>
          <w:rFonts w:ascii="Arial" w:hAnsi="Arial" w:cs="Arial"/>
        </w:rPr>
        <w:t>Pero esto también tiene que ver con el sistema de salud si es que estos adultos mayores tienen un buen seguimiento médico, chequeos o lugares a los cuales acudir ante una emergencia médica.</w:t>
      </w:r>
    </w:p>
    <w:p w14:paraId="51A61D12" w14:textId="10F6C9B9" w:rsidR="00A35AD3" w:rsidRDefault="00A35AD3" w:rsidP="00AB3591">
      <w:pPr>
        <w:jc w:val="both"/>
        <w:rPr>
          <w:rFonts w:ascii="Arial" w:hAnsi="Arial" w:cs="Arial"/>
        </w:rPr>
      </w:pPr>
      <w:r>
        <w:rPr>
          <w:rFonts w:ascii="Arial" w:hAnsi="Arial" w:cs="Arial"/>
        </w:rPr>
        <w:t>Lo curioso es que en ambos porcentajes son las mujeres los que tienen los mejores números, ¿esto se deberá también a un rol de genero? Somos entonces las mujeres las más cuidadosas con nuestros hábitos y salud a comparación de los hombres, un dato que vale la pena mencionar y por que no investigar.</w:t>
      </w:r>
    </w:p>
    <w:p w14:paraId="2847D928" w14:textId="77777777" w:rsidR="006F5CF1" w:rsidRPr="00A0077B" w:rsidRDefault="006F5CF1">
      <w:pPr>
        <w:rPr>
          <w:rFonts w:ascii="Arial" w:hAnsi="Arial" w:cs="Arial"/>
        </w:rPr>
      </w:pPr>
    </w:p>
    <w:sectPr w:rsidR="006F5CF1" w:rsidRPr="00A007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7B"/>
    <w:rsid w:val="00117693"/>
    <w:rsid w:val="00171318"/>
    <w:rsid w:val="006961D3"/>
    <w:rsid w:val="006F5CF1"/>
    <w:rsid w:val="00846B7F"/>
    <w:rsid w:val="00957273"/>
    <w:rsid w:val="00A0077B"/>
    <w:rsid w:val="00A35AD3"/>
    <w:rsid w:val="00AB3591"/>
    <w:rsid w:val="00E672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8585"/>
  <w15:chartTrackingRefBased/>
  <w15:docId w15:val="{0F3D6531-55E5-49D9-B549-274B131F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0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0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07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07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07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07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07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07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07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7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07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07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07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07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07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07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07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077B"/>
    <w:rPr>
      <w:rFonts w:eastAsiaTheme="majorEastAsia" w:cstheme="majorBidi"/>
      <w:color w:val="272727" w:themeColor="text1" w:themeTint="D8"/>
    </w:rPr>
  </w:style>
  <w:style w:type="paragraph" w:styleId="Ttulo">
    <w:name w:val="Title"/>
    <w:basedOn w:val="Normal"/>
    <w:next w:val="Normal"/>
    <w:link w:val="TtuloCar"/>
    <w:uiPriority w:val="10"/>
    <w:qFormat/>
    <w:rsid w:val="00A00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07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07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07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077B"/>
    <w:pPr>
      <w:spacing w:before="160"/>
      <w:jc w:val="center"/>
    </w:pPr>
    <w:rPr>
      <w:i/>
      <w:iCs/>
      <w:color w:val="404040" w:themeColor="text1" w:themeTint="BF"/>
    </w:rPr>
  </w:style>
  <w:style w:type="character" w:customStyle="1" w:styleId="CitaCar">
    <w:name w:val="Cita Car"/>
    <w:basedOn w:val="Fuentedeprrafopredeter"/>
    <w:link w:val="Cita"/>
    <w:uiPriority w:val="29"/>
    <w:rsid w:val="00A0077B"/>
    <w:rPr>
      <w:i/>
      <w:iCs/>
      <w:color w:val="404040" w:themeColor="text1" w:themeTint="BF"/>
    </w:rPr>
  </w:style>
  <w:style w:type="paragraph" w:styleId="Prrafodelista">
    <w:name w:val="List Paragraph"/>
    <w:basedOn w:val="Normal"/>
    <w:uiPriority w:val="34"/>
    <w:qFormat/>
    <w:rsid w:val="00A0077B"/>
    <w:pPr>
      <w:ind w:left="720"/>
      <w:contextualSpacing/>
    </w:pPr>
  </w:style>
  <w:style w:type="character" w:styleId="nfasisintenso">
    <w:name w:val="Intense Emphasis"/>
    <w:basedOn w:val="Fuentedeprrafopredeter"/>
    <w:uiPriority w:val="21"/>
    <w:qFormat/>
    <w:rsid w:val="00A0077B"/>
    <w:rPr>
      <w:i/>
      <w:iCs/>
      <w:color w:val="0F4761" w:themeColor="accent1" w:themeShade="BF"/>
    </w:rPr>
  </w:style>
  <w:style w:type="paragraph" w:styleId="Citadestacada">
    <w:name w:val="Intense Quote"/>
    <w:basedOn w:val="Normal"/>
    <w:next w:val="Normal"/>
    <w:link w:val="CitadestacadaCar"/>
    <w:uiPriority w:val="30"/>
    <w:qFormat/>
    <w:rsid w:val="00A00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077B"/>
    <w:rPr>
      <w:i/>
      <w:iCs/>
      <w:color w:val="0F4761" w:themeColor="accent1" w:themeShade="BF"/>
    </w:rPr>
  </w:style>
  <w:style w:type="character" w:styleId="Referenciaintensa">
    <w:name w:val="Intense Reference"/>
    <w:basedOn w:val="Fuentedeprrafopredeter"/>
    <w:uiPriority w:val="32"/>
    <w:qFormat/>
    <w:rsid w:val="00A0077B"/>
    <w:rPr>
      <w:b/>
      <w:bCs/>
      <w:smallCaps/>
      <w:color w:val="0F4761" w:themeColor="accent1" w:themeShade="BF"/>
      <w:spacing w:val="5"/>
    </w:rPr>
  </w:style>
  <w:style w:type="table" w:styleId="Tablaconcuadrcula">
    <w:name w:val="Table Grid"/>
    <w:basedOn w:val="Tablanormal"/>
    <w:uiPriority w:val="39"/>
    <w:rsid w:val="00AB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35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AB3591"/>
    <w:rPr>
      <w:color w:val="467886" w:themeColor="hyperlink"/>
      <w:u w:val="single"/>
    </w:rPr>
  </w:style>
  <w:style w:type="character" w:styleId="Mencinsinresolver">
    <w:name w:val="Unresolved Mention"/>
    <w:basedOn w:val="Fuentedeprrafopredeter"/>
    <w:uiPriority w:val="99"/>
    <w:semiHidden/>
    <w:unhideWhenUsed/>
    <w:rsid w:val="00AB3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6157">
      <w:bodyDiv w:val="1"/>
      <w:marLeft w:val="0"/>
      <w:marRight w:val="0"/>
      <w:marTop w:val="0"/>
      <w:marBottom w:val="0"/>
      <w:divBdr>
        <w:top w:val="none" w:sz="0" w:space="0" w:color="auto"/>
        <w:left w:val="none" w:sz="0" w:space="0" w:color="auto"/>
        <w:bottom w:val="none" w:sz="0" w:space="0" w:color="auto"/>
        <w:right w:val="none" w:sz="0" w:space="0" w:color="auto"/>
      </w:divBdr>
      <w:divsChild>
        <w:div w:id="1876693935">
          <w:marLeft w:val="0"/>
          <w:marRight w:val="0"/>
          <w:marTop w:val="0"/>
          <w:marBottom w:val="0"/>
          <w:divBdr>
            <w:top w:val="none" w:sz="0" w:space="0" w:color="auto"/>
            <w:left w:val="none" w:sz="0" w:space="0" w:color="auto"/>
            <w:bottom w:val="none" w:sz="0" w:space="0" w:color="auto"/>
            <w:right w:val="none" w:sz="0" w:space="0" w:color="auto"/>
          </w:divBdr>
        </w:div>
      </w:divsChild>
    </w:div>
    <w:div w:id="1688829782">
      <w:bodyDiv w:val="1"/>
      <w:marLeft w:val="0"/>
      <w:marRight w:val="0"/>
      <w:marTop w:val="0"/>
      <w:marBottom w:val="0"/>
      <w:divBdr>
        <w:top w:val="none" w:sz="0" w:space="0" w:color="auto"/>
        <w:left w:val="none" w:sz="0" w:space="0" w:color="auto"/>
        <w:bottom w:val="none" w:sz="0" w:space="0" w:color="auto"/>
        <w:right w:val="none" w:sz="0" w:space="0" w:color="auto"/>
      </w:divBdr>
      <w:divsChild>
        <w:div w:id="142707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egi.org.mx/programas/ccpv/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397</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cecilia_sanchez1612@hotmail.com</dc:creator>
  <cp:keywords/>
  <dc:description/>
  <cp:lastModifiedBy>cecilia_sanchez1612@hotmail.com</cp:lastModifiedBy>
  <cp:revision>1</cp:revision>
  <dcterms:created xsi:type="dcterms:W3CDTF">2025-09-24T04:39:00Z</dcterms:created>
  <dcterms:modified xsi:type="dcterms:W3CDTF">2025-09-24T06:08:00Z</dcterms:modified>
</cp:coreProperties>
</file>