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4A5CD2">
      <w:pPr>
        <w:spacing w:before="2000"/>
      </w:pPr>
    </w:p>
    <w:p w14:paraId="7427C2B8">
      <w:pPr>
        <w:spacing w:after="240"/>
        <w:jc w:val="center"/>
      </w:pPr>
      <w:r>
        <w:rPr>
          <w:rFonts w:ascii="Arial" w:hAnsi="Arial" w:eastAsia="Arial" w:cs="Arial"/>
          <w:b/>
          <w:bCs/>
          <w:color w:val="2E4057"/>
          <w:sz w:val="48"/>
          <w:szCs w:val="48"/>
        </w:rPr>
        <w:t>HOUSE PRICE PREDICTION</w:t>
      </w:r>
    </w:p>
    <w:p w14:paraId="6A1F6C00">
      <w:pPr>
        <w:spacing w:after="120"/>
        <w:jc w:val="center"/>
      </w:pPr>
      <w:r>
        <w:rPr>
          <w:rFonts w:ascii="Arial" w:hAnsi="Arial" w:eastAsia="Arial" w:cs="Arial"/>
          <w:b/>
          <w:bCs/>
          <w:color w:val="2E4057"/>
          <w:sz w:val="40"/>
          <w:szCs w:val="40"/>
        </w:rPr>
        <w:t>USING MACHINE LEARNING</w:t>
      </w:r>
    </w:p>
    <w:p w14:paraId="62E24B32">
      <w:pPr>
        <w:spacing w:after="600"/>
      </w:pPr>
    </w:p>
    <w:p w14:paraId="31FC4729">
      <w:pPr>
        <w:jc w:val="center"/>
      </w:pPr>
      <w:r>
        <w:rPr>
          <w:rFonts w:ascii="Arial" w:hAnsi="Arial" w:eastAsia="Arial" w:cs="Arial"/>
          <w:sz w:val="24"/>
          <w:szCs w:val="24"/>
        </w:rPr>
        <w:t>A Project Report Submitted</w:t>
      </w:r>
    </w:p>
    <w:p w14:paraId="0CB6352C">
      <w:pPr>
        <w:jc w:val="center"/>
      </w:pPr>
      <w:r>
        <w:rPr>
          <w:rFonts w:ascii="Arial" w:hAnsi="Arial" w:eastAsia="Arial" w:cs="Arial"/>
          <w:sz w:val="24"/>
          <w:szCs w:val="24"/>
        </w:rPr>
        <w:t xml:space="preserve">In Partial </w:t>
      </w:r>
      <w:r>
        <w:rPr>
          <w:rFonts w:cs="Arial"/>
          <w:sz w:val="24"/>
          <w:szCs w:val="24"/>
          <w:lang w:val="en-IN"/>
        </w:rPr>
        <w:t>Fulfillment</w:t>
      </w:r>
      <w:r>
        <w:rPr>
          <w:rFonts w:ascii="Arial" w:hAnsi="Arial" w:eastAsia="Arial" w:cs="Arial"/>
          <w:sz w:val="24"/>
          <w:szCs w:val="24"/>
        </w:rPr>
        <w:t xml:space="preserve"> of the Requirements for</w:t>
      </w:r>
    </w:p>
    <w:p w14:paraId="75BAFFA6">
      <w:pPr>
        <w:jc w:val="center"/>
      </w:pPr>
      <w:r>
        <w:rPr>
          <w:rFonts w:ascii="Arial" w:hAnsi="Arial" w:eastAsia="Arial" w:cs="Arial"/>
          <w:sz w:val="24"/>
          <w:szCs w:val="24"/>
        </w:rPr>
        <w:t>the Award of Degree</w:t>
      </w:r>
    </w:p>
    <w:p w14:paraId="14C99C70">
      <w:pPr>
        <w:spacing w:after="240"/>
      </w:pPr>
    </w:p>
    <w:p w14:paraId="77847E54">
      <w:pPr>
        <w:jc w:val="center"/>
      </w:pPr>
      <w:r>
        <w:rPr>
          <w:rFonts w:ascii="Arial" w:hAnsi="Arial" w:eastAsia="Arial" w:cs="Arial"/>
          <w:b/>
          <w:bCs/>
          <w:sz w:val="28"/>
          <w:szCs w:val="28"/>
        </w:rPr>
        <w:t>Bachelor of Technology (B.Tech)</w:t>
      </w:r>
    </w:p>
    <w:p w14:paraId="154133A3">
      <w:pPr>
        <w:jc w:val="center"/>
      </w:pPr>
      <w:r>
        <w:rPr>
          <w:rFonts w:ascii="Arial" w:hAnsi="Arial" w:eastAsia="Arial" w:cs="Arial"/>
          <w:sz w:val="24"/>
          <w:szCs w:val="24"/>
        </w:rPr>
        <w:t>in</w:t>
      </w:r>
    </w:p>
    <w:p w14:paraId="2A17AAEB">
      <w:pPr>
        <w:jc w:val="center"/>
      </w:pPr>
      <w:r>
        <w:rPr>
          <w:rFonts w:ascii="Arial" w:hAnsi="Arial" w:eastAsia="Arial" w:cs="Arial"/>
          <w:b/>
          <w:bCs/>
          <w:sz w:val="28"/>
          <w:szCs w:val="28"/>
        </w:rPr>
        <w:t>Computer Science and Engineering</w:t>
      </w:r>
    </w:p>
    <w:p w14:paraId="30728A10">
      <w:pPr>
        <w:jc w:val="center"/>
      </w:pPr>
      <w:r>
        <w:rPr>
          <w:rFonts w:ascii="Arial" w:hAnsi="Arial" w:eastAsia="Arial" w:cs="Arial"/>
          <w:sz w:val="24"/>
          <w:szCs w:val="24"/>
        </w:rPr>
        <w:t>(Internet of Things &amp; Information Security)</w:t>
      </w:r>
    </w:p>
    <w:p w14:paraId="221F591D">
      <w:pPr>
        <w:spacing w:after="480"/>
      </w:pPr>
    </w:p>
    <w:p w14:paraId="09328514">
      <w:pPr>
        <w:jc w:val="center"/>
        <w:rPr>
          <w:rFonts w:hint="default"/>
          <w:lang w:val="en-IN"/>
        </w:rPr>
      </w:pPr>
      <w:r>
        <w:rPr>
          <w:rFonts w:ascii="Arial" w:hAnsi="Arial" w:eastAsia="Arial" w:cs="Arial"/>
          <w:b/>
          <w:bCs/>
          <w:sz w:val="24"/>
          <w:szCs w:val="24"/>
        </w:rPr>
        <w:t>Submitted By:</w:t>
      </w:r>
      <w:r>
        <w:rPr>
          <w:rFonts w:ascii="Arial" w:hAnsi="Arial" w:eastAsia="Arial" w:cs="Arial"/>
          <w:b/>
          <w:bCs/>
          <w:sz w:val="24"/>
          <w:szCs w:val="24"/>
        </w:rPr>
        <w:br w:type="textWrapping"/>
      </w:r>
      <w:r>
        <w:rPr>
          <w:rFonts w:hint="default" w:cs="Arial"/>
          <w:sz w:val="24"/>
          <w:szCs w:val="24"/>
          <w:lang w:val="en-IN"/>
        </w:rPr>
        <w:t xml:space="preserve">Sanchit Gupta     </w:t>
      </w:r>
      <w:r>
        <w:rPr>
          <w:rFonts w:hint="default" w:cs="Arial"/>
          <w:sz w:val="24"/>
          <w:szCs w:val="24"/>
          <w:lang w:val="en-IN"/>
        </w:rPr>
        <w:br w:type="textWrapping"/>
      </w:r>
      <w:r>
        <w:rPr>
          <w:rFonts w:ascii="Arial" w:hAnsi="Arial" w:eastAsia="Arial" w:cs="Arial"/>
          <w:sz w:val="24"/>
          <w:szCs w:val="24"/>
        </w:rPr>
        <w:t>24280200</w:t>
      </w:r>
      <w:r>
        <w:rPr>
          <w:rFonts w:hint="default" w:cs="Arial"/>
          <w:sz w:val="24"/>
          <w:szCs w:val="24"/>
          <w:lang w:val="en-IN"/>
        </w:rPr>
        <w:t xml:space="preserve">21           </w:t>
      </w:r>
    </w:p>
    <w:p w14:paraId="4C799FC6">
      <w:pPr>
        <w:spacing w:after="240"/>
      </w:pPr>
    </w:p>
    <w:p w14:paraId="0A08257E">
      <w:pPr>
        <w:jc w:val="center"/>
      </w:pPr>
      <w:r>
        <w:rPr>
          <w:rFonts w:ascii="Arial" w:hAnsi="Arial" w:eastAsia="Arial" w:cs="Arial"/>
          <w:b/>
          <w:bCs/>
          <w:sz w:val="24"/>
          <w:szCs w:val="24"/>
        </w:rPr>
        <w:t>Under the Guidance of:</w:t>
      </w:r>
    </w:p>
    <w:p w14:paraId="3B3A44EA">
      <w:pPr>
        <w:jc w:val="center"/>
      </w:pPr>
      <w:r>
        <w:rPr>
          <w:rFonts w:ascii="Arial" w:hAnsi="Arial" w:eastAsia="Arial" w:cs="Arial"/>
          <w:sz w:val="24"/>
          <w:szCs w:val="24"/>
        </w:rPr>
        <w:t>Saikat Samata</w:t>
      </w:r>
    </w:p>
    <w:p w14:paraId="06C63577">
      <w:pPr>
        <w:spacing w:after="480"/>
      </w:pPr>
    </w:p>
    <w:p w14:paraId="577E33F0">
      <w:pPr>
        <w:jc w:val="center"/>
      </w:pPr>
      <w:r>
        <w:rPr>
          <w:rFonts w:ascii="Arial" w:hAnsi="Arial" w:eastAsia="Arial" w:cs="Arial"/>
          <w:b/>
          <w:bCs/>
          <w:sz w:val="24"/>
          <w:szCs w:val="24"/>
        </w:rPr>
        <w:t>Department of Computer Science and Engineering</w:t>
      </w:r>
    </w:p>
    <w:p w14:paraId="279054DF">
      <w:pPr>
        <w:spacing w:after="120"/>
      </w:pPr>
    </w:p>
    <w:p w14:paraId="497A88BF">
      <w:pPr>
        <w:jc w:val="center"/>
      </w:pPr>
      <w:r>
        <w:rPr>
          <w:rFonts w:ascii="Arial" w:hAnsi="Arial" w:eastAsia="Arial" w:cs="Arial"/>
          <w:b/>
          <w:bCs/>
          <w:sz w:val="24"/>
          <w:szCs w:val="24"/>
        </w:rPr>
        <w:t>Manipal University Jaipur</w:t>
      </w:r>
    </w:p>
    <w:p w14:paraId="439DFB07">
      <w:pPr>
        <w:jc w:val="center"/>
      </w:pPr>
      <w:r>
        <w:rPr>
          <w:rFonts w:ascii="Arial" w:hAnsi="Arial" w:eastAsia="Arial" w:cs="Arial"/>
          <w:sz w:val="24"/>
          <w:szCs w:val="24"/>
        </w:rPr>
        <w:t>Academic Year: 2025–2026</w:t>
      </w:r>
    </w:p>
    <w:p w14:paraId="5C027E5E">
      <w:r>
        <w:br w:type="textWrapping"/>
      </w:r>
    </w:p>
    <w:p w14:paraId="0A1D98BF">
      <w:pPr>
        <w:pStyle w:val="2"/>
        <w:spacing w:before="300" w:after="180"/>
        <w:rPr>
          <w:rFonts w:ascii="Arial" w:hAnsi="Arial" w:eastAsia="Arial" w:cs="Arial"/>
          <w:b/>
          <w:bCs/>
          <w:sz w:val="32"/>
          <w:szCs w:val="32"/>
        </w:rPr>
      </w:pPr>
    </w:p>
    <w:p w14:paraId="0D15B397">
      <w:pPr>
        <w:pStyle w:val="2"/>
        <w:spacing w:before="300" w:after="180"/>
      </w:pPr>
      <w:bookmarkStart w:id="0" w:name="_GoBack"/>
      <w:bookmarkEnd w:id="0"/>
      <w:r>
        <w:rPr>
          <w:rFonts w:ascii="Arial" w:hAnsi="Arial" w:eastAsia="Arial" w:cs="Arial"/>
          <w:b/>
          <w:bCs/>
          <w:sz w:val="32"/>
          <w:szCs w:val="32"/>
        </w:rPr>
        <w:t>Abstract</w:t>
      </w:r>
    </w:p>
    <w:p w14:paraId="47710AF6">
      <w:pPr>
        <w:spacing w:after="120"/>
      </w:pPr>
      <w:r>
        <w:rPr>
          <w:rFonts w:ascii="Arial" w:hAnsi="Arial" w:eastAsia="Arial" w:cs="Arial"/>
          <w:sz w:val="24"/>
          <w:szCs w:val="24"/>
        </w:rPr>
        <w:t>The real estate market is one of the most economically significant sectors, and accurately predicting house prices is a challenging yet crucial task. This project focuses on developing a Machine Learning-based system to predict house prices based on various features such as location, size, number of rooms, and other relevant attributes. The model employs regression algorithms including Linear Regression and Random Forest Regressor, along with data preprocessing techniques to handle missing values, categorical encoding, and feature scaling. The system is trained on a real estate dataset and evaluated using metrics such as Mean Absolute Error (MAE) and R-squared (R²) score. The results demonstrate that Machine Learning can effectively estimate house prices and assist buyers, sellers, and real estate professionals.</w:t>
      </w:r>
    </w:p>
    <w:p w14:paraId="24CF1546">
      <w:pPr>
        <w:pStyle w:val="2"/>
        <w:spacing w:before="300" w:after="180"/>
      </w:pPr>
      <w:r>
        <w:rPr>
          <w:rFonts w:ascii="Arial" w:hAnsi="Arial" w:eastAsia="Arial" w:cs="Arial"/>
          <w:b/>
          <w:bCs/>
          <w:sz w:val="32"/>
          <w:szCs w:val="32"/>
        </w:rPr>
        <w:t>1. Introduction</w:t>
      </w:r>
    </w:p>
    <w:p w14:paraId="4C7763D5">
      <w:pPr>
        <w:spacing w:after="120"/>
      </w:pPr>
      <w:r>
        <w:rPr>
          <w:rFonts w:ascii="Arial" w:hAnsi="Arial" w:eastAsia="Arial" w:cs="Arial"/>
          <w:sz w:val="24"/>
          <w:szCs w:val="24"/>
        </w:rPr>
        <w:t>The housing market plays a vital role in the economy, and the valuation of residential properties impacts buyers, sellers, investors, and financial institutions. Traditional methods of property valuation rely heavily on human expertise, which can be inconsistent and time-consuming.</w:t>
      </w:r>
    </w:p>
    <w:p w14:paraId="187124BE">
      <w:pPr>
        <w:spacing w:after="120"/>
      </w:pPr>
      <w:r>
        <w:rPr>
          <w:rFonts w:ascii="Arial" w:hAnsi="Arial" w:eastAsia="Arial" w:cs="Arial"/>
          <w:sz w:val="24"/>
          <w:szCs w:val="24"/>
        </w:rPr>
        <w:t>With the rise of data-driven approaches, Machine Learning provides an effective solution to predict house prices based on historical data. An accurate prediction model can:</w:t>
      </w:r>
    </w:p>
    <w:p w14:paraId="69802E82">
      <w:pPr>
        <w:pStyle w:val="16"/>
        <w:numPr>
          <w:ilvl w:val="0"/>
          <w:numId w:val="1"/>
        </w:numPr>
      </w:pPr>
      <w:r>
        <w:rPr>
          <w:rFonts w:ascii="Arial" w:hAnsi="Arial" w:eastAsia="Arial" w:cs="Arial"/>
          <w:sz w:val="24"/>
          <w:szCs w:val="24"/>
        </w:rPr>
        <w:t>Help buyers make informed purchasing decisions</w:t>
      </w:r>
    </w:p>
    <w:p w14:paraId="5A577DF5">
      <w:pPr>
        <w:pStyle w:val="16"/>
        <w:numPr>
          <w:ilvl w:val="0"/>
          <w:numId w:val="1"/>
        </w:numPr>
      </w:pPr>
      <w:r>
        <w:rPr>
          <w:rFonts w:ascii="Arial" w:hAnsi="Arial" w:eastAsia="Arial" w:cs="Arial"/>
          <w:sz w:val="24"/>
          <w:szCs w:val="24"/>
        </w:rPr>
        <w:t>Assist sellers in setting competitive prices</w:t>
      </w:r>
    </w:p>
    <w:p w14:paraId="09CADE75">
      <w:pPr>
        <w:pStyle w:val="16"/>
        <w:numPr>
          <w:ilvl w:val="0"/>
          <w:numId w:val="1"/>
        </w:numPr>
      </w:pPr>
      <w:r>
        <w:rPr>
          <w:rFonts w:ascii="Arial" w:hAnsi="Arial" w:eastAsia="Arial" w:cs="Arial"/>
          <w:sz w:val="24"/>
          <w:szCs w:val="24"/>
        </w:rPr>
        <w:t>Enable financial institutions to assess loan eligibility</w:t>
      </w:r>
    </w:p>
    <w:p w14:paraId="2F2DD793">
      <w:pPr>
        <w:pStyle w:val="16"/>
        <w:numPr>
          <w:ilvl w:val="0"/>
          <w:numId w:val="1"/>
        </w:numPr>
      </w:pPr>
      <w:r>
        <w:rPr>
          <w:rFonts w:ascii="Arial" w:hAnsi="Arial" w:eastAsia="Arial" w:cs="Arial"/>
          <w:sz w:val="24"/>
          <w:szCs w:val="24"/>
        </w:rPr>
        <w:t>Support real estate agents in market analysis</w:t>
      </w:r>
    </w:p>
    <w:p w14:paraId="73CBCF76">
      <w:pPr>
        <w:spacing w:after="120"/>
      </w:pPr>
      <w:r>
        <w:rPr>
          <w:rFonts w:ascii="Arial" w:hAnsi="Arial" w:eastAsia="Arial" w:cs="Arial"/>
          <w:sz w:val="24"/>
          <w:szCs w:val="24"/>
        </w:rPr>
        <w:t>This project aims to develop a simple and efficient house price prediction system using Machine Learning regression techniques.</w:t>
      </w:r>
    </w:p>
    <w:p w14:paraId="430D4410">
      <w:pPr>
        <w:pStyle w:val="2"/>
        <w:spacing w:before="300" w:after="180"/>
      </w:pPr>
      <w:r>
        <w:rPr>
          <w:rFonts w:ascii="Arial" w:hAnsi="Arial" w:eastAsia="Arial" w:cs="Arial"/>
          <w:b/>
          <w:bCs/>
          <w:sz w:val="32"/>
          <w:szCs w:val="32"/>
        </w:rPr>
        <w:t>2. Problem Statement</w:t>
      </w:r>
    </w:p>
    <w:p w14:paraId="40C0AC83">
      <w:pPr>
        <w:spacing w:after="120"/>
      </w:pPr>
      <w:r>
        <w:rPr>
          <w:rFonts w:ascii="Arial" w:hAnsi="Arial" w:eastAsia="Arial" w:cs="Arial"/>
          <w:sz w:val="24"/>
          <w:szCs w:val="24"/>
        </w:rPr>
        <w:t>The main problem addressed in this project is the automatic prediction of house prices based on property features. Manual valuation of properties is inefficient and prone to bias. Therefore, an automated system is required that can:</w:t>
      </w:r>
    </w:p>
    <w:p w14:paraId="2837F0AD">
      <w:pPr>
        <w:pStyle w:val="16"/>
        <w:numPr>
          <w:ilvl w:val="0"/>
          <w:numId w:val="1"/>
        </w:numPr>
      </w:pPr>
      <w:r>
        <w:rPr>
          <w:rFonts w:ascii="Arial" w:hAnsi="Arial" w:eastAsia="Arial" w:cs="Arial"/>
          <w:sz w:val="24"/>
          <w:szCs w:val="24"/>
        </w:rPr>
        <w:t>Analyze property features such as area, location, and amenities</w:t>
      </w:r>
    </w:p>
    <w:p w14:paraId="67D2E9ED">
      <w:pPr>
        <w:pStyle w:val="16"/>
        <w:numPr>
          <w:ilvl w:val="0"/>
          <w:numId w:val="1"/>
        </w:numPr>
      </w:pPr>
      <w:r>
        <w:rPr>
          <w:rFonts w:ascii="Arial" w:hAnsi="Arial" w:eastAsia="Arial" w:cs="Arial"/>
          <w:sz w:val="24"/>
          <w:szCs w:val="24"/>
        </w:rPr>
        <w:t>Identify patterns in historical pricing data</w:t>
      </w:r>
    </w:p>
    <w:p w14:paraId="6701CAA7">
      <w:pPr>
        <w:pStyle w:val="16"/>
        <w:numPr>
          <w:ilvl w:val="0"/>
          <w:numId w:val="1"/>
        </w:numPr>
      </w:pPr>
      <w:r>
        <w:rPr>
          <w:rFonts w:ascii="Arial" w:hAnsi="Arial" w:eastAsia="Arial" w:cs="Arial"/>
          <w:sz w:val="24"/>
          <w:szCs w:val="24"/>
        </w:rPr>
        <w:t>Predict house prices accurately for unseen properties</w:t>
      </w:r>
    </w:p>
    <w:p w14:paraId="12BDCFAE">
      <w:pPr>
        <w:pStyle w:val="2"/>
        <w:spacing w:before="300" w:after="180"/>
      </w:pPr>
      <w:r>
        <w:rPr>
          <w:rFonts w:ascii="Arial" w:hAnsi="Arial" w:eastAsia="Arial" w:cs="Arial"/>
          <w:b/>
          <w:bCs/>
          <w:sz w:val="32"/>
          <w:szCs w:val="32"/>
        </w:rPr>
        <w:t>3. Objectives</w:t>
      </w:r>
    </w:p>
    <w:p w14:paraId="31E38B98">
      <w:pPr>
        <w:spacing w:after="120"/>
      </w:pPr>
      <w:r>
        <w:rPr>
          <w:rFonts w:ascii="Arial" w:hAnsi="Arial" w:eastAsia="Arial" w:cs="Arial"/>
          <w:sz w:val="24"/>
          <w:szCs w:val="24"/>
        </w:rPr>
        <w:t>The objectives of this project are:</w:t>
      </w:r>
    </w:p>
    <w:p w14:paraId="2521EA43">
      <w:pPr>
        <w:pStyle w:val="16"/>
        <w:numPr>
          <w:ilvl w:val="0"/>
          <w:numId w:val="1"/>
        </w:numPr>
      </w:pPr>
      <w:r>
        <w:rPr>
          <w:rFonts w:ascii="Arial" w:hAnsi="Arial" w:eastAsia="Arial" w:cs="Arial"/>
          <w:sz w:val="24"/>
          <w:szCs w:val="24"/>
        </w:rPr>
        <w:t>To understand regression-based Machine Learning algorithms</w:t>
      </w:r>
    </w:p>
    <w:p w14:paraId="5C2A2A79">
      <w:pPr>
        <w:pStyle w:val="16"/>
        <w:numPr>
          <w:ilvl w:val="0"/>
          <w:numId w:val="1"/>
        </w:numPr>
      </w:pPr>
      <w:r>
        <w:rPr>
          <w:rFonts w:ascii="Arial" w:hAnsi="Arial" w:eastAsia="Arial" w:cs="Arial"/>
          <w:sz w:val="24"/>
          <w:szCs w:val="24"/>
        </w:rPr>
        <w:t>To implement a house price prediction model</w:t>
      </w:r>
    </w:p>
    <w:p w14:paraId="664E69F0">
      <w:pPr>
        <w:pStyle w:val="16"/>
        <w:numPr>
          <w:ilvl w:val="0"/>
          <w:numId w:val="1"/>
        </w:numPr>
      </w:pPr>
      <w:r>
        <w:rPr>
          <w:rFonts w:ascii="Arial" w:hAnsi="Arial" w:eastAsia="Arial" w:cs="Arial"/>
          <w:sz w:val="24"/>
          <w:szCs w:val="24"/>
        </w:rPr>
        <w:t>To preprocess and encode real estate data for model training</w:t>
      </w:r>
    </w:p>
    <w:p w14:paraId="5163B467">
      <w:pPr>
        <w:pStyle w:val="16"/>
        <w:numPr>
          <w:ilvl w:val="0"/>
          <w:numId w:val="1"/>
        </w:numPr>
      </w:pPr>
      <w:r>
        <w:rPr>
          <w:rFonts w:ascii="Arial" w:hAnsi="Arial" w:eastAsia="Arial" w:cs="Arial"/>
          <w:sz w:val="24"/>
          <w:szCs w:val="24"/>
        </w:rPr>
        <w:t>To predict house prices based on input features</w:t>
      </w:r>
    </w:p>
    <w:p w14:paraId="07B96FCA">
      <w:pPr>
        <w:pStyle w:val="16"/>
        <w:numPr>
          <w:ilvl w:val="0"/>
          <w:numId w:val="1"/>
        </w:numPr>
      </w:pPr>
      <w:r>
        <w:rPr>
          <w:rFonts w:ascii="Arial" w:hAnsi="Arial" w:eastAsia="Arial" w:cs="Arial"/>
          <w:sz w:val="24"/>
          <w:szCs w:val="24"/>
        </w:rPr>
        <w:t>To evaluate the performance of the model using standard metrics</w:t>
      </w:r>
    </w:p>
    <w:p w14:paraId="00C8EE67">
      <w:pPr>
        <w:pStyle w:val="2"/>
        <w:spacing w:before="300" w:after="180"/>
      </w:pPr>
      <w:r>
        <w:rPr>
          <w:rFonts w:ascii="Arial" w:hAnsi="Arial" w:eastAsia="Arial" w:cs="Arial"/>
          <w:b/>
          <w:bCs/>
          <w:sz w:val="32"/>
          <w:szCs w:val="32"/>
        </w:rPr>
        <w:t>4. Literature Review</w:t>
      </w:r>
    </w:p>
    <w:p w14:paraId="32A26ABA">
      <w:pPr>
        <w:spacing w:after="120"/>
      </w:pPr>
      <w:r>
        <w:rPr>
          <w:rFonts w:ascii="Arial" w:hAnsi="Arial" w:eastAsia="Arial" w:cs="Arial"/>
          <w:sz w:val="24"/>
          <w:szCs w:val="24"/>
        </w:rPr>
        <w:t>House price prediction has been widely studied in the field of Machine Learning. Various algorithms such as Linear Regression, Decision Trees, Random Forest, and Gradient Boosting have been applied for this purpose.</w:t>
      </w:r>
    </w:p>
    <w:p w14:paraId="671B835B">
      <w:pPr>
        <w:spacing w:after="120"/>
      </w:pPr>
      <w:r>
        <w:rPr>
          <w:rFonts w:ascii="Arial" w:hAnsi="Arial" w:eastAsia="Arial" w:cs="Arial"/>
          <w:sz w:val="24"/>
          <w:szCs w:val="24"/>
        </w:rPr>
        <w:t>Linear Regression is one of the most foundational algorithms for price prediction because:</w:t>
      </w:r>
    </w:p>
    <w:p w14:paraId="09A2B437">
      <w:pPr>
        <w:pStyle w:val="16"/>
        <w:numPr>
          <w:ilvl w:val="0"/>
          <w:numId w:val="1"/>
        </w:numPr>
      </w:pPr>
      <w:r>
        <w:rPr>
          <w:rFonts w:ascii="Arial" w:hAnsi="Arial" w:eastAsia="Arial" w:cs="Arial"/>
          <w:sz w:val="24"/>
          <w:szCs w:val="24"/>
        </w:rPr>
        <w:t>It is simple and interpretable</w:t>
      </w:r>
    </w:p>
    <w:p w14:paraId="3F73A0E2">
      <w:pPr>
        <w:pStyle w:val="16"/>
        <w:numPr>
          <w:ilvl w:val="0"/>
          <w:numId w:val="1"/>
        </w:numPr>
      </w:pPr>
      <w:r>
        <w:rPr>
          <w:rFonts w:ascii="Arial" w:hAnsi="Arial" w:eastAsia="Arial" w:cs="Arial"/>
          <w:sz w:val="24"/>
          <w:szCs w:val="24"/>
        </w:rPr>
        <w:t>It performs well when features have a linear relationship with the target</w:t>
      </w:r>
    </w:p>
    <w:p w14:paraId="33D0A0F1">
      <w:pPr>
        <w:pStyle w:val="16"/>
        <w:numPr>
          <w:ilvl w:val="0"/>
          <w:numId w:val="1"/>
        </w:numPr>
      </w:pPr>
      <w:r>
        <w:rPr>
          <w:rFonts w:ascii="Arial" w:hAnsi="Arial" w:eastAsia="Arial" w:cs="Arial"/>
          <w:sz w:val="24"/>
          <w:szCs w:val="24"/>
        </w:rPr>
        <w:t>It provides coefficient-based insights into feature importance</w:t>
      </w:r>
    </w:p>
    <w:p w14:paraId="2386DC09">
      <w:pPr>
        <w:spacing w:after="120"/>
      </w:pPr>
      <w:r>
        <w:rPr>
          <w:rFonts w:ascii="Arial" w:hAnsi="Arial" w:eastAsia="Arial" w:cs="Arial"/>
          <w:sz w:val="24"/>
          <w:szCs w:val="24"/>
        </w:rPr>
        <w:t>Random Forest Regressor is preferred for complex datasets because it handles non-linear relationships and reduces overfitting through ensemble learning. Feature engineering techniques such as one-hot encoding, normalization, and outlier removal are commonly applied to improve model performance.</w:t>
      </w:r>
    </w:p>
    <w:p w14:paraId="05A7F253">
      <w:pPr>
        <w:pStyle w:val="2"/>
        <w:spacing w:before="300" w:after="180"/>
      </w:pPr>
      <w:r>
        <w:rPr>
          <w:rFonts w:ascii="Arial" w:hAnsi="Arial" w:eastAsia="Arial" w:cs="Arial"/>
          <w:b/>
          <w:bCs/>
          <w:sz w:val="32"/>
          <w:szCs w:val="32"/>
        </w:rPr>
        <w:t>5. Methodology</w:t>
      </w:r>
    </w:p>
    <w:p w14:paraId="6410E843">
      <w:pPr>
        <w:pStyle w:val="3"/>
        <w:spacing w:before="200" w:after="120"/>
      </w:pPr>
      <w:r>
        <w:rPr>
          <w:rFonts w:ascii="Arial" w:hAnsi="Arial" w:eastAsia="Arial" w:cs="Arial"/>
          <w:b/>
          <w:bCs/>
          <w:sz w:val="28"/>
          <w:szCs w:val="28"/>
        </w:rPr>
        <w:t>5.1 Dataset</w:t>
      </w:r>
    </w:p>
    <w:p w14:paraId="007554CF">
      <w:pPr>
        <w:spacing w:after="120"/>
      </w:pPr>
      <w:r>
        <w:rPr>
          <w:rFonts w:ascii="Arial" w:hAnsi="Arial" w:eastAsia="Arial" w:cs="Arial"/>
          <w:sz w:val="24"/>
          <w:szCs w:val="24"/>
        </w:rPr>
        <w:t>The dataset used in this project contains records of residential properties. Each record includes the following features:</w:t>
      </w:r>
    </w:p>
    <w:p w14:paraId="73657698">
      <w:pPr>
        <w:pStyle w:val="16"/>
        <w:numPr>
          <w:ilvl w:val="0"/>
          <w:numId w:val="1"/>
        </w:numPr>
      </w:pPr>
      <w:r>
        <w:rPr>
          <w:rFonts w:ascii="Arial" w:hAnsi="Arial" w:eastAsia="Arial" w:cs="Arial"/>
          <w:sz w:val="24"/>
          <w:szCs w:val="24"/>
        </w:rPr>
        <w:t>Area (in square feet)</w:t>
      </w:r>
    </w:p>
    <w:p w14:paraId="5AE7E3B7">
      <w:pPr>
        <w:pStyle w:val="16"/>
        <w:numPr>
          <w:ilvl w:val="0"/>
          <w:numId w:val="1"/>
        </w:numPr>
      </w:pPr>
      <w:r>
        <w:rPr>
          <w:rFonts w:ascii="Arial" w:hAnsi="Arial" w:eastAsia="Arial" w:cs="Arial"/>
          <w:sz w:val="24"/>
          <w:szCs w:val="24"/>
        </w:rPr>
        <w:t>Number of bedrooms and bathrooms</w:t>
      </w:r>
    </w:p>
    <w:p w14:paraId="76BEDA58">
      <w:pPr>
        <w:pStyle w:val="16"/>
        <w:numPr>
          <w:ilvl w:val="0"/>
          <w:numId w:val="1"/>
        </w:numPr>
      </w:pPr>
      <w:r>
        <w:rPr>
          <w:rFonts w:ascii="Arial" w:hAnsi="Arial" w:eastAsia="Arial" w:cs="Arial"/>
          <w:sz w:val="24"/>
          <w:szCs w:val="24"/>
        </w:rPr>
        <w:t>Location / neighborhood</w:t>
      </w:r>
    </w:p>
    <w:p w14:paraId="777EAB71">
      <w:pPr>
        <w:pStyle w:val="16"/>
        <w:numPr>
          <w:ilvl w:val="0"/>
          <w:numId w:val="1"/>
        </w:numPr>
      </w:pPr>
      <w:r>
        <w:rPr>
          <w:rFonts w:ascii="Arial" w:hAnsi="Arial" w:eastAsia="Arial" w:cs="Arial"/>
          <w:sz w:val="24"/>
          <w:szCs w:val="24"/>
        </w:rPr>
        <w:t>Age of the property</w:t>
      </w:r>
    </w:p>
    <w:p w14:paraId="2C27BC75">
      <w:pPr>
        <w:pStyle w:val="16"/>
        <w:numPr>
          <w:ilvl w:val="0"/>
          <w:numId w:val="1"/>
        </w:numPr>
      </w:pPr>
      <w:r>
        <w:rPr>
          <w:rFonts w:ascii="Arial" w:hAnsi="Arial" w:eastAsia="Arial" w:cs="Arial"/>
          <w:sz w:val="24"/>
          <w:szCs w:val="24"/>
        </w:rPr>
        <w:t>Proximity to schools, hospitals, and transport</w:t>
      </w:r>
    </w:p>
    <w:p w14:paraId="64440F52">
      <w:pPr>
        <w:pStyle w:val="16"/>
        <w:numPr>
          <w:ilvl w:val="0"/>
          <w:numId w:val="1"/>
        </w:numPr>
      </w:pPr>
      <w:r>
        <w:rPr>
          <w:rFonts w:ascii="Arial" w:hAnsi="Arial" w:eastAsia="Arial" w:cs="Arial"/>
          <w:sz w:val="24"/>
          <w:szCs w:val="24"/>
        </w:rPr>
        <w:t>House price (target variable)</w:t>
      </w:r>
    </w:p>
    <w:p w14:paraId="1060C39F">
      <w:pPr>
        <w:pStyle w:val="3"/>
        <w:spacing w:before="200" w:after="120"/>
      </w:pPr>
      <w:r>
        <w:rPr>
          <w:rFonts w:ascii="Arial" w:hAnsi="Arial" w:eastAsia="Arial" w:cs="Arial"/>
          <w:b/>
          <w:bCs/>
          <w:sz w:val="28"/>
          <w:szCs w:val="28"/>
        </w:rPr>
        <w:t>5.2 Data Preprocessing</w:t>
      </w:r>
    </w:p>
    <w:p w14:paraId="7AB7D6B4">
      <w:pPr>
        <w:spacing w:after="120"/>
      </w:pPr>
      <w:r>
        <w:rPr>
          <w:rFonts w:ascii="Arial" w:hAnsi="Arial" w:eastAsia="Arial" w:cs="Arial"/>
          <w:sz w:val="24"/>
          <w:szCs w:val="24"/>
        </w:rPr>
        <w:t>Machine Learning models require clean, numerical data. Therefore, the following preprocessing steps are performed:</w:t>
      </w:r>
    </w:p>
    <w:p w14:paraId="7EAA4C43">
      <w:pPr>
        <w:pStyle w:val="16"/>
        <w:numPr>
          <w:ilvl w:val="0"/>
          <w:numId w:val="1"/>
        </w:numPr>
      </w:pPr>
      <w:r>
        <w:rPr>
          <w:rFonts w:ascii="Arial" w:hAnsi="Arial" w:eastAsia="Arial" w:cs="Arial"/>
          <w:sz w:val="24"/>
          <w:szCs w:val="24"/>
        </w:rPr>
        <w:t>Handle missing values using mean/median imputation</w:t>
      </w:r>
    </w:p>
    <w:p w14:paraId="1F679C9E">
      <w:pPr>
        <w:pStyle w:val="16"/>
        <w:numPr>
          <w:ilvl w:val="0"/>
          <w:numId w:val="1"/>
        </w:numPr>
      </w:pPr>
      <w:r>
        <w:rPr>
          <w:rFonts w:ascii="Arial" w:hAnsi="Arial" w:eastAsia="Arial" w:cs="Arial"/>
          <w:sz w:val="24"/>
          <w:szCs w:val="24"/>
        </w:rPr>
        <w:t>Encode categorical variables (e.g., location) using One-Hot Encoding</w:t>
      </w:r>
    </w:p>
    <w:p w14:paraId="561984BE">
      <w:pPr>
        <w:pStyle w:val="16"/>
        <w:numPr>
          <w:ilvl w:val="0"/>
          <w:numId w:val="1"/>
        </w:numPr>
      </w:pPr>
      <w:r>
        <w:rPr>
          <w:rFonts w:ascii="Arial" w:hAnsi="Arial" w:eastAsia="Arial" w:cs="Arial"/>
          <w:sz w:val="24"/>
          <w:szCs w:val="24"/>
        </w:rPr>
        <w:t>Normalize/scale numerical features using StandardScaler</w:t>
      </w:r>
    </w:p>
    <w:p w14:paraId="63F8410F">
      <w:pPr>
        <w:pStyle w:val="16"/>
        <w:numPr>
          <w:ilvl w:val="0"/>
          <w:numId w:val="1"/>
        </w:numPr>
      </w:pPr>
      <w:r>
        <w:rPr>
          <w:rFonts w:ascii="Arial" w:hAnsi="Arial" w:eastAsia="Arial" w:cs="Arial"/>
          <w:sz w:val="24"/>
          <w:szCs w:val="24"/>
        </w:rPr>
        <w:t>Remove outliers using the Interquartile Range (IQR) method</w:t>
      </w:r>
    </w:p>
    <w:p w14:paraId="0DF8EA3B">
      <w:pPr>
        <w:pStyle w:val="3"/>
        <w:spacing w:before="200" w:after="120"/>
      </w:pPr>
      <w:r>
        <w:rPr>
          <w:rFonts w:ascii="Arial" w:hAnsi="Arial" w:eastAsia="Arial" w:cs="Arial"/>
          <w:b/>
          <w:bCs/>
          <w:sz w:val="28"/>
          <w:szCs w:val="28"/>
        </w:rPr>
        <w:t>5.3 Feature Engineering</w:t>
      </w:r>
    </w:p>
    <w:p w14:paraId="3BA4FC2D">
      <w:pPr>
        <w:spacing w:after="120"/>
      </w:pPr>
      <w:r>
        <w:rPr>
          <w:rFonts w:ascii="Arial" w:hAnsi="Arial" w:eastAsia="Arial" w:cs="Arial"/>
          <w:sz w:val="24"/>
          <w:szCs w:val="24"/>
        </w:rPr>
        <w:t>Feature engineering improves model accuracy by transforming raw data into meaningful representations. In this project:</w:t>
      </w:r>
    </w:p>
    <w:p w14:paraId="3D77C5F2">
      <w:pPr>
        <w:pStyle w:val="16"/>
        <w:numPr>
          <w:ilvl w:val="0"/>
          <w:numId w:val="1"/>
        </w:numPr>
      </w:pPr>
      <w:r>
        <w:rPr>
          <w:rFonts w:ascii="Arial" w:hAnsi="Arial" w:eastAsia="Arial" w:cs="Arial"/>
          <w:sz w:val="24"/>
          <w:szCs w:val="24"/>
        </w:rPr>
        <w:t>New features such as price-per-square-foot are derived</w:t>
      </w:r>
    </w:p>
    <w:p w14:paraId="6F8B0526">
      <w:pPr>
        <w:pStyle w:val="16"/>
        <w:numPr>
          <w:ilvl w:val="0"/>
          <w:numId w:val="1"/>
        </w:numPr>
      </w:pPr>
      <w:r>
        <w:rPr>
          <w:rFonts w:ascii="Arial" w:hAnsi="Arial" w:eastAsia="Arial" w:cs="Arial"/>
          <w:sz w:val="24"/>
          <w:szCs w:val="24"/>
        </w:rPr>
        <w:t>Correlated features are identified using a heatmap</w:t>
      </w:r>
    </w:p>
    <w:p w14:paraId="4E01C4B0">
      <w:pPr>
        <w:pStyle w:val="16"/>
        <w:numPr>
          <w:ilvl w:val="0"/>
          <w:numId w:val="1"/>
        </w:numPr>
      </w:pPr>
      <w:r>
        <w:rPr>
          <w:rFonts w:ascii="Arial" w:hAnsi="Arial" w:eastAsia="Arial" w:cs="Arial"/>
          <w:sz w:val="24"/>
          <w:szCs w:val="24"/>
        </w:rPr>
        <w:t>Irrelevant features are dropped to reduce dimensionality</w:t>
      </w:r>
    </w:p>
    <w:p w14:paraId="56458BA7">
      <w:pPr>
        <w:pStyle w:val="3"/>
        <w:spacing w:before="200" w:after="120"/>
      </w:pPr>
      <w:r>
        <w:rPr>
          <w:rFonts w:ascii="Arial" w:hAnsi="Arial" w:eastAsia="Arial" w:cs="Arial"/>
          <w:b/>
          <w:bCs/>
          <w:sz w:val="28"/>
          <w:szCs w:val="28"/>
        </w:rPr>
        <w:t>5.4 Algorithms Used</w:t>
      </w:r>
    </w:p>
    <w:p w14:paraId="19CE1F34">
      <w:pPr>
        <w:spacing w:after="120"/>
      </w:pPr>
      <w:r>
        <w:rPr>
          <w:rFonts w:ascii="Arial" w:hAnsi="Arial" w:eastAsia="Arial" w:cs="Arial"/>
          <w:sz w:val="24"/>
          <w:szCs w:val="24"/>
        </w:rPr>
        <w:t>Two regression algorithms are employed:</w:t>
      </w:r>
    </w:p>
    <w:p w14:paraId="38871F7F">
      <w:pPr>
        <w:pStyle w:val="16"/>
        <w:numPr>
          <w:ilvl w:val="0"/>
          <w:numId w:val="1"/>
        </w:numPr>
      </w:pPr>
      <w:r>
        <w:rPr>
          <w:rFonts w:ascii="Arial" w:hAnsi="Arial" w:eastAsia="Arial" w:cs="Arial"/>
          <w:sz w:val="24"/>
          <w:szCs w:val="24"/>
        </w:rPr>
        <w:t>Linear Regression – A baseline model that fits a linear equation to the data</w:t>
      </w:r>
    </w:p>
    <w:p w14:paraId="75D5847B">
      <w:pPr>
        <w:pStyle w:val="16"/>
        <w:numPr>
          <w:ilvl w:val="0"/>
          <w:numId w:val="1"/>
        </w:numPr>
      </w:pPr>
      <w:r>
        <w:rPr>
          <w:rFonts w:ascii="Arial" w:hAnsi="Arial" w:eastAsia="Arial" w:cs="Arial"/>
          <w:sz w:val="24"/>
          <w:szCs w:val="24"/>
        </w:rPr>
        <w:t>Random Forest Regressor – An ensemble method using multiple decision trees for better accuracy and robustness</w:t>
      </w:r>
    </w:p>
    <w:p w14:paraId="76A6879D">
      <w:pPr>
        <w:pStyle w:val="3"/>
        <w:spacing w:before="200" w:after="120"/>
      </w:pPr>
      <w:r>
        <w:rPr>
          <w:rFonts w:ascii="Arial" w:hAnsi="Arial" w:eastAsia="Arial" w:cs="Arial"/>
          <w:b/>
          <w:bCs/>
          <w:sz w:val="28"/>
          <w:szCs w:val="28"/>
        </w:rPr>
        <w:t>5.5 Model Training</w:t>
      </w:r>
    </w:p>
    <w:p w14:paraId="122F678B">
      <w:pPr>
        <w:spacing w:after="120"/>
      </w:pPr>
      <w:r>
        <w:rPr>
          <w:rFonts w:ascii="Arial" w:hAnsi="Arial" w:eastAsia="Arial" w:cs="Arial"/>
          <w:sz w:val="24"/>
          <w:szCs w:val="24"/>
        </w:rPr>
        <w:t>The dataset is divided into two parts:</w:t>
      </w:r>
    </w:p>
    <w:p w14:paraId="6C490A57">
      <w:pPr>
        <w:pStyle w:val="16"/>
        <w:numPr>
          <w:ilvl w:val="0"/>
          <w:numId w:val="1"/>
        </w:numPr>
      </w:pPr>
      <w:r>
        <w:rPr>
          <w:rFonts w:ascii="Arial" w:hAnsi="Arial" w:eastAsia="Arial" w:cs="Arial"/>
          <w:sz w:val="24"/>
          <w:szCs w:val="24"/>
        </w:rPr>
        <w:t>Training Data (80%)</w:t>
      </w:r>
    </w:p>
    <w:p w14:paraId="64D03715">
      <w:pPr>
        <w:pStyle w:val="16"/>
        <w:numPr>
          <w:ilvl w:val="0"/>
          <w:numId w:val="1"/>
        </w:numPr>
      </w:pPr>
      <w:r>
        <w:rPr>
          <w:rFonts w:ascii="Arial" w:hAnsi="Arial" w:eastAsia="Arial" w:cs="Arial"/>
          <w:sz w:val="24"/>
          <w:szCs w:val="24"/>
        </w:rPr>
        <w:t>Testing Data (20%)</w:t>
      </w:r>
    </w:p>
    <w:p w14:paraId="7A8F39E6">
      <w:pPr>
        <w:spacing w:after="120"/>
      </w:pPr>
      <w:r>
        <w:rPr>
          <w:rFonts w:ascii="Arial" w:hAnsi="Arial" w:eastAsia="Arial" w:cs="Arial"/>
          <w:sz w:val="24"/>
          <w:szCs w:val="24"/>
        </w:rPr>
        <w:t>The model learns patterns from the training data to minimize prediction error.</w:t>
      </w:r>
    </w:p>
    <w:p w14:paraId="21CB399C">
      <w:pPr>
        <w:pStyle w:val="3"/>
        <w:spacing w:before="200" w:after="120"/>
      </w:pPr>
      <w:r>
        <w:rPr>
          <w:rFonts w:ascii="Arial" w:hAnsi="Arial" w:eastAsia="Arial" w:cs="Arial"/>
          <w:b/>
          <w:bCs/>
          <w:sz w:val="28"/>
          <w:szCs w:val="28"/>
        </w:rPr>
        <w:t>5.6 Model Testing</w:t>
      </w:r>
    </w:p>
    <w:p w14:paraId="06F889D5">
      <w:pPr>
        <w:spacing w:after="120"/>
      </w:pPr>
      <w:r>
        <w:rPr>
          <w:rFonts w:ascii="Arial" w:hAnsi="Arial" w:eastAsia="Arial" w:cs="Arial"/>
          <w:sz w:val="24"/>
          <w:szCs w:val="24"/>
        </w:rPr>
        <w:t>The trained model is evaluated on unseen test data to assess its generalization ability.</w:t>
      </w:r>
    </w:p>
    <w:p w14:paraId="02E27B3C">
      <w:pPr>
        <w:pStyle w:val="3"/>
        <w:spacing w:before="200" w:after="120"/>
      </w:pPr>
      <w:r>
        <w:rPr>
          <w:rFonts w:ascii="Arial" w:hAnsi="Arial" w:eastAsia="Arial" w:cs="Arial"/>
          <w:b/>
          <w:bCs/>
          <w:sz w:val="28"/>
          <w:szCs w:val="28"/>
        </w:rPr>
        <w:t>5.7 Evaluation Metrics</w:t>
      </w:r>
    </w:p>
    <w:p w14:paraId="579C287B">
      <w:pPr>
        <w:spacing w:after="120"/>
      </w:pPr>
      <w:r>
        <w:rPr>
          <w:rFonts w:ascii="Arial" w:hAnsi="Arial" w:eastAsia="Arial" w:cs="Arial"/>
          <w:sz w:val="24"/>
          <w:szCs w:val="24"/>
        </w:rPr>
        <w:t>Model performance is measured using the following metrics:</w:t>
      </w:r>
    </w:p>
    <w:p w14:paraId="6655C57C">
      <w:pPr>
        <w:pStyle w:val="16"/>
        <w:numPr>
          <w:ilvl w:val="0"/>
          <w:numId w:val="1"/>
        </w:numPr>
      </w:pPr>
      <w:r>
        <w:rPr>
          <w:rFonts w:ascii="Arial" w:hAnsi="Arial" w:eastAsia="Arial" w:cs="Arial"/>
          <w:sz w:val="24"/>
          <w:szCs w:val="24"/>
        </w:rPr>
        <w:t>Mean Absolute Error (MAE) – Average absolute difference between predicted and actual prices</w:t>
      </w:r>
    </w:p>
    <w:p w14:paraId="3BFE4D43">
      <w:pPr>
        <w:pStyle w:val="16"/>
        <w:numPr>
          <w:ilvl w:val="0"/>
          <w:numId w:val="1"/>
        </w:numPr>
      </w:pPr>
      <w:r>
        <w:rPr>
          <w:rFonts w:ascii="Arial" w:hAnsi="Arial" w:eastAsia="Arial" w:cs="Arial"/>
          <w:sz w:val="24"/>
          <w:szCs w:val="24"/>
        </w:rPr>
        <w:t>Root Mean Squared Error (RMSE) – Penalizes larger errors more heavily</w:t>
      </w:r>
    </w:p>
    <w:p w14:paraId="6DCB67EE">
      <w:pPr>
        <w:pStyle w:val="16"/>
        <w:numPr>
          <w:ilvl w:val="0"/>
          <w:numId w:val="1"/>
        </w:numPr>
      </w:pPr>
      <w:r>
        <w:rPr>
          <w:rFonts w:ascii="Arial" w:hAnsi="Arial" w:eastAsia="Arial" w:cs="Arial"/>
          <w:sz w:val="24"/>
          <w:szCs w:val="24"/>
        </w:rPr>
        <w:t>R-squared (R²) Score – Proportion of variance in house prices explained by the model</w:t>
      </w:r>
    </w:p>
    <w:p w14:paraId="2F93B1D1">
      <w:pPr>
        <w:pStyle w:val="2"/>
        <w:spacing w:before="300" w:after="180"/>
      </w:pPr>
      <w:r>
        <w:rPr>
          <w:rFonts w:ascii="Arial" w:hAnsi="Arial" w:eastAsia="Arial" w:cs="Arial"/>
          <w:b/>
          <w:bCs/>
          <w:sz w:val="32"/>
          <w:szCs w:val="32"/>
        </w:rPr>
        <w:t>6. Implementation</w:t>
      </w:r>
    </w:p>
    <w:p w14:paraId="73F57C7D">
      <w:pPr>
        <w:spacing w:after="120"/>
      </w:pPr>
      <w:r>
        <w:rPr>
          <w:rFonts w:ascii="Arial" w:hAnsi="Arial" w:eastAsia="Arial" w:cs="Arial"/>
          <w:sz w:val="24"/>
          <w:szCs w:val="24"/>
        </w:rPr>
        <w:t>The project is implemented using the Python programming language.</w:t>
      </w:r>
    </w:p>
    <w:p w14:paraId="1454C63B">
      <w:pPr>
        <w:pStyle w:val="3"/>
        <w:spacing w:before="200" w:after="120"/>
      </w:pPr>
      <w:r>
        <w:rPr>
          <w:rFonts w:ascii="Arial" w:hAnsi="Arial" w:eastAsia="Arial" w:cs="Arial"/>
          <w:b/>
          <w:bCs/>
          <w:sz w:val="28"/>
          <w:szCs w:val="28"/>
        </w:rPr>
        <w:t>Libraries Used</w:t>
      </w:r>
    </w:p>
    <w:p w14:paraId="1EFA1ECD">
      <w:pPr>
        <w:pStyle w:val="16"/>
        <w:numPr>
          <w:ilvl w:val="0"/>
          <w:numId w:val="1"/>
        </w:numPr>
      </w:pPr>
      <w:r>
        <w:rPr>
          <w:rFonts w:ascii="Arial" w:hAnsi="Arial" w:eastAsia="Arial" w:cs="Arial"/>
          <w:sz w:val="24"/>
          <w:szCs w:val="24"/>
        </w:rPr>
        <w:t>Pandas → Data handling and manipulation</w:t>
      </w:r>
    </w:p>
    <w:p w14:paraId="49EFC887">
      <w:pPr>
        <w:pStyle w:val="16"/>
        <w:numPr>
          <w:ilvl w:val="0"/>
          <w:numId w:val="1"/>
        </w:numPr>
      </w:pPr>
      <w:r>
        <w:rPr>
          <w:rFonts w:ascii="Arial" w:hAnsi="Arial" w:eastAsia="Arial" w:cs="Arial"/>
          <w:sz w:val="24"/>
          <w:szCs w:val="24"/>
        </w:rPr>
        <w:t>NumPy → Numerical computations</w:t>
      </w:r>
    </w:p>
    <w:p w14:paraId="3736CFBB">
      <w:pPr>
        <w:pStyle w:val="16"/>
        <w:numPr>
          <w:ilvl w:val="0"/>
          <w:numId w:val="1"/>
        </w:numPr>
      </w:pPr>
      <w:r>
        <w:rPr>
          <w:rFonts w:ascii="Arial" w:hAnsi="Arial" w:eastAsia="Arial" w:cs="Arial"/>
          <w:sz w:val="24"/>
          <w:szCs w:val="24"/>
        </w:rPr>
        <w:t>Scikit-learn → Machine Learning algorithms and preprocessing</w:t>
      </w:r>
    </w:p>
    <w:p w14:paraId="41B7F3EA">
      <w:pPr>
        <w:pStyle w:val="16"/>
        <w:numPr>
          <w:ilvl w:val="0"/>
          <w:numId w:val="1"/>
        </w:numPr>
      </w:pPr>
      <w:r>
        <w:rPr>
          <w:rFonts w:ascii="Arial" w:hAnsi="Arial" w:eastAsia="Arial" w:cs="Arial"/>
          <w:sz w:val="24"/>
          <w:szCs w:val="24"/>
        </w:rPr>
        <w:t>Matplotlib / Seaborn → Data visualization</w:t>
      </w:r>
    </w:p>
    <w:p w14:paraId="36B39D0E">
      <w:pPr>
        <w:pStyle w:val="3"/>
        <w:spacing w:before="200" w:after="120"/>
      </w:pPr>
      <w:r>
        <w:rPr>
          <w:rFonts w:ascii="Arial" w:hAnsi="Arial" w:eastAsia="Arial" w:cs="Arial"/>
          <w:b/>
          <w:bCs/>
          <w:sz w:val="28"/>
          <w:szCs w:val="28"/>
        </w:rPr>
        <w:t>Steps</w:t>
      </w:r>
    </w:p>
    <w:p w14:paraId="42F40BCE">
      <w:pPr>
        <w:pStyle w:val="16"/>
        <w:numPr>
          <w:ilvl w:val="0"/>
          <w:numId w:val="2"/>
        </w:numPr>
      </w:pPr>
      <w:r>
        <w:rPr>
          <w:rFonts w:ascii="Arial" w:hAnsi="Arial" w:eastAsia="Arial" w:cs="Arial"/>
          <w:sz w:val="24"/>
          <w:szCs w:val="24"/>
        </w:rPr>
        <w:t>Load and explore the dataset</w:t>
      </w:r>
    </w:p>
    <w:p w14:paraId="4EABF9CD">
      <w:pPr>
        <w:pStyle w:val="16"/>
        <w:numPr>
          <w:ilvl w:val="0"/>
          <w:numId w:val="2"/>
        </w:numPr>
      </w:pPr>
      <w:r>
        <w:rPr>
          <w:rFonts w:ascii="Arial" w:hAnsi="Arial" w:eastAsia="Arial" w:cs="Arial"/>
          <w:sz w:val="24"/>
          <w:szCs w:val="24"/>
        </w:rPr>
        <w:t>Clean and preprocess the data</w:t>
      </w:r>
    </w:p>
    <w:p w14:paraId="01D93877">
      <w:pPr>
        <w:pStyle w:val="16"/>
        <w:numPr>
          <w:ilvl w:val="0"/>
          <w:numId w:val="2"/>
        </w:numPr>
      </w:pPr>
      <w:r>
        <w:rPr>
          <w:rFonts w:ascii="Arial" w:hAnsi="Arial" w:eastAsia="Arial" w:cs="Arial"/>
          <w:sz w:val="24"/>
          <w:szCs w:val="24"/>
        </w:rPr>
        <w:t>Perform feature engineering and selection</w:t>
      </w:r>
    </w:p>
    <w:p w14:paraId="7D7B0620">
      <w:pPr>
        <w:pStyle w:val="16"/>
        <w:numPr>
          <w:ilvl w:val="0"/>
          <w:numId w:val="2"/>
        </w:numPr>
      </w:pPr>
      <w:r>
        <w:rPr>
          <w:rFonts w:ascii="Arial" w:hAnsi="Arial" w:eastAsia="Arial" w:cs="Arial"/>
          <w:sz w:val="24"/>
          <w:szCs w:val="24"/>
        </w:rPr>
        <w:t>Split data into training and testing sets</w:t>
      </w:r>
    </w:p>
    <w:p w14:paraId="7AB2E37D">
      <w:pPr>
        <w:pStyle w:val="16"/>
        <w:numPr>
          <w:ilvl w:val="0"/>
          <w:numId w:val="2"/>
        </w:numPr>
      </w:pPr>
      <w:r>
        <w:rPr>
          <w:rFonts w:ascii="Arial" w:hAnsi="Arial" w:eastAsia="Arial" w:cs="Arial"/>
          <w:sz w:val="24"/>
          <w:szCs w:val="24"/>
        </w:rPr>
        <w:t>Train Linear Regression and Random Forest models</w:t>
      </w:r>
    </w:p>
    <w:p w14:paraId="15748E3B">
      <w:pPr>
        <w:pStyle w:val="16"/>
        <w:numPr>
          <w:ilvl w:val="0"/>
          <w:numId w:val="2"/>
        </w:numPr>
      </w:pPr>
      <w:r>
        <w:rPr>
          <w:rFonts w:ascii="Arial" w:hAnsi="Arial" w:eastAsia="Arial" w:cs="Arial"/>
          <w:sz w:val="24"/>
          <w:szCs w:val="24"/>
        </w:rPr>
        <w:t>Evaluate models using MAE, RMSE, and R²</w:t>
      </w:r>
    </w:p>
    <w:p w14:paraId="74510D9F">
      <w:pPr>
        <w:pStyle w:val="16"/>
        <w:numPr>
          <w:ilvl w:val="0"/>
          <w:numId w:val="2"/>
        </w:numPr>
      </w:pPr>
      <w:r>
        <w:rPr>
          <w:rFonts w:ascii="Arial" w:hAnsi="Arial" w:eastAsia="Arial" w:cs="Arial"/>
          <w:sz w:val="24"/>
          <w:szCs w:val="24"/>
        </w:rPr>
        <w:t>Accept user input and predict house price</w:t>
      </w:r>
    </w:p>
    <w:p w14:paraId="62745872">
      <w:pPr>
        <w:pStyle w:val="2"/>
        <w:spacing w:before="300" w:after="180"/>
      </w:pPr>
      <w:r>
        <w:rPr>
          <w:rFonts w:ascii="Arial" w:hAnsi="Arial" w:eastAsia="Arial" w:cs="Arial"/>
          <w:b/>
          <w:bCs/>
          <w:sz w:val="32"/>
          <w:szCs w:val="32"/>
        </w:rPr>
        <w:t>7. Results and Discussion</w:t>
      </w:r>
    </w:p>
    <w:p w14:paraId="2EA36E87">
      <w:pPr>
        <w:spacing w:after="120"/>
      </w:pPr>
      <w:r>
        <w:rPr>
          <w:rFonts w:ascii="Arial" w:hAnsi="Arial" w:eastAsia="Arial" w:cs="Arial"/>
          <w:sz w:val="24"/>
          <w:szCs w:val="24"/>
        </w:rPr>
        <w:t>The model successfully predicts house prices based on the input property features.</w:t>
      </w:r>
    </w:p>
    <w:p w14:paraId="67EFB373">
      <w:pPr>
        <w:spacing w:after="120"/>
      </w:pPr>
      <w:r>
        <w:rPr>
          <w:rFonts w:ascii="Arial" w:hAnsi="Arial" w:eastAsia="Arial" w:cs="Arial"/>
          <w:sz w:val="24"/>
          <w:szCs w:val="24"/>
        </w:rPr>
        <w:t>Observations:</w:t>
      </w:r>
    </w:p>
    <w:p w14:paraId="3C066E37">
      <w:pPr>
        <w:pStyle w:val="16"/>
        <w:numPr>
          <w:ilvl w:val="0"/>
          <w:numId w:val="1"/>
        </w:numPr>
      </w:pPr>
      <w:r>
        <w:rPr>
          <w:rFonts w:ascii="Arial" w:hAnsi="Arial" w:eastAsia="Arial" w:cs="Arial"/>
          <w:sz w:val="24"/>
          <w:szCs w:val="24"/>
        </w:rPr>
        <w:t>Properties with larger area and more bedrooms generally receive higher predicted prices</w:t>
      </w:r>
    </w:p>
    <w:p w14:paraId="3C61722F">
      <w:pPr>
        <w:pStyle w:val="16"/>
        <w:numPr>
          <w:ilvl w:val="0"/>
          <w:numId w:val="1"/>
        </w:numPr>
      </w:pPr>
      <w:r>
        <w:rPr>
          <w:rFonts w:ascii="Arial" w:hAnsi="Arial" w:eastAsia="Arial" w:cs="Arial"/>
          <w:sz w:val="24"/>
          <w:szCs w:val="24"/>
        </w:rPr>
        <w:t>Location is one of the most significant predictors of house price</w:t>
      </w:r>
    </w:p>
    <w:p w14:paraId="3E9D68DC">
      <w:pPr>
        <w:pStyle w:val="16"/>
        <w:numPr>
          <w:ilvl w:val="0"/>
          <w:numId w:val="1"/>
        </w:numPr>
      </w:pPr>
      <w:r>
        <w:rPr>
          <w:rFonts w:ascii="Arial" w:hAnsi="Arial" w:eastAsia="Arial" w:cs="Arial"/>
          <w:sz w:val="24"/>
          <w:szCs w:val="24"/>
        </w:rPr>
        <w:t>Random Forest Regressor outperforms Linear Regression on complex, non-linear data</w:t>
      </w:r>
    </w:p>
    <w:p w14:paraId="626591DA">
      <w:pPr>
        <w:spacing w:after="120"/>
      </w:pPr>
      <w:r>
        <w:rPr>
          <w:rFonts w:ascii="Arial" w:hAnsi="Arial" w:eastAsia="Arial" w:cs="Arial"/>
          <w:sz w:val="24"/>
          <w:szCs w:val="24"/>
        </w:rPr>
        <w:t>The R² score indicates that the model explains a significant portion of variance in house prices, demonstrating strong predictive capability.</w:t>
      </w:r>
    </w:p>
    <w:p w14:paraId="5DF6C597">
      <w:pPr>
        <w:pStyle w:val="2"/>
        <w:spacing w:before="300" w:after="180"/>
      </w:pPr>
      <w:r>
        <w:rPr>
          <w:rFonts w:ascii="Arial" w:hAnsi="Arial" w:eastAsia="Arial" w:cs="Arial"/>
          <w:b/>
          <w:bCs/>
          <w:sz w:val="32"/>
          <w:szCs w:val="32"/>
        </w:rPr>
        <w:t>8. Advantages</w:t>
      </w:r>
    </w:p>
    <w:p w14:paraId="472DC38B">
      <w:pPr>
        <w:pStyle w:val="16"/>
        <w:numPr>
          <w:ilvl w:val="0"/>
          <w:numId w:val="1"/>
        </w:numPr>
      </w:pPr>
      <w:r>
        <w:rPr>
          <w:rFonts w:ascii="Arial" w:hAnsi="Arial" w:eastAsia="Arial" w:cs="Arial"/>
          <w:sz w:val="24"/>
          <w:szCs w:val="24"/>
        </w:rPr>
        <w:t>Provides data-driven and unbiased price estimates</w:t>
      </w:r>
    </w:p>
    <w:p w14:paraId="6A1713B2">
      <w:pPr>
        <w:pStyle w:val="16"/>
        <w:numPr>
          <w:ilvl w:val="0"/>
          <w:numId w:val="1"/>
        </w:numPr>
      </w:pPr>
      <w:r>
        <w:rPr>
          <w:rFonts w:ascii="Arial" w:hAnsi="Arial" w:eastAsia="Arial" w:cs="Arial"/>
          <w:sz w:val="24"/>
          <w:szCs w:val="24"/>
        </w:rPr>
        <w:t>Fast and scalable for large property datasets</w:t>
      </w:r>
    </w:p>
    <w:p w14:paraId="02F0B9C1">
      <w:pPr>
        <w:pStyle w:val="16"/>
        <w:numPr>
          <w:ilvl w:val="0"/>
          <w:numId w:val="1"/>
        </w:numPr>
      </w:pPr>
      <w:r>
        <w:rPr>
          <w:rFonts w:ascii="Arial" w:hAnsi="Arial" w:eastAsia="Arial" w:cs="Arial"/>
          <w:sz w:val="24"/>
          <w:szCs w:val="24"/>
        </w:rPr>
        <w:t>Handles multiple features simultaneously</w:t>
      </w:r>
    </w:p>
    <w:p w14:paraId="7901DA0B">
      <w:pPr>
        <w:pStyle w:val="16"/>
        <w:numPr>
          <w:ilvl w:val="0"/>
          <w:numId w:val="1"/>
        </w:numPr>
      </w:pPr>
      <w:r>
        <w:rPr>
          <w:rFonts w:ascii="Arial" w:hAnsi="Arial" w:eastAsia="Arial" w:cs="Arial"/>
          <w:sz w:val="24"/>
          <w:szCs w:val="24"/>
        </w:rPr>
        <w:t>Can be integrated into real estate platforms</w:t>
      </w:r>
    </w:p>
    <w:p w14:paraId="0C4404D8">
      <w:pPr>
        <w:pStyle w:val="2"/>
        <w:spacing w:before="300" w:after="180"/>
      </w:pPr>
      <w:r>
        <w:rPr>
          <w:rFonts w:ascii="Arial" w:hAnsi="Arial" w:eastAsia="Arial" w:cs="Arial"/>
          <w:b/>
          <w:bCs/>
          <w:sz w:val="32"/>
          <w:szCs w:val="32"/>
        </w:rPr>
        <w:t>9. Limitations</w:t>
      </w:r>
    </w:p>
    <w:p w14:paraId="1977FFBC">
      <w:pPr>
        <w:pStyle w:val="16"/>
        <w:numPr>
          <w:ilvl w:val="0"/>
          <w:numId w:val="1"/>
        </w:numPr>
      </w:pPr>
      <w:r>
        <w:rPr>
          <w:rFonts w:ascii="Arial" w:hAnsi="Arial" w:eastAsia="Arial" w:cs="Arial"/>
          <w:sz w:val="24"/>
          <w:szCs w:val="24"/>
        </w:rPr>
        <w:t>Model accuracy depends on data quality and completeness</w:t>
      </w:r>
    </w:p>
    <w:p w14:paraId="3CC45212">
      <w:pPr>
        <w:pStyle w:val="16"/>
        <w:numPr>
          <w:ilvl w:val="0"/>
          <w:numId w:val="1"/>
        </w:numPr>
      </w:pPr>
      <w:r>
        <w:rPr>
          <w:rFonts w:ascii="Arial" w:hAnsi="Arial" w:eastAsia="Arial" w:cs="Arial"/>
          <w:sz w:val="24"/>
          <w:szCs w:val="24"/>
        </w:rPr>
        <w:t>Geographic and economic factors may change over time, requiring model retraining</w:t>
      </w:r>
    </w:p>
    <w:p w14:paraId="2F3E873A">
      <w:pPr>
        <w:pStyle w:val="16"/>
        <w:numPr>
          <w:ilvl w:val="0"/>
          <w:numId w:val="1"/>
        </w:numPr>
      </w:pPr>
      <w:r>
        <w:rPr>
          <w:rFonts w:ascii="Arial" w:hAnsi="Arial" w:eastAsia="Arial" w:cs="Arial"/>
          <w:sz w:val="24"/>
          <w:szCs w:val="24"/>
        </w:rPr>
        <w:t>Does not account for qualitative factors such as property condition or aesthetics</w:t>
      </w:r>
    </w:p>
    <w:p w14:paraId="4C7696C8">
      <w:pPr>
        <w:pStyle w:val="2"/>
        <w:spacing w:before="300" w:after="180"/>
      </w:pPr>
      <w:r>
        <w:rPr>
          <w:rFonts w:ascii="Arial" w:hAnsi="Arial" w:eastAsia="Arial" w:cs="Arial"/>
          <w:b/>
          <w:bCs/>
          <w:sz w:val="32"/>
          <w:szCs w:val="32"/>
        </w:rPr>
        <w:t>10. Applications</w:t>
      </w:r>
    </w:p>
    <w:p w14:paraId="22AE0B94">
      <w:pPr>
        <w:pStyle w:val="16"/>
        <w:numPr>
          <w:ilvl w:val="0"/>
          <w:numId w:val="1"/>
        </w:numPr>
      </w:pPr>
      <w:r>
        <w:rPr>
          <w:rFonts w:ascii="Arial" w:hAnsi="Arial" w:eastAsia="Arial" w:cs="Arial"/>
          <w:sz w:val="24"/>
          <w:szCs w:val="24"/>
        </w:rPr>
        <w:t>Online real estate platforms (e.g., 99acres, MagicBricks, Zillow)</w:t>
      </w:r>
    </w:p>
    <w:p w14:paraId="07F0EDAD">
      <w:pPr>
        <w:pStyle w:val="16"/>
        <w:numPr>
          <w:ilvl w:val="0"/>
          <w:numId w:val="1"/>
        </w:numPr>
      </w:pPr>
      <w:r>
        <w:rPr>
          <w:rFonts w:ascii="Arial" w:hAnsi="Arial" w:eastAsia="Arial" w:cs="Arial"/>
          <w:sz w:val="24"/>
          <w:szCs w:val="24"/>
        </w:rPr>
        <w:t>Bank loan and mortgage assessment systems</w:t>
      </w:r>
    </w:p>
    <w:p w14:paraId="7BEF4890">
      <w:pPr>
        <w:pStyle w:val="16"/>
        <w:numPr>
          <w:ilvl w:val="0"/>
          <w:numId w:val="1"/>
        </w:numPr>
      </w:pPr>
      <w:r>
        <w:rPr>
          <w:rFonts w:ascii="Arial" w:hAnsi="Arial" w:eastAsia="Arial" w:cs="Arial"/>
          <w:sz w:val="24"/>
          <w:szCs w:val="24"/>
        </w:rPr>
        <w:t>Property investment analysis tools</w:t>
      </w:r>
    </w:p>
    <w:p w14:paraId="2A723151">
      <w:pPr>
        <w:pStyle w:val="16"/>
        <w:numPr>
          <w:ilvl w:val="0"/>
          <w:numId w:val="1"/>
        </w:numPr>
      </w:pPr>
      <w:r>
        <w:rPr>
          <w:rFonts w:ascii="Arial" w:hAnsi="Arial" w:eastAsia="Arial" w:cs="Arial"/>
          <w:sz w:val="24"/>
          <w:szCs w:val="24"/>
        </w:rPr>
        <w:t>Government property tax valuation systems</w:t>
      </w:r>
    </w:p>
    <w:p w14:paraId="324F03B6">
      <w:pPr>
        <w:pStyle w:val="2"/>
        <w:spacing w:before="300" w:after="180"/>
      </w:pPr>
      <w:r>
        <w:rPr>
          <w:rFonts w:ascii="Arial" w:hAnsi="Arial" w:eastAsia="Arial" w:cs="Arial"/>
          <w:b/>
          <w:bCs/>
          <w:sz w:val="32"/>
          <w:szCs w:val="32"/>
        </w:rPr>
        <w:t>11. Future Scope</w:t>
      </w:r>
    </w:p>
    <w:p w14:paraId="5C8A7DF3">
      <w:pPr>
        <w:spacing w:after="120"/>
      </w:pPr>
      <w:r>
        <w:rPr>
          <w:rFonts w:ascii="Arial" w:hAnsi="Arial" w:eastAsia="Arial" w:cs="Arial"/>
          <w:sz w:val="24"/>
          <w:szCs w:val="24"/>
        </w:rPr>
        <w:t>The project can be improved by:</w:t>
      </w:r>
    </w:p>
    <w:p w14:paraId="240E2B50">
      <w:pPr>
        <w:pStyle w:val="16"/>
        <w:numPr>
          <w:ilvl w:val="0"/>
          <w:numId w:val="1"/>
        </w:numPr>
      </w:pPr>
      <w:r>
        <w:rPr>
          <w:rFonts w:ascii="Arial" w:hAnsi="Arial" w:eastAsia="Arial" w:cs="Arial"/>
          <w:sz w:val="24"/>
          <w:szCs w:val="24"/>
        </w:rPr>
        <w:t>Using larger and more diverse real estate datasets</w:t>
      </w:r>
    </w:p>
    <w:p w14:paraId="269E1A53">
      <w:pPr>
        <w:pStyle w:val="16"/>
        <w:numPr>
          <w:ilvl w:val="0"/>
          <w:numId w:val="1"/>
        </w:numPr>
      </w:pPr>
      <w:r>
        <w:rPr>
          <w:rFonts w:ascii="Arial" w:hAnsi="Arial" w:eastAsia="Arial" w:cs="Arial"/>
          <w:sz w:val="24"/>
          <w:szCs w:val="24"/>
        </w:rPr>
        <w:t>Applying advanced models such as XGBoost or Neural Networks</w:t>
      </w:r>
    </w:p>
    <w:p w14:paraId="0BFD028F">
      <w:pPr>
        <w:pStyle w:val="16"/>
        <w:numPr>
          <w:ilvl w:val="0"/>
          <w:numId w:val="1"/>
        </w:numPr>
      </w:pPr>
      <w:r>
        <w:rPr>
          <w:rFonts w:ascii="Arial" w:hAnsi="Arial" w:eastAsia="Arial" w:cs="Arial"/>
          <w:sz w:val="24"/>
          <w:szCs w:val="24"/>
        </w:rPr>
        <w:t>Incorporating location-based data using GIS and mapping APIs</w:t>
      </w:r>
    </w:p>
    <w:p w14:paraId="08E17237">
      <w:pPr>
        <w:pStyle w:val="16"/>
        <w:numPr>
          <w:ilvl w:val="0"/>
          <w:numId w:val="1"/>
        </w:numPr>
      </w:pPr>
      <w:r>
        <w:rPr>
          <w:rFonts w:ascii="Arial" w:hAnsi="Arial" w:eastAsia="Arial" w:cs="Arial"/>
          <w:sz w:val="24"/>
          <w:szCs w:val="24"/>
        </w:rPr>
        <w:t>Building a web-based graphical user interface for end users</w:t>
      </w:r>
    </w:p>
    <w:p w14:paraId="05D22E8A">
      <w:pPr>
        <w:pStyle w:val="16"/>
        <w:numPr>
          <w:ilvl w:val="0"/>
          <w:numId w:val="1"/>
        </w:numPr>
      </w:pPr>
      <w:r>
        <w:rPr>
          <w:rFonts w:ascii="Arial" w:hAnsi="Arial" w:eastAsia="Arial" w:cs="Arial"/>
          <w:sz w:val="24"/>
          <w:szCs w:val="24"/>
        </w:rPr>
        <w:t>Adding time-series analysis for market trend forecasting</w:t>
      </w:r>
    </w:p>
    <w:p w14:paraId="1121F50B">
      <w:pPr>
        <w:pStyle w:val="2"/>
        <w:spacing w:before="300" w:after="180"/>
      </w:pPr>
      <w:r>
        <w:rPr>
          <w:rFonts w:ascii="Arial" w:hAnsi="Arial" w:eastAsia="Arial" w:cs="Arial"/>
          <w:b/>
          <w:bCs/>
          <w:sz w:val="32"/>
          <w:szCs w:val="32"/>
        </w:rPr>
        <w:t>12. Conclusion</w:t>
      </w:r>
    </w:p>
    <w:p w14:paraId="65BE759E">
      <w:pPr>
        <w:spacing w:after="120"/>
      </w:pPr>
      <w:r>
        <w:rPr>
          <w:rFonts w:ascii="Arial" w:hAnsi="Arial" w:eastAsia="Arial" w:cs="Arial"/>
          <w:sz w:val="24"/>
          <w:szCs w:val="24"/>
        </w:rPr>
        <w:t>This project demonstrates how Machine Learning can be applied to solve real-world problems such as house price prediction. Regression algorithms provide an effective approach to estimating property values based on relevant features. The project highlights the importance of data preprocessing, feature engineering, and model evaluation in building accurate prediction systems. With further improvements, this system can be deployed in real-world real estate applications to assist buyers, sellers, and investors.</w:t>
      </w:r>
    </w:p>
    <w:p w14:paraId="369E8391">
      <w:pPr>
        <w:pStyle w:val="2"/>
        <w:spacing w:before="300" w:after="180"/>
      </w:pPr>
      <w:r>
        <w:rPr>
          <w:rFonts w:ascii="Arial" w:hAnsi="Arial" w:eastAsia="Arial" w:cs="Arial"/>
          <w:b/>
          <w:bCs/>
          <w:sz w:val="32"/>
          <w:szCs w:val="32"/>
        </w:rPr>
        <w:t>13. References</w:t>
      </w:r>
    </w:p>
    <w:p w14:paraId="68BFE577">
      <w:pPr>
        <w:pStyle w:val="16"/>
        <w:numPr>
          <w:ilvl w:val="0"/>
          <w:numId w:val="1"/>
        </w:numPr>
      </w:pPr>
      <w:r>
        <w:rPr>
          <w:rFonts w:ascii="Arial" w:hAnsi="Arial" w:eastAsia="Arial" w:cs="Arial"/>
          <w:sz w:val="24"/>
          <w:szCs w:val="24"/>
        </w:rPr>
        <w:t>Scikit-learn Documentation – https://scikit-learn.org</w:t>
      </w:r>
    </w:p>
    <w:p w14:paraId="2FC15173">
      <w:pPr>
        <w:pStyle w:val="16"/>
        <w:numPr>
          <w:ilvl w:val="0"/>
          <w:numId w:val="1"/>
        </w:numPr>
      </w:pPr>
      <w:r>
        <w:rPr>
          <w:rFonts w:ascii="Arial" w:hAnsi="Arial" w:eastAsia="Arial" w:cs="Arial"/>
          <w:sz w:val="24"/>
          <w:szCs w:val="24"/>
        </w:rPr>
        <w:t>Python Official Documentation – https://docs.python.org</w:t>
      </w:r>
    </w:p>
    <w:p w14:paraId="6DC9DA49">
      <w:pPr>
        <w:pStyle w:val="16"/>
        <w:numPr>
          <w:ilvl w:val="0"/>
          <w:numId w:val="1"/>
        </w:numPr>
      </w:pPr>
      <w:r>
        <w:rPr>
          <w:rFonts w:ascii="Arial" w:hAnsi="Arial" w:eastAsia="Arial" w:cs="Arial"/>
          <w:sz w:val="24"/>
          <w:szCs w:val="24"/>
        </w:rPr>
        <w:t>Pandas Documentation – https://pandas.pydata.org</w:t>
      </w:r>
    </w:p>
    <w:p w14:paraId="0ADAD94B">
      <w:pPr>
        <w:pStyle w:val="16"/>
        <w:numPr>
          <w:ilvl w:val="0"/>
          <w:numId w:val="1"/>
        </w:numPr>
      </w:pPr>
      <w:r>
        <w:rPr>
          <w:rFonts w:ascii="Arial" w:hAnsi="Arial" w:eastAsia="Arial" w:cs="Arial"/>
          <w:sz w:val="24"/>
          <w:szCs w:val="24"/>
        </w:rPr>
        <w:t>Machine Learning Textbooks and Online Educational Resources</w:t>
      </w:r>
    </w:p>
    <w:p w14:paraId="6F519DA2">
      <w:pPr>
        <w:pStyle w:val="16"/>
        <w:numPr>
          <w:ilvl w:val="0"/>
          <w:numId w:val="1"/>
        </w:numPr>
      </w:pPr>
      <w:r>
        <w:rPr>
          <w:rFonts w:ascii="Arial" w:hAnsi="Arial" w:eastAsia="Arial" w:cs="Arial"/>
          <w:sz w:val="24"/>
          <w:szCs w:val="24"/>
        </w:rPr>
        <w:t>Kaggle House Prices Dataset – https://www.kaggle.com</w:t>
      </w:r>
    </w:p>
    <w:p w14:paraId="20FB7CA7">
      <w:pPr>
        <w:spacing w:before="1440"/>
      </w:pPr>
    </w:p>
    <w:p w14:paraId="4FEC1420">
      <w:pPr>
        <w:jc w:val="center"/>
      </w:pPr>
      <w:r>
        <w:rPr>
          <w:rFonts w:ascii="Arial" w:hAnsi="Arial" w:eastAsia="Arial" w:cs="Arial"/>
          <w:b/>
          <w:bCs/>
          <w:color w:val="2E4057"/>
          <w:sz w:val="48"/>
          <w:szCs w:val="48"/>
        </w:rPr>
        <w:t>THANK YOU</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Arial Unicode MS">
    <w:panose1 w:val="020B0604020202020204"/>
    <w:charset w:val="86"/>
    <w:family w:val="auto"/>
    <w:pitch w:val="default"/>
    <w:sig w:usb0="F7FFAEFF" w:usb1="F9DFFFFF" w:usb2="0000007F" w:usb3="00000000" w:csb0="203F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documentProtection w:enforcement="0"/>
  <w:compat>
    <w:compatSetting w:name="compatibilityMode" w:uri="http://schemas.microsoft.com/office/word" w:val="15"/>
  </w:compat>
  <w:rsids>
    <w:rsidRoot w:val="00000000"/>
    <w:rsid w:val="0E7C4E5C"/>
    <w:rsid w:val="29443D15"/>
    <w:rsid w:val="490C0A1E"/>
    <w:rsid w:val="7B89590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00" w:after="180"/>
      <w:outlineLvl w:val="0"/>
    </w:pPr>
    <w:rPr>
      <w:rFonts w:ascii="Arial" w:hAnsi="Arial" w:eastAsia="Arial" w:cs="Arial"/>
      <w:b/>
      <w:bCs/>
      <w:color w:val="2E4057"/>
      <w:sz w:val="32"/>
      <w:szCs w:val="32"/>
    </w:rPr>
  </w:style>
  <w:style w:type="paragraph" w:styleId="3">
    <w:name w:val="heading 2"/>
    <w:next w:val="1"/>
    <w:qFormat/>
    <w:uiPriority w:val="0"/>
    <w:pPr>
      <w:spacing w:before="200" w:after="120"/>
      <w:outlineLvl w:val="1"/>
    </w:pPr>
    <w:rPr>
      <w:rFonts w:ascii="Arial" w:hAnsi="Arial" w:eastAsia="Arial" w:cs="Arial"/>
      <w:b/>
      <w:bCs/>
      <w:color w:val="2E4057"/>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852</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2026-04-07T09:30:00Z</dcterms:created>
  <dc:creator>Un-named</dc:creator>
  <cp:lastModifiedBy>Sanchit gupta</cp:lastModifiedBy>
  <dcterms:modified xsi:type="dcterms:W3CDTF">2026-04-08T01:21:04Z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D3988A1C4F8E47AABCD65D23933929F0_12</vt:lpwstr>
  </property>
</Properties>
</file>