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Disclaimer: Most native build tools have poor support for escaping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values.  CMake has work-arounds for many cases but some values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just not be possible to pass correctly.  If a value does not seem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escaped correctly, do not attempt to work-around the problem by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escape sequences to the value.  Your work-around may break in 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 version of CMake that has improved escape support.  Instead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defining the macro in a (configured) header file.  Then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the limitation.  Known limitations include::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         - broken almost everywhere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          - broken in VS IDE 7.0 and Borland Makefiles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,          - broken in VS IDE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          - broken in some cases in NMake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&amp; |        - broken in some cases on MinGW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^ &lt; &gt; \"   - broken in most Make tools on Windows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 does not reject these values outright because they do work in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cases.  Use with caution.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