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to :ref:`Visual Studio Generators` what configurations are considered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configurations.  This controls the ``UseDebugLibraries`` setting 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configuration of a ``.vcxproj``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"Use Debug Libraries" setting in Visual Studio projects, despite 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specific-sounding name, is a general-purpose indicator of what configurations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considered debug configurations.  In standalone projects, this may affect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MSBuild's default selection of MSVC runtime library, optimization flags,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checks, and similar settings.  In CMake projects those settings 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generated explicitly based on the project's specification, e.g.,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MSVC runtime library is controlled by |MSVC_RUNTIME_LIBRARY|.  However,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``UseDebugLibraries`` indicator is useful for reference by both humans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tools, and may also affect the behavior of platform-specific SDKs.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|VS_USE_DEBUG_LIBRARIES| to a true or false value to indicate whether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configuration is considered a debug configuration.  The value may also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empty string (``""``) in which case no ``UseDebugLibraries`` will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explicitly by CMake, and MSBuild will use its default value, ``false``.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