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MIT License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(c) 2024, Marco Gorelli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