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2020 vis.gl, a Series of LF Projects, LLC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