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company is developing a web application for managing a library. You need to use the Spring Framework to handle the backend operations.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a Spring Project: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Maven project named LibraryManagement.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Spring Core dependencies in the pom.xml file.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the Application Context: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an XML configuration file named applicationContext.xml in the src/main/resources directory.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Define beans for BookService and BookRepository in the XML file.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Service and Repository Classes: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 package com.library.service and add a class BookService.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 package com.library.repository and add a class BookRepository.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Application: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a main class to load the Spring context and test the configuration.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com.library.LibraryManagement;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Hello world!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App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static void main( String[] args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 "Hello World!" 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BookService bs = (BookService) context.getBean("bookService");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bs.bookServiceShow();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BookRepository br = (BookRepository) context.getBean("bookRepository");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br.bookRepositoryShow();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BookRepository.java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package com.library.repository;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public void bookRepositoryShow()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System.out.println("Inside BookRepository");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BookService.java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public void bookServiceShow()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System.out.println("Inside BookService");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applicationContext.xml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http://www.springframework.org/schema/beans/spring-beans.xsd"&gt;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&lt;!-- Bean Definitions --&gt;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AppTest.java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package com.library.LibraryManagement;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junit.framework.Test;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junit.framework.TestCase;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junit.framework.TestSuite;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* Unit test for simple App.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class AppTest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extends TestCase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* Create the test case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* @param testName name of the test case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AppTest( String testName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super( testName 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* @return the suite of tests being tested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public static Test suite()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new TestSuite( AppTest.class 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* Rigourous Test :-)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void testApp()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assertTrue( true 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pom.properties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#Generated by Maven Integration for Eclipse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#Tue Jul 30 11:25:57 IST 2024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artifactId=LibraryManagement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groupId=com.library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m2e.projectLocation=D\:\\DNP3\\Week 2_Spring Core_Maven\\LibraryManagement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m2e.projectName=LibraryManagement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version=0.0.1-SNAPSHOT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xmlns:xsi="http://www.w3.org/2001/XMLSchema-instance"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http://maven.apache.org/xsd/maven-4.0.0.xsd"&gt;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&lt;groupId&gt;com.library&lt;/groupId&gt;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&lt;artifactId&gt;LibraryManagement&lt;/artifactId&gt;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&lt;packaging&gt;jar&lt;/packaging&gt;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&lt;name&gt;LibraryManagement&lt;/name&gt;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&lt;url&gt;http://maven.apache.org&lt;/url&gt;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&lt;project.build.sourceEncoding&gt;UTF-8&lt;/project.build.sourceEncoding&gt;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&lt;!-- https://mvnrepository.com/artifact/org.springframework/spring-core --&gt;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&lt;artifactId&gt;spring-core&lt;/artifactId&gt;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&lt;version&gt;5.2.22.RELEASE&lt;/version&gt;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&lt;!--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https://mvnrepository.com/artifact/org.springframework/spring-context --&gt;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&lt;artifactId&gt;spring-context&lt;/artifactId&gt;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&lt;version&gt;5.2.22.RELEASE&lt;/version&gt;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&lt;groupId&gt;javax.annotation&lt;/groupId&gt;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&lt;artifactId&gt;javax.annotation-api&lt;/artifactId&gt;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&lt;version&gt;1.3.2&lt;/version&gt;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&lt;groupId&gt;junit&lt;/groupId&gt;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&lt;artifactId&gt;junit&lt;/artifactId&gt;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&lt;version&gt;3.8.1&lt;/version&gt;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 the library management application, you need to manage the dependencies between the BookService and BookRepository classes using Spring's IoC and DI.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the XML Configuration: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Update applicationContext.xml to wire BookRepository into BookService.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the BookService Class: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Ensure that BookService class has a setter method for BookRepository.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the Configuration: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Run the LibraryManagementApplication main class to verify the dependency injection.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App.java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package com.library.LibraryManagement;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* Hello world!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public class App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public static void main( String[] args 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System.out.println( "Hello World!" 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BookService bs = (BookService) context.getBean("bookService");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bs.bookServiceShow();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BookRepository.java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package com.library.repository;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public void bookRepositoryShow()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System.out.println("Inside BookRepository");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BookService.java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private BookRepository bookRepository;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// Setter for dependency injection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public void bookServiceShow()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System.out.println("Inside BookService");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bookRepository.bookRepositoryShow();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applicationContext.xml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http://www.springframework.org/schema/beans/spring-beans.xsd"&gt;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&lt;!-- Bean Definitions --&gt;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&lt;/bean&gt;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AppTest.java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package com.library.LibraryManagement;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junit.framework.Test;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junit.framework.TestCase;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junit.framework.TestSuite;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* Unit test for simple App.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public class AppTest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extends TestCase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* Create the test case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* @param testName name of the test case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public AppTest( String testName 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super( testName 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* @return the suite of tests being tested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public static Test suite()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return new TestSuite( AppTest.class 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* Rigourous Test :-)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public void testApp()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assertTrue( true 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You need to set up a new Maven project for the library management application and add Spring dependencies.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Maven Project: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Create a new Maven project named LibraryManagement.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Spring Dependencies in pom.xml: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Include dependencies for Spring Context, Spring AOP, and Spring WebMVC.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Maven Plugins: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Configure the Maven Compiler Plugin for Java version 1.8 in the pom.xml file.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App.java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package com.spring_maven.LibraryManagement;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* Hello world!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public class App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public static void main( String[] args 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System.out.println( "Hello World!" 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AppTest.java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package com.spring_maven.LibraryManagement;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import junit.framework.Test;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junit.framework.TestCase;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import junit.framework.TestSuite;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* Unit test for simple App.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public class AppTest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extends TestCase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* Create the test case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* @param testName name of the test case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public AppTest( String testName 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super( testName 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* @return the suite of tests being tested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public static Test suite()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return new TestSuite( AppTest.class 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* Rigourous Test :-)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public void testApp()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assertTrue( true 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xmlns:xsi="http://www.w3.org/2001/XMLSchema-instance"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http://maven.apache.org/xsd/maven-4.0.0.xsd"&gt;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&lt;groupId&gt;com.spring-maven&lt;/groupId&gt;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&lt;artifactId&gt;LibraryManagement&lt;/artifactId&gt;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&lt;packaging&gt;jar&lt;/packaging&gt;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&lt;name&gt;LibraryManagement&lt;/name&gt;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&lt;url&gt;http://maven.apache.org&lt;/url&gt;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&lt;project.build.sourceEncoding&gt;UTF-8&lt;/project.build.sourceEncoding&gt;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&lt;groupId&gt;junit&lt;/groupId&gt;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&lt;artifactId&gt;junit&lt;/artifactId&gt;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&lt;version&gt;3.8.1&lt;/version&gt;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&lt;!--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https://mvnrepository.com/artifact/org.springframework/spring-webmvc --&gt;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&lt;groupId&gt;org.springframework&lt;/groupId&gt;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&lt;artifactId&gt;spring-webmvc&lt;/artifactId&gt;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&lt;version&gt;5.2.21.RELEASE&lt;/version&gt;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