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D93D1" w14:textId="611F61FA" w:rsidR="0054075F" w:rsidRDefault="0054075F" w:rsidP="0054075F">
      <w:pPr>
        <w:pStyle w:val="NormalWeb"/>
        <w:rPr>
          <w:rFonts w:ascii="NimbusRomNo9L" w:hAnsi="NimbusRomNo9L"/>
          <w:color w:val="211E1E"/>
          <w:sz w:val="20"/>
          <w:szCs w:val="20"/>
        </w:rPr>
      </w:pPr>
      <w:r>
        <w:rPr>
          <w:rFonts w:ascii="NimbusRomNo9L" w:hAnsi="NimbusRomNo9L"/>
          <w:color w:val="211E1E"/>
          <w:sz w:val="20"/>
          <w:szCs w:val="20"/>
        </w:rPr>
        <w:t>R-20.</w:t>
      </w:r>
      <w:proofErr w:type="gramStart"/>
      <w:r>
        <w:rPr>
          <w:rFonts w:ascii="NimbusRomNo9L" w:hAnsi="NimbusRomNo9L"/>
          <w:color w:val="211E1E"/>
          <w:sz w:val="20"/>
          <w:szCs w:val="20"/>
        </w:rPr>
        <w:t>3  For</w:t>
      </w:r>
      <w:proofErr w:type="gramEnd"/>
      <w:r>
        <w:rPr>
          <w:rFonts w:ascii="NimbusRomNo9L" w:hAnsi="NimbusRomNo9L"/>
          <w:color w:val="211E1E"/>
          <w:sz w:val="20"/>
          <w:szCs w:val="20"/>
        </w:rPr>
        <w:t xml:space="preserve"> what values of </w:t>
      </w:r>
      <w:r>
        <w:rPr>
          <w:rFonts w:ascii="CMMI10" w:hAnsi="CMMI10"/>
          <w:color w:val="211E1E"/>
          <w:sz w:val="20"/>
          <w:szCs w:val="20"/>
        </w:rPr>
        <w:t xml:space="preserve">d </w:t>
      </w:r>
      <w:r>
        <w:rPr>
          <w:rFonts w:ascii="NimbusRomNo9L" w:hAnsi="NimbusRomNo9L"/>
          <w:color w:val="211E1E"/>
          <w:sz w:val="20"/>
          <w:szCs w:val="20"/>
        </w:rPr>
        <w:t xml:space="preserve">is the tree </w:t>
      </w:r>
      <w:r>
        <w:rPr>
          <w:rFonts w:ascii="CMMI10" w:hAnsi="CMMI10"/>
          <w:color w:val="211E1E"/>
          <w:sz w:val="20"/>
          <w:szCs w:val="20"/>
        </w:rPr>
        <w:t xml:space="preserve">T </w:t>
      </w:r>
      <w:r>
        <w:rPr>
          <w:rFonts w:ascii="NimbusRomNo9L" w:hAnsi="NimbusRomNo9L"/>
          <w:color w:val="211E1E"/>
          <w:sz w:val="20"/>
          <w:szCs w:val="20"/>
        </w:rPr>
        <w:t>of the previous exercise an order-</w:t>
      </w:r>
      <w:r>
        <w:rPr>
          <w:rFonts w:ascii="CMMI10" w:hAnsi="CMMI10"/>
          <w:color w:val="211E1E"/>
          <w:sz w:val="20"/>
          <w:szCs w:val="20"/>
        </w:rPr>
        <w:t xml:space="preserve">d </w:t>
      </w:r>
      <w:r>
        <w:rPr>
          <w:rFonts w:ascii="NimbusRomNo9L" w:hAnsi="NimbusRomNo9L"/>
          <w:color w:val="211E1E"/>
          <w:sz w:val="20"/>
          <w:szCs w:val="20"/>
        </w:rPr>
        <w:t xml:space="preserve">B-tree? </w:t>
      </w:r>
    </w:p>
    <w:p w14:paraId="0BFEAE68" w14:textId="2A8D0B8F" w:rsidR="001941A4" w:rsidRPr="00EE02F8" w:rsidRDefault="00610854" w:rsidP="00A4239C">
      <w:pPr>
        <w:pStyle w:val="NormalWeb"/>
        <w:contextualSpacing/>
        <w:rPr>
          <w:color w:val="211E1E"/>
        </w:rPr>
      </w:pPr>
      <w:r w:rsidRPr="00EE02F8">
        <w:rPr>
          <w:b/>
          <w:color w:val="211E1E"/>
        </w:rPr>
        <w:t>Solution:</w:t>
      </w:r>
      <w:r w:rsidRPr="00EE02F8">
        <w:rPr>
          <w:color w:val="211E1E"/>
        </w:rPr>
        <w:t xml:space="preserve"> From previous exercise T is a valid (a, b) tree for (4, 8) or (5, 9) tree.</w:t>
      </w:r>
    </w:p>
    <w:p w14:paraId="00013077" w14:textId="07FCC4AA" w:rsidR="00610854" w:rsidRPr="00EE02F8" w:rsidRDefault="00610854" w:rsidP="00A4239C">
      <w:pPr>
        <w:pStyle w:val="NormalWeb"/>
        <w:contextualSpacing/>
        <w:rPr>
          <w:color w:val="211E1E"/>
        </w:rPr>
      </w:pPr>
      <w:r w:rsidRPr="00EE02F8">
        <w:rPr>
          <w:color w:val="211E1E"/>
        </w:rPr>
        <w:t>The value order d B-tree in (a, b) with a= d/2 and b=d</w:t>
      </w:r>
    </w:p>
    <w:p w14:paraId="07116CB4" w14:textId="398D8424" w:rsidR="00610854" w:rsidRPr="00EE02F8" w:rsidRDefault="00610854" w:rsidP="00A4239C">
      <w:pPr>
        <w:pStyle w:val="NormalWeb"/>
        <w:contextualSpacing/>
        <w:rPr>
          <w:color w:val="211E1E"/>
        </w:rPr>
      </w:pPr>
      <w:r w:rsidRPr="00EE02F8">
        <w:rPr>
          <w:color w:val="211E1E"/>
        </w:rPr>
        <w:t>Taking (4, 8), the value of d will be 8.</w:t>
      </w:r>
    </w:p>
    <w:p w14:paraId="63574547" w14:textId="224773D0" w:rsidR="0054075F" w:rsidRPr="00EE02F8" w:rsidRDefault="00610854" w:rsidP="00A4239C">
      <w:pPr>
        <w:pStyle w:val="NormalWeb"/>
        <w:contextualSpacing/>
        <w:rPr>
          <w:color w:val="211E1E"/>
        </w:rPr>
      </w:pPr>
      <w:r w:rsidRPr="00EE02F8">
        <w:rPr>
          <w:color w:val="211E1E"/>
        </w:rPr>
        <w:t>Taking (5, 9), the value of d will be 9.</w:t>
      </w:r>
    </w:p>
    <w:p w14:paraId="2A32B181" w14:textId="77777777" w:rsidR="00A4239C" w:rsidRPr="00A4239C" w:rsidRDefault="00A4239C" w:rsidP="00A4239C">
      <w:pPr>
        <w:pStyle w:val="NormalWeb"/>
        <w:contextualSpacing/>
        <w:rPr>
          <w:rFonts w:ascii="NimbusRomNo9L" w:hAnsi="NimbusRomNo9L"/>
          <w:color w:val="211E1E"/>
          <w:sz w:val="20"/>
          <w:szCs w:val="20"/>
        </w:rPr>
      </w:pPr>
    </w:p>
    <w:p w14:paraId="26099082" w14:textId="77777777" w:rsidR="00A93D8C" w:rsidRDefault="00A93D8C" w:rsidP="00A93D8C">
      <w:pPr>
        <w:pStyle w:val="NormalWeb"/>
      </w:pPr>
      <w:r>
        <w:rPr>
          <w:rFonts w:ascii="NimbusRomNo9L" w:hAnsi="NimbusRomNo9L"/>
          <w:color w:val="211E1E"/>
          <w:sz w:val="20"/>
          <w:szCs w:val="20"/>
        </w:rPr>
        <w:t>A-20.</w:t>
      </w:r>
      <w:proofErr w:type="gramStart"/>
      <w:r>
        <w:rPr>
          <w:rFonts w:ascii="NimbusRomNo9L" w:hAnsi="NimbusRomNo9L"/>
          <w:color w:val="211E1E"/>
          <w:sz w:val="20"/>
          <w:szCs w:val="20"/>
        </w:rPr>
        <w:t>1  Suppose</w:t>
      </w:r>
      <w:proofErr w:type="gramEnd"/>
      <w:r w:rsidR="00897EFA">
        <w:rPr>
          <w:rFonts w:ascii="NimbusRomNo9L" w:hAnsi="NimbusRomNo9L"/>
          <w:color w:val="211E1E"/>
          <w:sz w:val="20"/>
          <w:szCs w:val="20"/>
        </w:rPr>
        <w:t xml:space="preserve"> </w:t>
      </w:r>
      <w:r>
        <w:rPr>
          <w:rFonts w:ascii="NimbusRomNo9L" w:hAnsi="NimbusRomNo9L"/>
          <w:color w:val="211E1E"/>
          <w:sz w:val="20"/>
          <w:szCs w:val="20"/>
        </w:rPr>
        <w:t>you</w:t>
      </w:r>
      <w:r w:rsidR="00897EFA">
        <w:rPr>
          <w:rFonts w:ascii="NimbusRomNo9L" w:hAnsi="NimbusRomNo9L"/>
          <w:color w:val="211E1E"/>
          <w:sz w:val="20"/>
          <w:szCs w:val="20"/>
        </w:rPr>
        <w:t xml:space="preserve"> </w:t>
      </w:r>
      <w:r>
        <w:rPr>
          <w:rFonts w:ascii="NimbusRomNo9L" w:hAnsi="NimbusRomNo9L"/>
          <w:color w:val="211E1E"/>
          <w:sz w:val="20"/>
          <w:szCs w:val="20"/>
        </w:rPr>
        <w:t>are</w:t>
      </w:r>
      <w:r w:rsidR="00897EFA">
        <w:rPr>
          <w:rFonts w:ascii="NimbusRomNo9L" w:hAnsi="NimbusRomNo9L"/>
          <w:color w:val="211E1E"/>
          <w:sz w:val="20"/>
          <w:szCs w:val="20"/>
        </w:rPr>
        <w:t xml:space="preserve"> </w:t>
      </w:r>
      <w:r>
        <w:rPr>
          <w:rFonts w:ascii="NimbusRomNo9L" w:hAnsi="NimbusRomNo9L"/>
          <w:color w:val="211E1E"/>
          <w:sz w:val="20"/>
          <w:szCs w:val="20"/>
        </w:rPr>
        <w:t>processing</w:t>
      </w:r>
      <w:r w:rsidR="00897EFA">
        <w:rPr>
          <w:rFonts w:ascii="NimbusRomNo9L" w:hAnsi="NimbusRomNo9L"/>
          <w:color w:val="211E1E"/>
          <w:sz w:val="20"/>
          <w:szCs w:val="20"/>
        </w:rPr>
        <w:t xml:space="preserve"> </w:t>
      </w:r>
      <w:r>
        <w:rPr>
          <w:rFonts w:ascii="NimbusRomNo9L" w:hAnsi="NimbusRomNo9L"/>
          <w:color w:val="211E1E"/>
          <w:sz w:val="20"/>
          <w:szCs w:val="20"/>
        </w:rPr>
        <w:t>a</w:t>
      </w:r>
      <w:r w:rsidR="00897EFA">
        <w:rPr>
          <w:rFonts w:ascii="NimbusRomNo9L" w:hAnsi="NimbusRomNo9L"/>
          <w:color w:val="211E1E"/>
          <w:sz w:val="20"/>
          <w:szCs w:val="20"/>
        </w:rPr>
        <w:t xml:space="preserve"> </w:t>
      </w:r>
      <w:r>
        <w:rPr>
          <w:rFonts w:ascii="NimbusRomNo9L" w:hAnsi="NimbusRomNo9L"/>
          <w:color w:val="211E1E"/>
          <w:sz w:val="20"/>
          <w:szCs w:val="20"/>
        </w:rPr>
        <w:t>large</w:t>
      </w:r>
      <w:r w:rsidR="00897EFA">
        <w:rPr>
          <w:rFonts w:ascii="NimbusRomNo9L" w:hAnsi="NimbusRomNo9L"/>
          <w:color w:val="211E1E"/>
          <w:sz w:val="20"/>
          <w:szCs w:val="20"/>
        </w:rPr>
        <w:t xml:space="preserve"> </w:t>
      </w:r>
      <w:r>
        <w:rPr>
          <w:rFonts w:ascii="NimbusRomNo9L" w:hAnsi="NimbusRomNo9L"/>
          <w:color w:val="211E1E"/>
          <w:sz w:val="20"/>
          <w:szCs w:val="20"/>
        </w:rPr>
        <w:t>number</w:t>
      </w:r>
      <w:r w:rsidR="00897EFA">
        <w:rPr>
          <w:rFonts w:ascii="NimbusRomNo9L" w:hAnsi="NimbusRomNo9L"/>
          <w:color w:val="211E1E"/>
          <w:sz w:val="20"/>
          <w:szCs w:val="20"/>
        </w:rPr>
        <w:t xml:space="preserve"> </w:t>
      </w:r>
      <w:r>
        <w:rPr>
          <w:rFonts w:ascii="NimbusRomNo9L" w:hAnsi="NimbusRomNo9L"/>
          <w:color w:val="211E1E"/>
          <w:sz w:val="20"/>
          <w:szCs w:val="20"/>
        </w:rPr>
        <w:t>of</w:t>
      </w:r>
      <w:r w:rsidR="00897EFA">
        <w:rPr>
          <w:rFonts w:ascii="NimbusRomNo9L" w:hAnsi="NimbusRomNo9L"/>
          <w:color w:val="211E1E"/>
          <w:sz w:val="20"/>
          <w:szCs w:val="20"/>
        </w:rPr>
        <w:t xml:space="preserve"> </w:t>
      </w:r>
      <w:r>
        <w:rPr>
          <w:rFonts w:ascii="NimbusRomNo9L" w:hAnsi="NimbusRomNo9L"/>
          <w:color w:val="211E1E"/>
          <w:sz w:val="20"/>
          <w:szCs w:val="20"/>
        </w:rPr>
        <w:t>operations</w:t>
      </w:r>
      <w:r w:rsidR="00897EFA">
        <w:rPr>
          <w:rFonts w:ascii="NimbusRomNo9L" w:hAnsi="NimbusRomNo9L"/>
          <w:color w:val="211E1E"/>
          <w:sz w:val="20"/>
          <w:szCs w:val="20"/>
        </w:rPr>
        <w:t xml:space="preserve"> </w:t>
      </w:r>
      <w:r>
        <w:rPr>
          <w:rFonts w:ascii="NimbusRomNo9L" w:hAnsi="NimbusRomNo9L"/>
          <w:color w:val="211E1E"/>
          <w:sz w:val="20"/>
          <w:szCs w:val="20"/>
        </w:rPr>
        <w:t>in</w:t>
      </w:r>
      <w:r w:rsidR="00897EFA">
        <w:rPr>
          <w:rFonts w:ascii="NimbusRomNo9L" w:hAnsi="NimbusRomNo9L"/>
          <w:color w:val="211E1E"/>
          <w:sz w:val="20"/>
          <w:szCs w:val="20"/>
        </w:rPr>
        <w:t xml:space="preserve"> </w:t>
      </w:r>
      <w:r>
        <w:rPr>
          <w:rFonts w:ascii="NimbusRomNo9L" w:hAnsi="NimbusRomNo9L"/>
          <w:color w:val="211E1E"/>
          <w:sz w:val="20"/>
          <w:szCs w:val="20"/>
        </w:rPr>
        <w:t>a</w:t>
      </w:r>
      <w:r w:rsidR="00897EFA">
        <w:rPr>
          <w:rFonts w:ascii="NimbusRomNo9L" w:hAnsi="NimbusRomNo9L"/>
          <w:color w:val="211E1E"/>
          <w:sz w:val="20"/>
          <w:szCs w:val="20"/>
        </w:rPr>
        <w:t xml:space="preserve"> </w:t>
      </w:r>
      <w:r>
        <w:rPr>
          <w:rFonts w:ascii="NimbusRomNo9L" w:hAnsi="NimbusRomNo9L"/>
          <w:color w:val="211E1E"/>
          <w:sz w:val="20"/>
          <w:szCs w:val="20"/>
        </w:rPr>
        <w:t xml:space="preserve">consumer-producer process, such as a buffer for a large media stream. Describe an external-memory data structure to implement a queue so that the total number of disk transfers needed to process a sequence of </w:t>
      </w:r>
      <w:r>
        <w:rPr>
          <w:rFonts w:ascii="CMMI10" w:hAnsi="CMMI10"/>
          <w:color w:val="211E1E"/>
          <w:sz w:val="20"/>
          <w:szCs w:val="20"/>
        </w:rPr>
        <w:t xml:space="preserve">n </w:t>
      </w:r>
      <w:r>
        <w:rPr>
          <w:rFonts w:ascii="NimbusSanL" w:hAnsi="NimbusSanL"/>
          <w:color w:val="211E1E"/>
          <w:sz w:val="20"/>
          <w:szCs w:val="20"/>
        </w:rPr>
        <w:t xml:space="preserve">enqueue </w:t>
      </w:r>
      <w:r>
        <w:rPr>
          <w:rFonts w:ascii="NimbusRomNo9L" w:hAnsi="NimbusRomNo9L"/>
          <w:color w:val="211E1E"/>
          <w:sz w:val="20"/>
          <w:szCs w:val="20"/>
        </w:rPr>
        <w:t xml:space="preserve">and </w:t>
      </w:r>
      <w:r>
        <w:rPr>
          <w:rFonts w:ascii="NimbusSanL" w:hAnsi="NimbusSanL"/>
          <w:color w:val="211E1E"/>
          <w:sz w:val="20"/>
          <w:szCs w:val="20"/>
        </w:rPr>
        <w:t xml:space="preserve">dequeue </w:t>
      </w:r>
      <w:r>
        <w:rPr>
          <w:rFonts w:ascii="NimbusRomNo9L" w:hAnsi="NimbusRomNo9L"/>
          <w:color w:val="211E1E"/>
          <w:sz w:val="20"/>
          <w:szCs w:val="20"/>
        </w:rPr>
        <w:t xml:space="preserve">operations is </w:t>
      </w:r>
      <w:r>
        <w:rPr>
          <w:rFonts w:ascii="CMMI10" w:hAnsi="CMMI10"/>
          <w:color w:val="211E1E"/>
          <w:sz w:val="20"/>
          <w:szCs w:val="20"/>
        </w:rPr>
        <w:t>O</w:t>
      </w:r>
      <w:r>
        <w:rPr>
          <w:rFonts w:ascii="CMR10" w:hAnsi="CMR10"/>
          <w:color w:val="211E1E"/>
          <w:sz w:val="20"/>
          <w:szCs w:val="20"/>
        </w:rPr>
        <w:t>(</w:t>
      </w:r>
      <w:r>
        <w:rPr>
          <w:rFonts w:ascii="CMMI10" w:hAnsi="CMMI10"/>
          <w:color w:val="211E1E"/>
          <w:sz w:val="20"/>
          <w:szCs w:val="20"/>
        </w:rPr>
        <w:t>n/B</w:t>
      </w:r>
      <w:r>
        <w:rPr>
          <w:rFonts w:ascii="CMR10" w:hAnsi="CMR10"/>
          <w:color w:val="211E1E"/>
          <w:sz w:val="20"/>
          <w:szCs w:val="20"/>
        </w:rPr>
        <w:t>)</w:t>
      </w:r>
      <w:r>
        <w:rPr>
          <w:rFonts w:ascii="NimbusRomNo9L" w:hAnsi="NimbusRomNo9L"/>
          <w:color w:val="211E1E"/>
          <w:sz w:val="20"/>
          <w:szCs w:val="20"/>
        </w:rPr>
        <w:t xml:space="preserve">. </w:t>
      </w:r>
    </w:p>
    <w:p w14:paraId="57F98B4A" w14:textId="29ED781E" w:rsidR="0054075F" w:rsidRPr="00EE02F8" w:rsidRDefault="00256101">
      <w:pPr>
        <w:rPr>
          <w:rFonts w:ascii="Times New Roman" w:hAnsi="Times New Roman" w:cs="Times New Roman"/>
        </w:rPr>
      </w:pPr>
      <w:r w:rsidRPr="00EE02F8">
        <w:rPr>
          <w:rFonts w:ascii="Times New Roman" w:hAnsi="Times New Roman" w:cs="Times New Roman"/>
          <w:b/>
        </w:rPr>
        <w:t>Solution:</w:t>
      </w:r>
      <w:r w:rsidRPr="00EE02F8">
        <w:rPr>
          <w:rFonts w:ascii="Times New Roman" w:hAnsi="Times New Roman" w:cs="Times New Roman"/>
        </w:rPr>
        <w:t xml:space="preserve"> </w:t>
      </w:r>
      <w:r w:rsidR="0065659F" w:rsidRPr="00EE02F8">
        <w:rPr>
          <w:rFonts w:ascii="Times New Roman" w:hAnsi="Times New Roman" w:cs="Times New Roman"/>
        </w:rPr>
        <w:t xml:space="preserve">We can use linked list to implement a queue so that total number of disk transfer needed to process a sequence of n enqueue and dequeue operation. </w:t>
      </w:r>
    </w:p>
    <w:p w14:paraId="373F42FC" w14:textId="77777777" w:rsidR="00EE02F8" w:rsidRPr="00EE02F8" w:rsidRDefault="0065659F">
      <w:pPr>
        <w:rPr>
          <w:rFonts w:ascii="Times New Roman" w:hAnsi="Times New Roman" w:cs="Times New Roman"/>
        </w:rPr>
      </w:pPr>
      <w:r w:rsidRPr="00EE02F8">
        <w:rPr>
          <w:rFonts w:ascii="Times New Roman" w:hAnsi="Times New Roman" w:cs="Times New Roman"/>
        </w:rPr>
        <w:t>As inserting</w:t>
      </w:r>
      <w:r w:rsidR="00EE02F8" w:rsidRPr="00EE02F8">
        <w:rPr>
          <w:rFonts w:ascii="Times New Roman" w:hAnsi="Times New Roman" w:cs="Times New Roman"/>
        </w:rPr>
        <w:t xml:space="preserve"> (enqueue)</w:t>
      </w:r>
      <w:r w:rsidRPr="00EE02F8">
        <w:rPr>
          <w:rFonts w:ascii="Times New Roman" w:hAnsi="Times New Roman" w:cs="Times New Roman"/>
        </w:rPr>
        <w:t xml:space="preserve"> an element at the end of the list will </w:t>
      </w:r>
      <w:r w:rsidR="005C1871" w:rsidRPr="00EE02F8">
        <w:rPr>
          <w:rFonts w:ascii="Times New Roman" w:hAnsi="Times New Roman" w:cs="Times New Roman"/>
        </w:rPr>
        <w:t>use</w:t>
      </w:r>
      <w:r w:rsidRPr="00EE02F8">
        <w:rPr>
          <w:rFonts w:ascii="Times New Roman" w:hAnsi="Times New Roman" w:cs="Times New Roman"/>
        </w:rPr>
        <w:t xml:space="preserve"> </w:t>
      </w:r>
      <w:proofErr w:type="gramStart"/>
      <w:r w:rsidRPr="00EE02F8">
        <w:rPr>
          <w:rFonts w:ascii="Times New Roman" w:hAnsi="Times New Roman" w:cs="Times New Roman"/>
        </w:rPr>
        <w:t>O(</w:t>
      </w:r>
      <w:proofErr w:type="gramEnd"/>
      <w:r w:rsidRPr="00EE02F8">
        <w:rPr>
          <w:rFonts w:ascii="Times New Roman" w:hAnsi="Times New Roman" w:cs="Times New Roman"/>
        </w:rPr>
        <w:t xml:space="preserve">1) </w:t>
      </w:r>
      <w:r w:rsidR="00EE02F8" w:rsidRPr="00EE02F8">
        <w:rPr>
          <w:rFonts w:ascii="Times New Roman" w:hAnsi="Times New Roman" w:cs="Times New Roman"/>
        </w:rPr>
        <w:t>disk transfers.</w:t>
      </w:r>
    </w:p>
    <w:p w14:paraId="3AE86B68" w14:textId="37F9016D" w:rsidR="0065659F" w:rsidRPr="00EE02F8" w:rsidRDefault="0065659F">
      <w:pPr>
        <w:rPr>
          <w:rFonts w:ascii="Times New Roman" w:hAnsi="Times New Roman" w:cs="Times New Roman"/>
        </w:rPr>
      </w:pPr>
      <w:r w:rsidRPr="00EE02F8">
        <w:rPr>
          <w:rFonts w:ascii="Times New Roman" w:hAnsi="Times New Roman" w:cs="Times New Roman"/>
        </w:rPr>
        <w:t>fo</w:t>
      </w:r>
      <w:r w:rsidR="00EE02F8" w:rsidRPr="00EE02F8">
        <w:rPr>
          <w:rFonts w:ascii="Times New Roman" w:hAnsi="Times New Roman" w:cs="Times New Roman"/>
        </w:rPr>
        <w:t>r dequeuing elements from the front, it will return the block to the free memory heap when it becomes empty.</w:t>
      </w:r>
    </w:p>
    <w:p w14:paraId="74BC08E0" w14:textId="29A51315" w:rsidR="00BB1D62" w:rsidRPr="00EE02F8" w:rsidRDefault="00BB1D62">
      <w:pPr>
        <w:rPr>
          <w:rFonts w:ascii="Times New Roman" w:hAnsi="Times New Roman" w:cs="Times New Roman"/>
        </w:rPr>
      </w:pPr>
      <w:r w:rsidRPr="00EE02F8">
        <w:rPr>
          <w:rFonts w:ascii="Times New Roman" w:hAnsi="Times New Roman" w:cs="Times New Roman"/>
        </w:rPr>
        <w:t>This will perform O(n/B) disk transfers.</w:t>
      </w:r>
    </w:p>
    <w:p w14:paraId="4190B122" w14:textId="77777777" w:rsidR="00865BFD" w:rsidRPr="00EE02F8" w:rsidRDefault="00865BFD">
      <w:pPr>
        <w:rPr>
          <w:rFonts w:ascii="Times New Roman" w:hAnsi="Times New Roman" w:cs="Times New Roman"/>
        </w:rPr>
      </w:pPr>
    </w:p>
    <w:p w14:paraId="1B617B57" w14:textId="0F9E05AC" w:rsidR="00A93D8C" w:rsidRDefault="00815F22" w:rsidP="00815F22">
      <w:pPr>
        <w:pStyle w:val="NormalWeb"/>
      </w:pPr>
      <w:r>
        <w:rPr>
          <w:rFonts w:ascii="NimbusRomNo9L" w:hAnsi="NimbusRomNo9L"/>
          <w:color w:val="211E1E"/>
          <w:sz w:val="20"/>
          <w:szCs w:val="20"/>
        </w:rPr>
        <w:t>A-20.</w:t>
      </w:r>
      <w:proofErr w:type="gramStart"/>
      <w:r>
        <w:rPr>
          <w:rFonts w:ascii="NimbusRomNo9L" w:hAnsi="NimbusRomNo9L"/>
          <w:color w:val="211E1E"/>
          <w:sz w:val="20"/>
          <w:szCs w:val="20"/>
        </w:rPr>
        <w:t xml:space="preserve">2  </w:t>
      </w:r>
      <w:r w:rsidR="00A93D8C" w:rsidRPr="00815F22">
        <w:rPr>
          <w:rFonts w:ascii="NimbusRomNo9L" w:hAnsi="NimbusRomNo9L"/>
          <w:color w:val="211E1E"/>
          <w:sz w:val="20"/>
          <w:szCs w:val="20"/>
        </w:rPr>
        <w:t>Imagine</w:t>
      </w:r>
      <w:proofErr w:type="gramEnd"/>
      <w:r w:rsidR="00A93D8C" w:rsidRPr="00815F22">
        <w:rPr>
          <w:rFonts w:ascii="NimbusRomNo9L" w:hAnsi="NimbusRomNo9L"/>
          <w:color w:val="211E1E"/>
          <w:sz w:val="20"/>
          <w:szCs w:val="20"/>
        </w:rPr>
        <w:t xml:space="preserve"> that you are trying to construct a minimum spanning tree for a large net work, such as is defined by a popular social networking website. Based on using Kruskal’s algorithm, the bottleneck is the maintenance of a union-find data structure. Describe how to use a B-tree to implement a union-find data structure (from Section 7.1) so that </w:t>
      </w:r>
      <w:r w:rsidR="00A93D8C" w:rsidRPr="00815F22">
        <w:rPr>
          <w:rFonts w:ascii="NimbusSanL" w:hAnsi="NimbusSanL"/>
          <w:color w:val="211E1E"/>
          <w:sz w:val="20"/>
          <w:szCs w:val="20"/>
        </w:rPr>
        <w:t xml:space="preserve">union </w:t>
      </w:r>
      <w:r w:rsidR="00A93D8C" w:rsidRPr="00815F22">
        <w:rPr>
          <w:rFonts w:ascii="NimbusRomNo9L" w:hAnsi="NimbusRomNo9L"/>
          <w:color w:val="211E1E"/>
          <w:sz w:val="20"/>
          <w:szCs w:val="20"/>
        </w:rPr>
        <w:t xml:space="preserve">and </w:t>
      </w:r>
      <w:r w:rsidR="00A93D8C" w:rsidRPr="00815F22">
        <w:rPr>
          <w:rFonts w:ascii="NimbusSanL" w:hAnsi="NimbusSanL"/>
          <w:color w:val="211E1E"/>
          <w:sz w:val="20"/>
          <w:szCs w:val="20"/>
        </w:rPr>
        <w:t xml:space="preserve">find </w:t>
      </w:r>
      <w:r w:rsidR="00A93D8C" w:rsidRPr="00815F22">
        <w:rPr>
          <w:rFonts w:ascii="NimbusRomNo9L" w:hAnsi="NimbusRomNo9L"/>
          <w:color w:val="211E1E"/>
          <w:sz w:val="20"/>
          <w:szCs w:val="20"/>
        </w:rPr>
        <w:t xml:space="preserve">operations each use at most </w:t>
      </w:r>
      <w:proofErr w:type="gramStart"/>
      <w:r w:rsidR="00A93D8C" w:rsidRPr="00815F22">
        <w:rPr>
          <w:rFonts w:ascii="CMMI10" w:hAnsi="CMMI10"/>
          <w:color w:val="211E1E"/>
          <w:sz w:val="20"/>
          <w:szCs w:val="20"/>
        </w:rPr>
        <w:t>O</w:t>
      </w:r>
      <w:r w:rsidR="00A93D8C" w:rsidRPr="00815F22">
        <w:rPr>
          <w:rFonts w:ascii="CMR10" w:hAnsi="CMR10"/>
          <w:color w:val="211E1E"/>
          <w:sz w:val="20"/>
          <w:szCs w:val="20"/>
        </w:rPr>
        <w:t>(</w:t>
      </w:r>
      <w:proofErr w:type="gramEnd"/>
      <w:r w:rsidR="00A93D8C" w:rsidRPr="00815F22">
        <w:rPr>
          <w:rFonts w:ascii="CMR10" w:hAnsi="CMR10"/>
          <w:color w:val="211E1E"/>
          <w:sz w:val="20"/>
          <w:szCs w:val="20"/>
        </w:rPr>
        <w:t xml:space="preserve">log </w:t>
      </w:r>
      <w:r w:rsidR="00A93D8C" w:rsidRPr="00815F22">
        <w:rPr>
          <w:rFonts w:ascii="CMMI10" w:hAnsi="CMMI10"/>
          <w:color w:val="211E1E"/>
          <w:sz w:val="20"/>
          <w:szCs w:val="20"/>
        </w:rPr>
        <w:t xml:space="preserve">n/ </w:t>
      </w:r>
      <w:r w:rsidR="00A93D8C" w:rsidRPr="00815F22">
        <w:rPr>
          <w:rFonts w:ascii="CMR10" w:hAnsi="CMR10"/>
          <w:color w:val="211E1E"/>
          <w:sz w:val="20"/>
          <w:szCs w:val="20"/>
        </w:rPr>
        <w:t xml:space="preserve">log </w:t>
      </w:r>
      <w:r w:rsidR="00A93D8C" w:rsidRPr="00815F22">
        <w:rPr>
          <w:rFonts w:ascii="CMMI10" w:hAnsi="CMMI10"/>
          <w:color w:val="211E1E"/>
          <w:sz w:val="20"/>
          <w:szCs w:val="20"/>
        </w:rPr>
        <w:t>B</w:t>
      </w:r>
      <w:r w:rsidR="00A93D8C" w:rsidRPr="00815F22">
        <w:rPr>
          <w:rFonts w:ascii="CMR10" w:hAnsi="CMR10"/>
          <w:color w:val="211E1E"/>
          <w:sz w:val="20"/>
          <w:szCs w:val="20"/>
        </w:rPr>
        <w:t xml:space="preserve">) </w:t>
      </w:r>
      <w:r w:rsidR="00A93D8C" w:rsidRPr="00815F22">
        <w:rPr>
          <w:rFonts w:ascii="NimbusRomNo9L" w:hAnsi="NimbusRomNo9L"/>
          <w:color w:val="211E1E"/>
          <w:sz w:val="20"/>
          <w:szCs w:val="20"/>
        </w:rPr>
        <w:t xml:space="preserve">disk transfers each. </w:t>
      </w:r>
    </w:p>
    <w:p w14:paraId="4F49E95F" w14:textId="77777777" w:rsidR="00EE02F8" w:rsidRPr="00EE02F8" w:rsidRDefault="00A542DE">
      <w:pPr>
        <w:rPr>
          <w:rFonts w:ascii="Times New Roman" w:hAnsi="Times New Roman" w:cs="Times New Roman"/>
          <w:b/>
        </w:rPr>
      </w:pPr>
      <w:r w:rsidRPr="00EE02F8">
        <w:rPr>
          <w:rFonts w:ascii="Times New Roman" w:hAnsi="Times New Roman" w:cs="Times New Roman"/>
          <w:b/>
        </w:rPr>
        <w:t xml:space="preserve">Solution: </w:t>
      </w:r>
    </w:p>
    <w:p w14:paraId="05C569D6" w14:textId="66B8816C" w:rsidR="0054075F" w:rsidRPr="00EE02F8" w:rsidRDefault="00617983" w:rsidP="00EE02F8">
      <w:pPr>
        <w:ind w:left="720"/>
        <w:rPr>
          <w:rFonts w:ascii="Times New Roman" w:hAnsi="Times New Roman" w:cs="Times New Roman"/>
        </w:rPr>
      </w:pPr>
      <w:r w:rsidRPr="00EE02F8">
        <w:rPr>
          <w:rFonts w:ascii="Times New Roman" w:hAnsi="Times New Roman" w:cs="Times New Roman"/>
        </w:rPr>
        <w:t xml:space="preserve">Implementing union-find data structure using B-tree. Suppose, initially all the nodes are in singleton </w:t>
      </w:r>
      <w:proofErr w:type="gramStart"/>
      <w:r w:rsidRPr="00EE02F8">
        <w:rPr>
          <w:rFonts w:ascii="Times New Roman" w:hAnsi="Times New Roman" w:cs="Times New Roman"/>
        </w:rPr>
        <w:t>trees(</w:t>
      </w:r>
      <w:proofErr w:type="gramEnd"/>
      <w:r w:rsidRPr="00EE02F8">
        <w:rPr>
          <w:rFonts w:ascii="Times New Roman" w:hAnsi="Times New Roman" w:cs="Times New Roman"/>
        </w:rPr>
        <w:t xml:space="preserve">having height 1) The height of the tree increases by 1 when a node attached with the larger group and the number of nodes in the tree is doubled </w:t>
      </w:r>
      <w:proofErr w:type="spellStart"/>
      <w:r w:rsidRPr="00EE02F8">
        <w:rPr>
          <w:rFonts w:ascii="Times New Roman" w:hAnsi="Times New Roman" w:cs="Times New Roman"/>
        </w:rPr>
        <w:t>atleast</w:t>
      </w:r>
      <w:proofErr w:type="spellEnd"/>
      <w:r w:rsidRPr="00EE02F8">
        <w:rPr>
          <w:rFonts w:ascii="Times New Roman" w:hAnsi="Times New Roman" w:cs="Times New Roman"/>
        </w:rPr>
        <w:t>.</w:t>
      </w:r>
    </w:p>
    <w:p w14:paraId="4A0E99D7" w14:textId="618AB2E2" w:rsidR="00617983" w:rsidRPr="00EE02F8" w:rsidRDefault="00617983" w:rsidP="00EE02F8">
      <w:pPr>
        <w:ind w:left="720"/>
        <w:rPr>
          <w:rFonts w:ascii="Times New Roman" w:hAnsi="Times New Roman" w:cs="Times New Roman"/>
        </w:rPr>
      </w:pPr>
      <w:r w:rsidRPr="00EE02F8">
        <w:rPr>
          <w:rFonts w:ascii="Times New Roman" w:hAnsi="Times New Roman" w:cs="Times New Roman"/>
        </w:rPr>
        <w:t>Maximum number of nodes in any tree is n, so the height of the resulting tree can be at</w:t>
      </w:r>
      <w:r w:rsidR="00EE02F8">
        <w:rPr>
          <w:rFonts w:ascii="Times New Roman" w:hAnsi="Times New Roman" w:cs="Times New Roman"/>
        </w:rPr>
        <w:t xml:space="preserve"> </w:t>
      </w:r>
      <w:r w:rsidRPr="00EE02F8">
        <w:rPr>
          <w:rFonts w:ascii="Times New Roman" w:hAnsi="Times New Roman" w:cs="Times New Roman"/>
        </w:rPr>
        <w:t xml:space="preserve">most </w:t>
      </w:r>
      <w:proofErr w:type="spellStart"/>
      <w:r w:rsidRPr="00EE02F8">
        <w:rPr>
          <w:rFonts w:ascii="Times New Roman" w:hAnsi="Times New Roman" w:cs="Times New Roman"/>
        </w:rPr>
        <w:t>logn</w:t>
      </w:r>
      <w:proofErr w:type="spellEnd"/>
      <w:r w:rsidRPr="00EE02F8">
        <w:rPr>
          <w:rFonts w:ascii="Times New Roman" w:hAnsi="Times New Roman" w:cs="Times New Roman"/>
        </w:rPr>
        <w:t>.</w:t>
      </w:r>
    </w:p>
    <w:p w14:paraId="3DE121AD" w14:textId="0E4680AD" w:rsidR="00617983" w:rsidRPr="00EE02F8" w:rsidRDefault="00617983" w:rsidP="00EE02F8">
      <w:pPr>
        <w:ind w:left="720"/>
        <w:rPr>
          <w:rFonts w:ascii="Times New Roman" w:hAnsi="Times New Roman" w:cs="Times New Roman"/>
        </w:rPr>
      </w:pPr>
      <w:r w:rsidRPr="00EE02F8">
        <w:rPr>
          <w:rFonts w:ascii="Times New Roman" w:hAnsi="Times New Roman" w:cs="Times New Roman"/>
        </w:rPr>
        <w:t xml:space="preserve">So </w:t>
      </w:r>
      <w:r w:rsidR="005E5D40" w:rsidRPr="00EE02F8">
        <w:rPr>
          <w:rFonts w:ascii="Times New Roman" w:hAnsi="Times New Roman" w:cs="Times New Roman"/>
        </w:rPr>
        <w:t xml:space="preserve">find operation will take </w:t>
      </w:r>
      <w:proofErr w:type="gramStart"/>
      <w:r w:rsidR="005E5D40" w:rsidRPr="00EE02F8">
        <w:rPr>
          <w:rFonts w:ascii="Times New Roman" w:hAnsi="Times New Roman" w:cs="Times New Roman"/>
        </w:rPr>
        <w:t>O(</w:t>
      </w:r>
      <w:proofErr w:type="gramEnd"/>
      <w:r w:rsidR="005E5D40" w:rsidRPr="00EE02F8">
        <w:rPr>
          <w:rFonts w:ascii="Times New Roman" w:hAnsi="Times New Roman" w:cs="Times New Roman"/>
        </w:rPr>
        <w:t>log n) because visiting O(log n) nodes and each union operation will take O(1) and performing O(log n)union will take O(log n)</w:t>
      </w:r>
    </w:p>
    <w:p w14:paraId="41C317DB" w14:textId="632B39D7" w:rsidR="005E5D40" w:rsidRDefault="005E5D40" w:rsidP="00EE02F8">
      <w:pPr>
        <w:ind w:left="720"/>
        <w:rPr>
          <w:rFonts w:ascii="Times New Roman" w:hAnsi="Times New Roman" w:cs="Times New Roman"/>
        </w:rPr>
      </w:pPr>
      <w:r w:rsidRPr="00EE02F8">
        <w:rPr>
          <w:rFonts w:ascii="Times New Roman" w:hAnsi="Times New Roman" w:cs="Times New Roman"/>
        </w:rPr>
        <w:t xml:space="preserve">Implementing union-find data structure using B-tree with n items executes </w:t>
      </w:r>
      <w:proofErr w:type="gramStart"/>
      <w:r w:rsidRPr="00EE02F8">
        <w:rPr>
          <w:rFonts w:ascii="Times New Roman" w:hAnsi="Times New Roman" w:cs="Times New Roman"/>
        </w:rPr>
        <w:t>O(</w:t>
      </w:r>
      <w:proofErr w:type="gramEnd"/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  <w:r w:rsidRPr="00EE02F8">
        <w:rPr>
          <w:rFonts w:ascii="Times New Roman" w:hAnsi="Times New Roman" w:cs="Times New Roman"/>
        </w:rPr>
        <w:t>)disk transfers in union and find operation</w:t>
      </w:r>
      <w:r w:rsidR="00715425">
        <w:rPr>
          <w:rFonts w:ascii="Times New Roman" w:hAnsi="Times New Roman" w:cs="Times New Roman"/>
        </w:rPr>
        <w:t>.</w:t>
      </w:r>
    </w:p>
    <w:p w14:paraId="0C56CB98" w14:textId="77777777" w:rsidR="00715425" w:rsidRPr="00EE02F8" w:rsidRDefault="00715425" w:rsidP="00EE02F8">
      <w:pPr>
        <w:ind w:left="720"/>
        <w:rPr>
          <w:rFonts w:ascii="Times New Roman" w:hAnsi="Times New Roman" w:cs="Times New Roman"/>
        </w:rPr>
      </w:pPr>
    </w:p>
    <w:p w14:paraId="0179F72F" w14:textId="398729D1" w:rsidR="00BB5A09" w:rsidRDefault="00BB2220" w:rsidP="00BB5A09">
      <w:pPr>
        <w:spacing w:before="100" w:beforeAutospacing="1" w:after="100" w:afterAutospacing="1"/>
        <w:rPr>
          <w:rFonts w:ascii="NimbusRomNo9L" w:eastAsia="Times New Roman" w:hAnsi="NimbusRomNo9L" w:cs="Times New Roman"/>
          <w:color w:val="211E1E"/>
          <w:sz w:val="20"/>
          <w:szCs w:val="20"/>
        </w:rPr>
      </w:pPr>
      <w:r>
        <w:rPr>
          <w:rFonts w:ascii="NimbusRomNo9L" w:eastAsia="Times New Roman" w:hAnsi="NimbusRomNo9L" w:cs="Times New Roman"/>
          <w:color w:val="211E1E"/>
          <w:sz w:val="20"/>
          <w:szCs w:val="20"/>
        </w:rPr>
        <w:t xml:space="preserve">R-23.11 </w:t>
      </w:r>
      <w:r w:rsidR="00BB5A09" w:rsidRPr="00BB5A09">
        <w:rPr>
          <w:rFonts w:ascii="NimbusRomNo9L" w:eastAsia="Times New Roman" w:hAnsi="NimbusRomNo9L" w:cs="Times New Roman"/>
          <w:color w:val="211E1E"/>
          <w:sz w:val="20"/>
          <w:szCs w:val="20"/>
        </w:rPr>
        <w:t xml:space="preserve">What is the longest prefix of the string </w:t>
      </w:r>
      <w:r w:rsidR="00BB5A09" w:rsidRPr="00BB5A09">
        <w:rPr>
          <w:rFonts w:ascii="NimbusMonL" w:eastAsia="Times New Roman" w:hAnsi="NimbusMonL" w:cs="Times New Roman"/>
          <w:color w:val="211E1E"/>
          <w:sz w:val="20"/>
          <w:szCs w:val="20"/>
        </w:rPr>
        <w:t>"</w:t>
      </w:r>
      <w:proofErr w:type="spellStart"/>
      <w:r w:rsidR="00BB5A09" w:rsidRPr="00BB5A09">
        <w:rPr>
          <w:rFonts w:ascii="NimbusMonL" w:eastAsia="Times New Roman" w:hAnsi="NimbusMonL" w:cs="Times New Roman"/>
          <w:color w:val="211E1E"/>
          <w:sz w:val="20"/>
          <w:szCs w:val="20"/>
        </w:rPr>
        <w:t>cgtacgttcgtacg</w:t>
      </w:r>
      <w:proofErr w:type="spellEnd"/>
      <w:r w:rsidR="00BB5A09" w:rsidRPr="00BB5A09">
        <w:rPr>
          <w:rFonts w:ascii="NimbusMonL" w:eastAsia="Times New Roman" w:hAnsi="NimbusMonL" w:cs="Times New Roman"/>
          <w:color w:val="211E1E"/>
          <w:sz w:val="20"/>
          <w:szCs w:val="20"/>
        </w:rPr>
        <w:t xml:space="preserve">" </w:t>
      </w:r>
      <w:r w:rsidR="00BB5A09" w:rsidRPr="00BB5A09">
        <w:rPr>
          <w:rFonts w:ascii="NimbusRomNo9L" w:eastAsia="Times New Roman" w:hAnsi="NimbusRomNo9L" w:cs="Times New Roman"/>
          <w:color w:val="211E1E"/>
          <w:sz w:val="20"/>
          <w:szCs w:val="20"/>
        </w:rPr>
        <w:t xml:space="preserve">that is also a suffix of this string? </w:t>
      </w:r>
    </w:p>
    <w:p w14:paraId="628000D8" w14:textId="77777777" w:rsidR="000A06AE" w:rsidRDefault="00195E84" w:rsidP="000A06AE">
      <w:pPr>
        <w:spacing w:before="100" w:beforeAutospacing="1" w:after="100" w:afterAutospacing="1"/>
        <w:contextualSpacing/>
        <w:rPr>
          <w:rFonts w:ascii="NimbusRomNo9L" w:eastAsia="Times New Roman" w:hAnsi="NimbusRomNo9L" w:cs="Times New Roman"/>
          <w:color w:val="211E1E"/>
          <w:sz w:val="20"/>
          <w:szCs w:val="20"/>
        </w:rPr>
      </w:pPr>
      <w:r w:rsidRPr="000A06AE">
        <w:rPr>
          <w:rFonts w:ascii="NimbusRomNo9L" w:eastAsia="Times New Roman" w:hAnsi="NimbusRomNo9L" w:cs="Times New Roman"/>
          <w:b/>
          <w:color w:val="211E1E"/>
          <w:sz w:val="20"/>
          <w:szCs w:val="20"/>
        </w:rPr>
        <w:t>Solution:</w:t>
      </w:r>
      <w:r>
        <w:rPr>
          <w:rFonts w:ascii="NimbusRomNo9L" w:eastAsia="Times New Roman" w:hAnsi="NimbusRomNo9L" w:cs="Times New Roman"/>
          <w:color w:val="211E1E"/>
          <w:sz w:val="20"/>
          <w:szCs w:val="20"/>
        </w:rPr>
        <w:t xml:space="preserve"> </w:t>
      </w:r>
    </w:p>
    <w:p w14:paraId="115C0A06" w14:textId="329614ED" w:rsidR="00195E84" w:rsidRPr="00EE02F8" w:rsidRDefault="009B57B0" w:rsidP="000A06AE">
      <w:pPr>
        <w:spacing w:before="100" w:beforeAutospacing="1" w:after="100" w:afterAutospacing="1"/>
        <w:ind w:firstLine="720"/>
        <w:contextualSpacing/>
        <w:rPr>
          <w:rFonts w:ascii="Times New Roman" w:eastAsia="Times New Roman" w:hAnsi="Times New Roman" w:cs="Times New Roman"/>
          <w:color w:val="211E1E"/>
        </w:rPr>
      </w:pPr>
      <w:r w:rsidRPr="00EE02F8">
        <w:rPr>
          <w:rFonts w:ascii="Times New Roman" w:eastAsia="Times New Roman" w:hAnsi="Times New Roman" w:cs="Times New Roman"/>
          <w:color w:val="211E1E"/>
        </w:rPr>
        <w:t>The longest prefix of the string that is also a suffix of the string is “</w:t>
      </w:r>
      <w:proofErr w:type="spellStart"/>
      <w:r w:rsidRPr="00EE02F8">
        <w:rPr>
          <w:rFonts w:ascii="Times New Roman" w:eastAsia="Times New Roman" w:hAnsi="Times New Roman" w:cs="Times New Roman"/>
          <w:color w:val="211E1E"/>
        </w:rPr>
        <w:t>cgtacg</w:t>
      </w:r>
      <w:proofErr w:type="spellEnd"/>
      <w:r w:rsidRPr="00EE02F8">
        <w:rPr>
          <w:rFonts w:ascii="Times New Roman" w:eastAsia="Times New Roman" w:hAnsi="Times New Roman" w:cs="Times New Roman"/>
          <w:color w:val="211E1E"/>
        </w:rPr>
        <w:t>”</w:t>
      </w:r>
    </w:p>
    <w:p w14:paraId="42AD883D" w14:textId="16505239" w:rsidR="000A06AE" w:rsidRDefault="000A06AE" w:rsidP="000A06AE">
      <w:pPr>
        <w:spacing w:before="100" w:beforeAutospacing="1" w:after="100" w:afterAutospacing="1"/>
        <w:ind w:firstLine="720"/>
        <w:contextualSpacing/>
        <w:rPr>
          <w:rFonts w:ascii="NimbusRomNo9L" w:eastAsia="Times New Roman" w:hAnsi="NimbusRomNo9L" w:cs="Times New Roman"/>
          <w:color w:val="211E1E"/>
          <w:sz w:val="20"/>
          <w:szCs w:val="20"/>
        </w:rPr>
      </w:pPr>
    </w:p>
    <w:p w14:paraId="226F01D1" w14:textId="77777777" w:rsidR="000A06AE" w:rsidRPr="00BB5A09" w:rsidRDefault="000A06AE" w:rsidP="000A06AE">
      <w:pPr>
        <w:spacing w:before="100" w:beforeAutospacing="1" w:after="100" w:afterAutospacing="1"/>
        <w:ind w:firstLine="720"/>
        <w:contextualSpacing/>
        <w:rPr>
          <w:rFonts w:ascii="Times New Roman" w:eastAsia="Times New Roman" w:hAnsi="Times New Roman" w:cs="Times New Roman"/>
        </w:rPr>
      </w:pPr>
    </w:p>
    <w:p w14:paraId="3F0C81A5" w14:textId="12B8E27F" w:rsidR="00A40E56" w:rsidRPr="00A40E56" w:rsidRDefault="00BB2220" w:rsidP="00A40E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NimbusRomNo9L" w:eastAsia="Times New Roman" w:hAnsi="NimbusRomNo9L" w:cs="Times New Roman"/>
          <w:color w:val="211E1E"/>
          <w:sz w:val="20"/>
          <w:szCs w:val="20"/>
        </w:rPr>
        <w:t>C-2</w:t>
      </w:r>
      <w:r w:rsidR="00D152B3">
        <w:rPr>
          <w:rFonts w:ascii="NimbusRomNo9L" w:eastAsia="Times New Roman" w:hAnsi="NimbusRomNo9L" w:cs="Times New Roman"/>
          <w:color w:val="211E1E"/>
          <w:sz w:val="20"/>
          <w:szCs w:val="20"/>
        </w:rPr>
        <w:t>3</w:t>
      </w:r>
      <w:r>
        <w:rPr>
          <w:rFonts w:ascii="NimbusRomNo9L" w:eastAsia="Times New Roman" w:hAnsi="NimbusRomNo9L" w:cs="Times New Roman"/>
          <w:color w:val="211E1E"/>
          <w:sz w:val="20"/>
          <w:szCs w:val="20"/>
        </w:rPr>
        <w:t>.</w:t>
      </w:r>
      <w:r w:rsidR="00094172">
        <w:rPr>
          <w:rFonts w:ascii="NimbusRomNo9L" w:eastAsia="Times New Roman" w:hAnsi="NimbusRomNo9L" w:cs="Times New Roman"/>
          <w:color w:val="211E1E"/>
          <w:sz w:val="20"/>
          <w:szCs w:val="20"/>
        </w:rPr>
        <w:t>1</w:t>
      </w:r>
      <w:r>
        <w:rPr>
          <w:rFonts w:ascii="NimbusRomNo9L" w:eastAsia="Times New Roman" w:hAnsi="NimbusRomNo9L" w:cs="Times New Roman"/>
          <w:color w:val="211E1E"/>
          <w:sz w:val="20"/>
          <w:szCs w:val="20"/>
        </w:rPr>
        <w:t xml:space="preserve"> </w:t>
      </w:r>
      <w:r w:rsidR="00A40E56" w:rsidRPr="00A40E56">
        <w:rPr>
          <w:rFonts w:ascii="NimbusRomNo9L" w:eastAsia="Times New Roman" w:hAnsi="NimbusRomNo9L" w:cs="Times New Roman"/>
          <w:color w:val="211E1E"/>
          <w:sz w:val="20"/>
          <w:szCs w:val="20"/>
        </w:rPr>
        <w:t xml:space="preserve">Give an example of a text </w:t>
      </w:r>
      <w:r w:rsidR="00A40E56" w:rsidRPr="00A40E56">
        <w:rPr>
          <w:rFonts w:ascii="CMMI10" w:eastAsia="Times New Roman" w:hAnsi="CMMI10" w:cs="Times New Roman"/>
          <w:color w:val="211E1E"/>
          <w:sz w:val="20"/>
          <w:szCs w:val="20"/>
        </w:rPr>
        <w:t xml:space="preserve">T </w:t>
      </w:r>
      <w:r w:rsidR="00A40E56" w:rsidRPr="00A40E56">
        <w:rPr>
          <w:rFonts w:ascii="NimbusRomNo9L" w:eastAsia="Times New Roman" w:hAnsi="NimbusRomNo9L" w:cs="Times New Roman"/>
          <w:color w:val="211E1E"/>
          <w:sz w:val="20"/>
          <w:szCs w:val="20"/>
        </w:rPr>
        <w:t xml:space="preserve">of length </w:t>
      </w:r>
      <w:r w:rsidR="00A40E56" w:rsidRPr="00A40E56">
        <w:rPr>
          <w:rFonts w:ascii="CMMI10" w:eastAsia="Times New Roman" w:hAnsi="CMMI10" w:cs="Times New Roman"/>
          <w:color w:val="211E1E"/>
          <w:sz w:val="20"/>
          <w:szCs w:val="20"/>
        </w:rPr>
        <w:t xml:space="preserve">n </w:t>
      </w:r>
      <w:r w:rsidR="00A40E56" w:rsidRPr="00A40E56">
        <w:rPr>
          <w:rFonts w:ascii="NimbusRomNo9L" w:eastAsia="Times New Roman" w:hAnsi="NimbusRomNo9L" w:cs="Times New Roman"/>
          <w:color w:val="211E1E"/>
          <w:sz w:val="20"/>
          <w:szCs w:val="20"/>
        </w:rPr>
        <w:t xml:space="preserve">and a pattern </w:t>
      </w:r>
      <w:r w:rsidR="00A40E56" w:rsidRPr="00A40E56">
        <w:rPr>
          <w:rFonts w:ascii="CMMI10" w:eastAsia="Times New Roman" w:hAnsi="CMMI10" w:cs="Times New Roman"/>
          <w:color w:val="211E1E"/>
          <w:sz w:val="20"/>
          <w:szCs w:val="20"/>
        </w:rPr>
        <w:t xml:space="preserve">P </w:t>
      </w:r>
      <w:r w:rsidR="00A40E56" w:rsidRPr="00A40E56">
        <w:rPr>
          <w:rFonts w:ascii="NimbusRomNo9L" w:eastAsia="Times New Roman" w:hAnsi="NimbusRomNo9L" w:cs="Times New Roman"/>
          <w:color w:val="211E1E"/>
          <w:sz w:val="20"/>
          <w:szCs w:val="20"/>
        </w:rPr>
        <w:t xml:space="preserve">of length </w:t>
      </w:r>
      <w:r w:rsidR="00A40E56" w:rsidRPr="00A40E56">
        <w:rPr>
          <w:rFonts w:ascii="CMMI10" w:eastAsia="Times New Roman" w:hAnsi="CMMI10" w:cs="Times New Roman"/>
          <w:color w:val="211E1E"/>
          <w:sz w:val="20"/>
          <w:szCs w:val="20"/>
        </w:rPr>
        <w:t xml:space="preserve">m </w:t>
      </w:r>
      <w:r w:rsidR="00A40E56" w:rsidRPr="00A40E56">
        <w:rPr>
          <w:rFonts w:ascii="NimbusRomNo9L" w:eastAsia="Times New Roman" w:hAnsi="NimbusRomNo9L" w:cs="Times New Roman"/>
          <w:color w:val="211E1E"/>
          <w:sz w:val="20"/>
          <w:szCs w:val="20"/>
        </w:rPr>
        <w:t xml:space="preserve">that force the brute-force pattern matching algorithm to have a running time that is </w:t>
      </w:r>
      <w:r w:rsidR="00A40E56" w:rsidRPr="00A40E56">
        <w:rPr>
          <w:rFonts w:ascii="CMR10" w:eastAsia="Times New Roman" w:hAnsi="CMR10" w:cs="Times New Roman"/>
          <w:color w:val="211E1E"/>
          <w:sz w:val="20"/>
          <w:szCs w:val="20"/>
        </w:rPr>
        <w:t>Ω(</w:t>
      </w:r>
      <w:r w:rsidR="00A40E56" w:rsidRPr="00A40E56">
        <w:rPr>
          <w:rFonts w:ascii="CMMI10" w:eastAsia="Times New Roman" w:hAnsi="CMMI10" w:cs="Times New Roman"/>
          <w:color w:val="211E1E"/>
          <w:sz w:val="20"/>
          <w:szCs w:val="20"/>
        </w:rPr>
        <w:t>nm</w:t>
      </w:r>
      <w:r w:rsidR="00A40E56" w:rsidRPr="00A40E56">
        <w:rPr>
          <w:rFonts w:ascii="CMR10" w:eastAsia="Times New Roman" w:hAnsi="CMR10" w:cs="Times New Roman"/>
          <w:color w:val="211E1E"/>
          <w:sz w:val="20"/>
          <w:szCs w:val="20"/>
        </w:rPr>
        <w:t>)</w:t>
      </w:r>
      <w:r w:rsidR="00A40E56" w:rsidRPr="00A40E56">
        <w:rPr>
          <w:rFonts w:ascii="NimbusRomNo9L" w:eastAsia="Times New Roman" w:hAnsi="NimbusRomNo9L" w:cs="Times New Roman"/>
          <w:color w:val="211E1E"/>
          <w:sz w:val="20"/>
          <w:szCs w:val="20"/>
        </w:rPr>
        <w:t xml:space="preserve">. </w:t>
      </w:r>
    </w:p>
    <w:p w14:paraId="5DD659ED" w14:textId="15087808" w:rsidR="00A40E56" w:rsidRDefault="002F0B6F" w:rsidP="000A06AE">
      <w:pPr>
        <w:pStyle w:val="NormalWeb"/>
        <w:contextualSpacing/>
        <w:rPr>
          <w:rFonts w:ascii="NimbusRomNo9L" w:hAnsi="NimbusRomNo9L"/>
          <w:color w:val="211E1E"/>
          <w:sz w:val="20"/>
          <w:szCs w:val="20"/>
        </w:rPr>
      </w:pPr>
      <w:r w:rsidRPr="00991A72">
        <w:rPr>
          <w:rFonts w:ascii="NimbusRomNo9L" w:hAnsi="NimbusRomNo9L"/>
          <w:b/>
          <w:color w:val="211E1E"/>
          <w:sz w:val="20"/>
          <w:szCs w:val="20"/>
        </w:rPr>
        <w:t>Solution</w:t>
      </w:r>
      <w:r>
        <w:rPr>
          <w:rFonts w:ascii="NimbusRomNo9L" w:hAnsi="NimbusRomNo9L"/>
          <w:color w:val="211E1E"/>
          <w:sz w:val="20"/>
          <w:szCs w:val="20"/>
        </w:rPr>
        <w:t xml:space="preserve">: </w:t>
      </w:r>
      <w:r w:rsidR="00991A72">
        <w:rPr>
          <w:rFonts w:ascii="NimbusRomNo9L" w:hAnsi="NimbusRomNo9L"/>
          <w:color w:val="211E1E"/>
          <w:sz w:val="20"/>
          <w:szCs w:val="20"/>
        </w:rPr>
        <w:t xml:space="preserve">Consider a test T of length </w:t>
      </w:r>
      <w:r w:rsidR="00991A72" w:rsidRPr="00F7149E">
        <w:rPr>
          <w:rFonts w:ascii="NimbusRomNo9L" w:hAnsi="NimbusRomNo9L"/>
          <w:i/>
          <w:color w:val="211E1E"/>
          <w:sz w:val="20"/>
          <w:szCs w:val="20"/>
        </w:rPr>
        <w:t>n</w:t>
      </w:r>
      <w:r w:rsidR="00991A72">
        <w:rPr>
          <w:rFonts w:ascii="NimbusRomNo9L" w:hAnsi="NimbusRomNo9L"/>
          <w:color w:val="211E1E"/>
          <w:sz w:val="20"/>
          <w:szCs w:val="20"/>
        </w:rPr>
        <w:t xml:space="preserve"> as AAAAAAAAA………….A</w:t>
      </w:r>
      <w:r w:rsidR="00250A33">
        <w:rPr>
          <w:rFonts w:ascii="NimbusRomNo9L" w:hAnsi="NimbusRomNo9L"/>
          <w:color w:val="211E1E"/>
          <w:sz w:val="20"/>
          <w:szCs w:val="20"/>
        </w:rPr>
        <w:t>S</w:t>
      </w:r>
    </w:p>
    <w:p w14:paraId="10D80C25" w14:textId="122EC341" w:rsidR="00991A72" w:rsidRDefault="00991A72" w:rsidP="000A06AE">
      <w:pPr>
        <w:pStyle w:val="NormalWeb"/>
        <w:contextualSpacing/>
        <w:rPr>
          <w:rFonts w:ascii="NimbusRomNo9L" w:hAnsi="NimbusRomNo9L"/>
          <w:color w:val="211E1E"/>
          <w:sz w:val="20"/>
          <w:szCs w:val="20"/>
        </w:rPr>
      </w:pPr>
      <w:r>
        <w:rPr>
          <w:rFonts w:ascii="NimbusRomNo9L" w:hAnsi="NimbusRomNo9L"/>
          <w:color w:val="211E1E"/>
          <w:sz w:val="20"/>
          <w:szCs w:val="20"/>
        </w:rPr>
        <w:tab/>
        <w:t>Now con</w:t>
      </w:r>
      <w:bookmarkStart w:id="0" w:name="_GoBack"/>
      <w:bookmarkEnd w:id="0"/>
      <w:r>
        <w:rPr>
          <w:rFonts w:ascii="NimbusRomNo9L" w:hAnsi="NimbusRomNo9L"/>
          <w:color w:val="211E1E"/>
          <w:sz w:val="20"/>
          <w:szCs w:val="20"/>
        </w:rPr>
        <w:t xml:space="preserve">sider a pattern P of length </w:t>
      </w:r>
      <w:r w:rsidRPr="00F7149E">
        <w:rPr>
          <w:rFonts w:ascii="NimbusRomNo9L" w:hAnsi="NimbusRomNo9L"/>
          <w:i/>
          <w:color w:val="211E1E"/>
          <w:sz w:val="20"/>
          <w:szCs w:val="20"/>
        </w:rPr>
        <w:t xml:space="preserve">m </w:t>
      </w:r>
      <w:r>
        <w:rPr>
          <w:rFonts w:ascii="NimbusRomNo9L" w:hAnsi="NimbusRomNo9L"/>
          <w:color w:val="211E1E"/>
          <w:sz w:val="20"/>
          <w:szCs w:val="20"/>
        </w:rPr>
        <w:t>as AA</w:t>
      </w:r>
      <w:r w:rsidR="00250A33">
        <w:rPr>
          <w:rFonts w:ascii="NimbusRomNo9L" w:hAnsi="NimbusRomNo9L"/>
          <w:color w:val="211E1E"/>
          <w:sz w:val="20"/>
          <w:szCs w:val="20"/>
        </w:rPr>
        <w:t>AS</w:t>
      </w:r>
    </w:p>
    <w:p w14:paraId="51E7D6D9" w14:textId="5AA263D5" w:rsidR="00991A72" w:rsidRDefault="00991A72" w:rsidP="00F7149E">
      <w:pPr>
        <w:pStyle w:val="NormalWeb"/>
        <w:ind w:left="720"/>
        <w:contextualSpacing/>
        <w:rPr>
          <w:rFonts w:ascii="NimbusRomNo9L" w:hAnsi="NimbusRomNo9L"/>
          <w:color w:val="211E1E"/>
          <w:sz w:val="20"/>
          <w:szCs w:val="20"/>
        </w:rPr>
      </w:pPr>
      <w:r>
        <w:rPr>
          <w:rFonts w:ascii="NimbusRomNo9L" w:hAnsi="NimbusRomNo9L"/>
          <w:color w:val="211E1E"/>
          <w:sz w:val="20"/>
          <w:szCs w:val="20"/>
        </w:rPr>
        <w:lastRenderedPageBreak/>
        <w:t>While comparing each letter of pattern P in test string T</w:t>
      </w:r>
      <w:r w:rsidR="00F7149E">
        <w:rPr>
          <w:rFonts w:ascii="NimbusRomNo9L" w:hAnsi="NimbusRomNo9L"/>
          <w:color w:val="211E1E"/>
          <w:sz w:val="20"/>
          <w:szCs w:val="20"/>
        </w:rPr>
        <w:t xml:space="preserve">, the match will </w:t>
      </w:r>
      <w:proofErr w:type="gramStart"/>
      <w:r w:rsidR="00F7149E">
        <w:rPr>
          <w:rFonts w:ascii="NimbusRomNo9L" w:hAnsi="NimbusRomNo9L"/>
          <w:color w:val="211E1E"/>
          <w:sz w:val="20"/>
          <w:szCs w:val="20"/>
        </w:rPr>
        <w:t>found</w:t>
      </w:r>
      <w:proofErr w:type="gramEnd"/>
      <w:r w:rsidR="00F7149E">
        <w:rPr>
          <w:rFonts w:ascii="NimbusRomNo9L" w:hAnsi="NimbusRomNo9L"/>
          <w:color w:val="211E1E"/>
          <w:sz w:val="20"/>
          <w:szCs w:val="20"/>
        </w:rPr>
        <w:t xml:space="preserve"> at the end of the string. The </w:t>
      </w:r>
      <w:proofErr w:type="gramStart"/>
      <w:r w:rsidR="00F7149E">
        <w:rPr>
          <w:rFonts w:ascii="NimbusRomNo9L" w:hAnsi="NimbusRomNo9L"/>
          <w:color w:val="211E1E"/>
          <w:sz w:val="20"/>
          <w:szCs w:val="20"/>
        </w:rPr>
        <w:t>worst case</w:t>
      </w:r>
      <w:proofErr w:type="gramEnd"/>
      <w:r w:rsidR="00F7149E">
        <w:rPr>
          <w:rFonts w:ascii="NimbusRomNo9L" w:hAnsi="NimbusRomNo9L"/>
          <w:color w:val="211E1E"/>
          <w:sz w:val="20"/>
          <w:szCs w:val="20"/>
        </w:rPr>
        <w:t xml:space="preserve"> running time for brute force is </w:t>
      </w:r>
      <w:proofErr w:type="spellStart"/>
      <w:r w:rsidR="00F7149E" w:rsidRPr="00F7149E">
        <w:rPr>
          <w:rFonts w:ascii="NimbusRomNo9L" w:hAnsi="NimbusRomNo9L"/>
          <w:i/>
          <w:color w:val="211E1E"/>
          <w:sz w:val="20"/>
          <w:szCs w:val="20"/>
        </w:rPr>
        <w:t>mn</w:t>
      </w:r>
      <w:proofErr w:type="spellEnd"/>
      <w:r>
        <w:rPr>
          <w:rFonts w:ascii="NimbusRomNo9L" w:hAnsi="NimbusRomNo9L"/>
          <w:color w:val="211E1E"/>
          <w:sz w:val="20"/>
          <w:szCs w:val="20"/>
        </w:rPr>
        <w:t xml:space="preserve"> then the running time will be </w:t>
      </w:r>
      <w:r w:rsidRPr="00F7149E">
        <w:rPr>
          <w:rFonts w:ascii="CMR10" w:hAnsi="CMR10"/>
          <w:i/>
          <w:color w:val="211E1E"/>
          <w:sz w:val="20"/>
          <w:szCs w:val="20"/>
        </w:rPr>
        <w:t>Ω(</w:t>
      </w:r>
      <w:r w:rsidRPr="00F7149E">
        <w:rPr>
          <w:rFonts w:ascii="CMMI10" w:hAnsi="CMMI10"/>
          <w:i/>
          <w:color w:val="211E1E"/>
          <w:sz w:val="20"/>
          <w:szCs w:val="20"/>
        </w:rPr>
        <w:t>nm</w:t>
      </w:r>
      <w:r w:rsidRPr="00F7149E">
        <w:rPr>
          <w:rFonts w:ascii="CMR10" w:hAnsi="CMR10"/>
          <w:i/>
          <w:color w:val="211E1E"/>
          <w:sz w:val="20"/>
          <w:szCs w:val="20"/>
        </w:rPr>
        <w:t>)</w:t>
      </w:r>
      <w:r w:rsidRPr="00F7149E">
        <w:rPr>
          <w:rFonts w:ascii="NimbusRomNo9L" w:hAnsi="NimbusRomNo9L"/>
          <w:i/>
          <w:color w:val="211E1E"/>
          <w:sz w:val="20"/>
          <w:szCs w:val="20"/>
        </w:rPr>
        <w:t>.</w:t>
      </w:r>
    </w:p>
    <w:p w14:paraId="0344CD3E" w14:textId="77777777" w:rsidR="00A40E56" w:rsidRDefault="00A40E56" w:rsidP="00A40E56">
      <w:pPr>
        <w:pStyle w:val="NormalWeb"/>
        <w:rPr>
          <w:rFonts w:ascii="NimbusRomNo9L" w:hAnsi="NimbusRomNo9L"/>
          <w:color w:val="211E1E"/>
          <w:sz w:val="20"/>
          <w:szCs w:val="20"/>
        </w:rPr>
      </w:pPr>
    </w:p>
    <w:p w14:paraId="01826578" w14:textId="77777777" w:rsidR="0053375C" w:rsidRDefault="00A40E56" w:rsidP="00A40E56">
      <w:pPr>
        <w:pStyle w:val="NormalWeb"/>
      </w:pPr>
      <w:r>
        <w:rPr>
          <w:rFonts w:ascii="NimbusRomNo9L" w:hAnsi="NimbusRomNo9L"/>
          <w:color w:val="211E1E"/>
          <w:sz w:val="20"/>
          <w:szCs w:val="20"/>
        </w:rPr>
        <w:t>A-23.</w:t>
      </w:r>
      <w:proofErr w:type="gramStart"/>
      <w:r>
        <w:rPr>
          <w:rFonts w:ascii="NimbusRomNo9L" w:hAnsi="NimbusRomNo9L"/>
          <w:color w:val="211E1E"/>
          <w:sz w:val="20"/>
          <w:szCs w:val="20"/>
        </w:rPr>
        <w:t>5  One</w:t>
      </w:r>
      <w:proofErr w:type="gramEnd"/>
      <w:r>
        <w:rPr>
          <w:rFonts w:ascii="NimbusRomNo9L" w:hAnsi="NimbusRomNo9L"/>
          <w:color w:val="211E1E"/>
          <w:sz w:val="20"/>
          <w:szCs w:val="20"/>
        </w:rPr>
        <w:t xml:space="preserve"> way to mask a message, </w:t>
      </w:r>
      <w:r>
        <w:rPr>
          <w:rFonts w:ascii="CMMI10" w:hAnsi="CMMI10"/>
          <w:color w:val="211E1E"/>
          <w:sz w:val="20"/>
          <w:szCs w:val="20"/>
        </w:rPr>
        <w:t>M</w:t>
      </w:r>
      <w:r>
        <w:rPr>
          <w:rFonts w:ascii="NimbusRomNo9L" w:hAnsi="NimbusRomNo9L"/>
          <w:color w:val="211E1E"/>
          <w:sz w:val="20"/>
          <w:szCs w:val="20"/>
        </w:rPr>
        <w:t xml:space="preserve">, using a version of </w:t>
      </w:r>
      <w:r>
        <w:rPr>
          <w:rFonts w:ascii="NimbusRomNo9L" w:hAnsi="NimbusRomNo9L"/>
          <w:i/>
          <w:iCs/>
          <w:color w:val="211E1E"/>
          <w:sz w:val="20"/>
          <w:szCs w:val="20"/>
        </w:rPr>
        <w:t>steganography</w:t>
      </w:r>
      <w:r>
        <w:rPr>
          <w:rFonts w:ascii="NimbusRomNo9L" w:hAnsi="NimbusRomNo9L"/>
          <w:color w:val="211E1E"/>
          <w:sz w:val="20"/>
          <w:szCs w:val="20"/>
        </w:rPr>
        <w:t xml:space="preserve">, is to insert random characters into </w:t>
      </w:r>
      <w:r>
        <w:rPr>
          <w:rFonts w:ascii="CMMI10" w:hAnsi="CMMI10"/>
          <w:color w:val="211E1E"/>
          <w:sz w:val="20"/>
          <w:szCs w:val="20"/>
        </w:rPr>
        <w:t xml:space="preserve">M </w:t>
      </w:r>
      <w:r>
        <w:rPr>
          <w:rFonts w:ascii="NimbusRomNo9L" w:hAnsi="NimbusRomNo9L"/>
          <w:color w:val="211E1E"/>
          <w:sz w:val="20"/>
          <w:szCs w:val="20"/>
        </w:rPr>
        <w:t xml:space="preserve">at pseudo-random locations so as to expand </w:t>
      </w:r>
      <w:r>
        <w:rPr>
          <w:rFonts w:ascii="CMMI10" w:hAnsi="CMMI10"/>
          <w:color w:val="211E1E"/>
          <w:sz w:val="20"/>
          <w:szCs w:val="20"/>
        </w:rPr>
        <w:t xml:space="preserve">M </w:t>
      </w:r>
      <w:r>
        <w:rPr>
          <w:rFonts w:ascii="NimbusRomNo9L" w:hAnsi="NimbusRomNo9L"/>
          <w:color w:val="211E1E"/>
          <w:sz w:val="20"/>
          <w:szCs w:val="20"/>
        </w:rPr>
        <w:t xml:space="preserve">into a larger string, </w:t>
      </w:r>
      <w:r>
        <w:rPr>
          <w:rFonts w:ascii="CMMI10" w:hAnsi="CMMI10"/>
          <w:color w:val="211E1E"/>
          <w:sz w:val="20"/>
          <w:szCs w:val="20"/>
        </w:rPr>
        <w:t>C</w:t>
      </w:r>
      <w:r>
        <w:rPr>
          <w:rFonts w:ascii="NimbusRomNo9L" w:hAnsi="NimbusRomNo9L"/>
          <w:color w:val="211E1E"/>
          <w:sz w:val="20"/>
          <w:szCs w:val="20"/>
        </w:rPr>
        <w:t xml:space="preserve">. For instance, the message, could be expanded into </w:t>
      </w:r>
    </w:p>
    <w:p w14:paraId="027B6AF1" w14:textId="77777777" w:rsidR="00A40E56" w:rsidRDefault="00A40E56" w:rsidP="00A40E56">
      <w:pPr>
        <w:pStyle w:val="NormalWeb"/>
      </w:pPr>
      <w:r>
        <w:rPr>
          <w:rFonts w:ascii="NimbusMonL" w:hAnsi="NimbusMonL"/>
          <w:color w:val="211E1E"/>
          <w:sz w:val="20"/>
          <w:szCs w:val="20"/>
        </w:rPr>
        <w:t>ILOVEMOM</w:t>
      </w:r>
      <w:r>
        <w:rPr>
          <w:rFonts w:ascii="CMMI10" w:hAnsi="CMMI10"/>
          <w:color w:val="211E1E"/>
          <w:sz w:val="20"/>
          <w:szCs w:val="20"/>
        </w:rPr>
        <w:t xml:space="preserve">, </w:t>
      </w:r>
    </w:p>
    <w:p w14:paraId="53C24874" w14:textId="77777777" w:rsidR="00A40E56" w:rsidRDefault="00A40E56" w:rsidP="00A40E56">
      <w:pPr>
        <w:pStyle w:val="NormalWeb"/>
      </w:pPr>
      <w:r>
        <w:rPr>
          <w:rFonts w:ascii="NimbusMonL" w:hAnsi="NimbusMonL"/>
          <w:color w:val="211E1E"/>
          <w:sz w:val="20"/>
          <w:szCs w:val="20"/>
        </w:rPr>
        <w:t>AMIJLONDPVGEMRPIOM</w:t>
      </w:r>
      <w:r>
        <w:rPr>
          <w:rFonts w:ascii="CMMI10" w:hAnsi="CMMI10"/>
          <w:color w:val="211E1E"/>
          <w:sz w:val="20"/>
          <w:szCs w:val="20"/>
        </w:rPr>
        <w:t xml:space="preserve">. </w:t>
      </w:r>
    </w:p>
    <w:p w14:paraId="5F627DF6" w14:textId="77777777" w:rsidR="004923AA" w:rsidRPr="004923AA" w:rsidRDefault="00A40E56" w:rsidP="004923AA">
      <w:pPr>
        <w:pStyle w:val="NormalWeb"/>
      </w:pPr>
      <w:r>
        <w:rPr>
          <w:rFonts w:ascii="NimbusRomNo9L" w:hAnsi="NimbusRomNo9L"/>
          <w:color w:val="211E1E"/>
          <w:sz w:val="20"/>
          <w:szCs w:val="20"/>
        </w:rPr>
        <w:t xml:space="preserve">It is an example of hiding the string, </w:t>
      </w:r>
      <w:r>
        <w:rPr>
          <w:rFonts w:ascii="CMMI10" w:hAnsi="CMMI10"/>
          <w:color w:val="211E1E"/>
          <w:sz w:val="20"/>
          <w:szCs w:val="20"/>
        </w:rPr>
        <w:t>M</w:t>
      </w:r>
      <w:r>
        <w:rPr>
          <w:rFonts w:ascii="NimbusRomNo9L" w:hAnsi="NimbusRomNo9L"/>
          <w:color w:val="211E1E"/>
          <w:sz w:val="20"/>
          <w:szCs w:val="20"/>
        </w:rPr>
        <w:t xml:space="preserve">, in plain sight, since the characters in </w:t>
      </w:r>
      <w:r>
        <w:rPr>
          <w:rFonts w:ascii="CMMI10" w:hAnsi="CMMI10"/>
          <w:color w:val="211E1E"/>
          <w:sz w:val="20"/>
          <w:szCs w:val="20"/>
        </w:rPr>
        <w:t xml:space="preserve">M </w:t>
      </w:r>
      <w:r>
        <w:rPr>
          <w:rFonts w:ascii="NimbusRomNo9L" w:hAnsi="NimbusRomNo9L"/>
          <w:color w:val="211E1E"/>
          <w:sz w:val="20"/>
          <w:szCs w:val="20"/>
        </w:rPr>
        <w:t xml:space="preserve">and </w:t>
      </w:r>
      <w:r>
        <w:rPr>
          <w:rFonts w:ascii="CMMI10" w:hAnsi="CMMI10"/>
          <w:color w:val="211E1E"/>
          <w:sz w:val="20"/>
          <w:szCs w:val="20"/>
        </w:rPr>
        <w:t xml:space="preserve">C </w:t>
      </w:r>
      <w:r>
        <w:rPr>
          <w:rFonts w:ascii="NimbusRomNo9L" w:hAnsi="NimbusRomNo9L"/>
          <w:color w:val="211E1E"/>
          <w:sz w:val="20"/>
          <w:szCs w:val="20"/>
        </w:rPr>
        <w:t xml:space="preserve">are not encrypted. As long as someone knows where the random </w:t>
      </w:r>
      <w:r w:rsidR="004923AA" w:rsidRPr="004923AA">
        <w:rPr>
          <w:rFonts w:ascii="NimbusRomNo9L" w:hAnsi="NimbusRomNo9L"/>
          <w:color w:val="211E1E"/>
          <w:sz w:val="20"/>
          <w:szCs w:val="20"/>
        </w:rPr>
        <w:t xml:space="preserve">characters where inserted, he or she can recover </w:t>
      </w:r>
      <w:r w:rsidR="004923AA" w:rsidRPr="004923AA">
        <w:rPr>
          <w:rFonts w:ascii="CMMI10" w:hAnsi="CMMI10"/>
          <w:color w:val="211E1E"/>
          <w:sz w:val="20"/>
          <w:szCs w:val="20"/>
        </w:rPr>
        <w:t xml:space="preserve">M </w:t>
      </w:r>
      <w:r w:rsidR="004923AA" w:rsidRPr="004923AA">
        <w:rPr>
          <w:rFonts w:ascii="NimbusRomNo9L" w:hAnsi="NimbusRomNo9L"/>
          <w:color w:val="211E1E"/>
          <w:sz w:val="20"/>
          <w:szCs w:val="20"/>
        </w:rPr>
        <w:t xml:space="preserve">from </w:t>
      </w:r>
      <w:r w:rsidR="004923AA" w:rsidRPr="004923AA">
        <w:rPr>
          <w:rFonts w:ascii="CMMI10" w:hAnsi="CMMI10"/>
          <w:color w:val="211E1E"/>
          <w:sz w:val="20"/>
          <w:szCs w:val="20"/>
        </w:rPr>
        <w:t>C</w:t>
      </w:r>
      <w:r w:rsidR="004923AA" w:rsidRPr="004923AA">
        <w:rPr>
          <w:rFonts w:ascii="NimbusRomNo9L" w:hAnsi="NimbusRomNo9L"/>
          <w:color w:val="211E1E"/>
          <w:sz w:val="20"/>
          <w:szCs w:val="20"/>
        </w:rPr>
        <w:t xml:space="preserve">. The challenge for law enforcement, therefore, is to prove when someone is using this technique, that is, to determine whether a string </w:t>
      </w:r>
      <w:r w:rsidR="004923AA" w:rsidRPr="004923AA">
        <w:rPr>
          <w:rFonts w:ascii="CMMI10" w:hAnsi="CMMI10"/>
          <w:color w:val="211E1E"/>
          <w:sz w:val="20"/>
          <w:szCs w:val="20"/>
        </w:rPr>
        <w:t xml:space="preserve">C </w:t>
      </w:r>
      <w:r w:rsidR="004923AA" w:rsidRPr="004923AA">
        <w:rPr>
          <w:rFonts w:ascii="NimbusRomNo9L" w:hAnsi="NimbusRomNo9L"/>
          <w:color w:val="211E1E"/>
          <w:sz w:val="20"/>
          <w:szCs w:val="20"/>
        </w:rPr>
        <w:t xml:space="preserve">contains a message </w:t>
      </w:r>
      <w:r w:rsidR="004923AA" w:rsidRPr="004923AA">
        <w:rPr>
          <w:rFonts w:ascii="CMMI10" w:hAnsi="CMMI10"/>
          <w:color w:val="211E1E"/>
          <w:sz w:val="20"/>
          <w:szCs w:val="20"/>
        </w:rPr>
        <w:t xml:space="preserve">M </w:t>
      </w:r>
      <w:r w:rsidR="004923AA" w:rsidRPr="004923AA">
        <w:rPr>
          <w:rFonts w:ascii="NimbusRomNo9L" w:hAnsi="NimbusRomNo9L"/>
          <w:color w:val="211E1E"/>
          <w:sz w:val="20"/>
          <w:szCs w:val="20"/>
        </w:rPr>
        <w:t xml:space="preserve">in this way. Thus, describe an </w:t>
      </w:r>
      <w:r w:rsidR="004923AA" w:rsidRPr="004923AA">
        <w:rPr>
          <w:rFonts w:ascii="CMMI10" w:hAnsi="CMMI10"/>
          <w:color w:val="211E1E"/>
          <w:sz w:val="20"/>
          <w:szCs w:val="20"/>
        </w:rPr>
        <w:t>O</w:t>
      </w:r>
      <w:r w:rsidR="004923AA" w:rsidRPr="004923AA">
        <w:rPr>
          <w:rFonts w:ascii="CMR10" w:hAnsi="CMR10"/>
          <w:color w:val="211E1E"/>
          <w:sz w:val="20"/>
          <w:szCs w:val="20"/>
        </w:rPr>
        <w:t>(</w:t>
      </w:r>
      <w:r w:rsidR="004923AA" w:rsidRPr="004923AA">
        <w:rPr>
          <w:rFonts w:ascii="CMMI10" w:hAnsi="CMMI10"/>
          <w:color w:val="211E1E"/>
          <w:sz w:val="20"/>
          <w:szCs w:val="20"/>
        </w:rPr>
        <w:t>n</w:t>
      </w:r>
      <w:r w:rsidR="004923AA" w:rsidRPr="004923AA">
        <w:rPr>
          <w:rFonts w:ascii="CMR10" w:hAnsi="CMR10"/>
          <w:color w:val="211E1E"/>
          <w:sz w:val="20"/>
          <w:szCs w:val="20"/>
        </w:rPr>
        <w:t>)</w:t>
      </w:r>
      <w:r w:rsidR="004923AA" w:rsidRPr="004923AA">
        <w:rPr>
          <w:rFonts w:ascii="NimbusRomNo9L" w:hAnsi="NimbusRomNo9L"/>
          <w:color w:val="211E1E"/>
          <w:sz w:val="20"/>
          <w:szCs w:val="20"/>
        </w:rPr>
        <w:t xml:space="preserve">-time method for detecting if a string, </w:t>
      </w:r>
      <w:r w:rsidR="004923AA" w:rsidRPr="004923AA">
        <w:rPr>
          <w:rFonts w:ascii="CMMI10" w:hAnsi="CMMI10"/>
          <w:color w:val="211E1E"/>
          <w:sz w:val="20"/>
          <w:szCs w:val="20"/>
        </w:rPr>
        <w:t>M</w:t>
      </w:r>
      <w:r w:rsidR="004923AA" w:rsidRPr="004923AA">
        <w:rPr>
          <w:rFonts w:ascii="NimbusRomNo9L" w:hAnsi="NimbusRomNo9L"/>
          <w:color w:val="211E1E"/>
          <w:sz w:val="20"/>
          <w:szCs w:val="20"/>
        </w:rPr>
        <w:t xml:space="preserve">, is a subsequence of a string, </w:t>
      </w:r>
      <w:r w:rsidR="004923AA" w:rsidRPr="004923AA">
        <w:rPr>
          <w:rFonts w:ascii="CMMI10" w:hAnsi="CMMI10"/>
          <w:color w:val="211E1E"/>
          <w:sz w:val="20"/>
          <w:szCs w:val="20"/>
        </w:rPr>
        <w:t>C</w:t>
      </w:r>
      <w:r w:rsidR="004923AA" w:rsidRPr="004923AA">
        <w:rPr>
          <w:rFonts w:ascii="NimbusRomNo9L" w:hAnsi="NimbusRomNo9L"/>
          <w:color w:val="211E1E"/>
          <w:sz w:val="20"/>
          <w:szCs w:val="20"/>
        </w:rPr>
        <w:t xml:space="preserve">, of length </w:t>
      </w:r>
      <w:r w:rsidR="004923AA" w:rsidRPr="004923AA">
        <w:rPr>
          <w:rFonts w:ascii="CMMI10" w:hAnsi="CMMI10"/>
          <w:color w:val="211E1E"/>
          <w:sz w:val="20"/>
          <w:szCs w:val="20"/>
        </w:rPr>
        <w:t>n</w:t>
      </w:r>
      <w:r w:rsidR="004923AA" w:rsidRPr="004923AA">
        <w:rPr>
          <w:rFonts w:ascii="NimbusRomNo9L" w:hAnsi="NimbusRomNo9L"/>
          <w:color w:val="211E1E"/>
          <w:sz w:val="20"/>
          <w:szCs w:val="20"/>
        </w:rPr>
        <w:t xml:space="preserve">. </w:t>
      </w:r>
    </w:p>
    <w:p w14:paraId="75BCD875" w14:textId="77777777" w:rsidR="0072196E" w:rsidRDefault="002615D8" w:rsidP="00A40E56">
      <w:pPr>
        <w:pStyle w:val="NormalWeb"/>
      </w:pPr>
      <w:r w:rsidRPr="00264C92">
        <w:rPr>
          <w:b/>
        </w:rPr>
        <w:t>Solution:</w:t>
      </w:r>
      <w:r>
        <w:t xml:space="preserve"> </w:t>
      </w:r>
    </w:p>
    <w:p w14:paraId="60873808" w14:textId="57DA88BE" w:rsidR="00A40E56" w:rsidRDefault="00264C92" w:rsidP="0072196E">
      <w:pPr>
        <w:pStyle w:val="NormalWeb"/>
        <w:ind w:left="720"/>
      </w:pPr>
      <w:r>
        <w:t xml:space="preserve">We traverse both the strings M and C say left to right. If we find a matching </w:t>
      </w:r>
      <w:r w:rsidR="00E71F08">
        <w:t>character,</w:t>
      </w:r>
      <w:r>
        <w:t xml:space="preserve"> we will increment the pointer in both the strings. Otherwise we will increment the pointer of string C only. </w:t>
      </w:r>
      <w:r w:rsidR="00E71F08">
        <w:t>If we traverse all the characters of M that means, M is a subsequence of C</w:t>
      </w:r>
    </w:p>
    <w:p w14:paraId="63752EF1" w14:textId="0F086669" w:rsidR="00264C92" w:rsidRDefault="00264C92" w:rsidP="0072196E">
      <w:pPr>
        <w:pStyle w:val="NormalWeb"/>
        <w:ind w:left="720"/>
      </w:pPr>
      <w:r>
        <w:t xml:space="preserve">Time Complexity: The time complexity will be O(n) as we </w:t>
      </w:r>
      <w:r w:rsidR="00164477">
        <w:t>traverse</w:t>
      </w:r>
      <w:r>
        <w:t xml:space="preserve"> the string C which is of length n.</w:t>
      </w:r>
    </w:p>
    <w:p w14:paraId="3E7D79CD" w14:textId="77777777" w:rsidR="0054075F" w:rsidRDefault="0054075F"/>
    <w:sectPr w:rsidR="0054075F" w:rsidSect="0027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NimbusSanL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Mon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6A10"/>
    <w:multiLevelType w:val="multilevel"/>
    <w:tmpl w:val="535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3650B"/>
    <w:multiLevelType w:val="multilevel"/>
    <w:tmpl w:val="6970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73587"/>
    <w:multiLevelType w:val="multilevel"/>
    <w:tmpl w:val="643E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12D19"/>
    <w:multiLevelType w:val="multilevel"/>
    <w:tmpl w:val="9488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950456"/>
    <w:multiLevelType w:val="multilevel"/>
    <w:tmpl w:val="FBA2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D1"/>
    <w:rsid w:val="00094172"/>
    <w:rsid w:val="000A06AE"/>
    <w:rsid w:val="00164477"/>
    <w:rsid w:val="001941A4"/>
    <w:rsid w:val="00195E84"/>
    <w:rsid w:val="00250A33"/>
    <w:rsid w:val="00256101"/>
    <w:rsid w:val="002615D8"/>
    <w:rsid w:val="00264C92"/>
    <w:rsid w:val="00273EF1"/>
    <w:rsid w:val="002F0B6F"/>
    <w:rsid w:val="004923AA"/>
    <w:rsid w:val="004F02D1"/>
    <w:rsid w:val="0053375C"/>
    <w:rsid w:val="0054075F"/>
    <w:rsid w:val="005C1871"/>
    <w:rsid w:val="005E5D40"/>
    <w:rsid w:val="00610854"/>
    <w:rsid w:val="00617983"/>
    <w:rsid w:val="0065659F"/>
    <w:rsid w:val="006E7CAC"/>
    <w:rsid w:val="00715425"/>
    <w:rsid w:val="0072196E"/>
    <w:rsid w:val="00815F22"/>
    <w:rsid w:val="00865BFD"/>
    <w:rsid w:val="00897EFA"/>
    <w:rsid w:val="008B15C5"/>
    <w:rsid w:val="00991A72"/>
    <w:rsid w:val="009B57B0"/>
    <w:rsid w:val="009C668B"/>
    <w:rsid w:val="00A40E56"/>
    <w:rsid w:val="00A4239C"/>
    <w:rsid w:val="00A542DE"/>
    <w:rsid w:val="00A93D8C"/>
    <w:rsid w:val="00B0141B"/>
    <w:rsid w:val="00BB1D62"/>
    <w:rsid w:val="00BB2220"/>
    <w:rsid w:val="00BB5A09"/>
    <w:rsid w:val="00CE5751"/>
    <w:rsid w:val="00D152B3"/>
    <w:rsid w:val="00D46778"/>
    <w:rsid w:val="00E01A0B"/>
    <w:rsid w:val="00E71F08"/>
    <w:rsid w:val="00EE02F8"/>
    <w:rsid w:val="00F7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E51D"/>
  <w15:chartTrackingRefBased/>
  <w15:docId w15:val="{A3A1910B-F208-3548-843F-93D2647B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07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5E5D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Rastogi</dc:creator>
  <cp:keywords/>
  <dc:description/>
  <cp:lastModifiedBy>Sanchita Rastogi</cp:lastModifiedBy>
  <cp:revision>26</cp:revision>
  <dcterms:created xsi:type="dcterms:W3CDTF">2019-04-01T20:17:00Z</dcterms:created>
  <dcterms:modified xsi:type="dcterms:W3CDTF">2019-04-08T14:15:00Z</dcterms:modified>
</cp:coreProperties>
</file>