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345CB" w14:textId="5F4C559E" w:rsidR="004E71E0" w:rsidRPr="00397152" w:rsidRDefault="00515CB9" w:rsidP="00515CB9">
      <w:pPr>
        <w:jc w:val="center"/>
        <w:rPr>
          <w:rFonts w:ascii="Agency FB" w:hAnsi="Agency FB" w:cs="Times New Roman"/>
          <w:b/>
          <w:bCs/>
          <w:sz w:val="120"/>
          <w:szCs w:val="120"/>
        </w:rPr>
      </w:pPr>
      <w:r>
        <w:rPr>
          <w:rFonts w:ascii="Agency FB" w:hAnsi="Agency FB" w:cs="Times New Roman"/>
          <w:b/>
          <w:bCs/>
          <w:sz w:val="120"/>
          <w:szCs w:val="120"/>
        </w:rPr>
        <w:t>ATL MARATHON</w:t>
      </w:r>
    </w:p>
    <w:p w14:paraId="57897382" w14:textId="77777777" w:rsidR="004E71E0" w:rsidRDefault="004E71E0" w:rsidP="004E71E0">
      <w:pPr>
        <w:jc w:val="center"/>
        <w:rPr>
          <w:rFonts w:ascii="Times New Roman" w:hAnsi="Times New Roman" w:cs="Times New Roman"/>
          <w:b/>
          <w:bCs/>
          <w:sz w:val="96"/>
          <w:szCs w:val="96"/>
        </w:rPr>
      </w:pPr>
    </w:p>
    <w:p w14:paraId="19290179" w14:textId="77777777" w:rsidR="00515CB9" w:rsidRDefault="00515CB9" w:rsidP="00515CB9">
      <w:pPr>
        <w:jc w:val="center"/>
        <w:rPr>
          <w:rFonts w:ascii="Bahnschrift Condensed" w:hAnsi="Bahnschrift Condensed" w:cs="Times New Roman"/>
          <w:b/>
          <w:bCs/>
          <w:sz w:val="72"/>
          <w:szCs w:val="72"/>
        </w:rPr>
      </w:pPr>
      <w:r>
        <w:rPr>
          <w:rFonts w:ascii="Bahnschrift Condensed" w:hAnsi="Bahnschrift Condensed" w:cs="Times New Roman"/>
          <w:b/>
          <w:bCs/>
          <w:sz w:val="72"/>
          <w:szCs w:val="72"/>
        </w:rPr>
        <w:t>SWACHHVayu</w:t>
      </w:r>
    </w:p>
    <w:p w14:paraId="4F211852" w14:textId="443750F1" w:rsidR="004E71E0" w:rsidRDefault="0011211E" w:rsidP="00515CB9">
      <w:pPr>
        <w:jc w:val="center"/>
        <w:rPr>
          <w:rFonts w:ascii="Bahnschrift Condensed" w:hAnsi="Bahnschrift Condensed" w:cs="Times New Roman"/>
          <w:b/>
          <w:bCs/>
          <w:sz w:val="56"/>
          <w:szCs w:val="56"/>
        </w:rPr>
      </w:pPr>
      <w:r>
        <w:rPr>
          <w:rFonts w:ascii="Bahnschrift Condensed" w:hAnsi="Bahnschrift Condensed" w:cs="Times New Roman"/>
          <w:b/>
          <w:bCs/>
          <w:sz w:val="72"/>
          <w:szCs w:val="72"/>
        </w:rPr>
        <w:t>Anti-Air Pollution System</w:t>
      </w:r>
    </w:p>
    <w:p w14:paraId="43AED050" w14:textId="77777777" w:rsidR="004E71E0" w:rsidRDefault="004E71E0" w:rsidP="004E71E0">
      <w:pPr>
        <w:rPr>
          <w:rFonts w:ascii="Bahnschrift Condensed" w:hAnsi="Bahnschrift Condensed" w:cs="Times New Roman"/>
          <w:b/>
          <w:bCs/>
          <w:sz w:val="56"/>
          <w:szCs w:val="56"/>
        </w:rPr>
      </w:pPr>
    </w:p>
    <w:p w14:paraId="247A74B1" w14:textId="77777777" w:rsidR="004E71E0" w:rsidRDefault="004E71E0" w:rsidP="004E71E0">
      <w:pPr>
        <w:rPr>
          <w:rFonts w:ascii="Bahnschrift Condensed" w:hAnsi="Bahnschrift Condensed" w:cs="Times New Roman"/>
          <w:b/>
          <w:bCs/>
          <w:sz w:val="48"/>
          <w:szCs w:val="48"/>
        </w:rPr>
      </w:pPr>
      <w:r>
        <w:rPr>
          <w:rFonts w:ascii="Bahnschrift Condensed" w:hAnsi="Bahnschrift Condensed" w:cs="Times New Roman"/>
          <w:b/>
          <w:bCs/>
          <w:sz w:val="48"/>
          <w:szCs w:val="48"/>
        </w:rPr>
        <w:t>Sanchit Jain – Class X</w:t>
      </w:r>
    </w:p>
    <w:p w14:paraId="08DB65CC" w14:textId="77777777" w:rsidR="004E71E0" w:rsidRPr="00397152" w:rsidRDefault="004E71E0" w:rsidP="004E71E0">
      <w:pPr>
        <w:rPr>
          <w:rFonts w:ascii="Bahnschrift Condensed" w:hAnsi="Bahnschrift Condensed" w:cs="Times New Roman"/>
          <w:b/>
          <w:bCs/>
          <w:sz w:val="48"/>
          <w:szCs w:val="48"/>
        </w:rPr>
      </w:pPr>
      <w:r w:rsidRPr="00397152">
        <w:rPr>
          <w:rFonts w:ascii="Bahnschrift Condensed" w:hAnsi="Bahnschrift Condensed" w:cs="Times New Roman"/>
          <w:b/>
          <w:bCs/>
          <w:sz w:val="48"/>
          <w:szCs w:val="48"/>
        </w:rPr>
        <w:t>Prakhar Sethi</w:t>
      </w:r>
      <w:r>
        <w:rPr>
          <w:rFonts w:ascii="Bahnschrift Condensed" w:hAnsi="Bahnschrift Condensed" w:cs="Times New Roman"/>
          <w:b/>
          <w:bCs/>
          <w:sz w:val="48"/>
          <w:szCs w:val="48"/>
        </w:rPr>
        <w:t xml:space="preserve"> – Class XI</w:t>
      </w:r>
    </w:p>
    <w:p w14:paraId="30345B6C" w14:textId="77777777" w:rsidR="004E71E0" w:rsidRDefault="004E71E0" w:rsidP="004E71E0">
      <w:pPr>
        <w:rPr>
          <w:rFonts w:ascii="Bahnschrift Condensed" w:hAnsi="Bahnschrift Condensed" w:cs="Times New Roman"/>
          <w:b/>
          <w:bCs/>
          <w:sz w:val="48"/>
          <w:szCs w:val="48"/>
        </w:rPr>
      </w:pPr>
      <w:r w:rsidRPr="00397152">
        <w:rPr>
          <w:rFonts w:ascii="Bahnschrift Condensed" w:hAnsi="Bahnschrift Condensed" w:cs="Times New Roman"/>
          <w:b/>
          <w:bCs/>
          <w:sz w:val="48"/>
          <w:szCs w:val="48"/>
        </w:rPr>
        <w:t>DLF PUBLIC SCHOOL</w:t>
      </w:r>
    </w:p>
    <w:p w14:paraId="5A7106B3" w14:textId="77777777" w:rsidR="0011211E" w:rsidRDefault="0011211E" w:rsidP="004E71E0">
      <w:pPr>
        <w:jc w:val="center"/>
        <w:rPr>
          <w:rFonts w:ascii="Times New Roman" w:hAnsi="Times New Roman" w:cs="Times New Roman"/>
          <w:b/>
          <w:bCs/>
          <w:sz w:val="44"/>
          <w:szCs w:val="44"/>
        </w:rPr>
      </w:pPr>
    </w:p>
    <w:p w14:paraId="4E5EB960" w14:textId="77777777" w:rsidR="0011211E" w:rsidRDefault="0011211E" w:rsidP="004E71E0">
      <w:pPr>
        <w:jc w:val="center"/>
        <w:rPr>
          <w:rFonts w:ascii="Times New Roman" w:hAnsi="Times New Roman" w:cs="Times New Roman"/>
          <w:b/>
          <w:bCs/>
          <w:sz w:val="44"/>
          <w:szCs w:val="44"/>
        </w:rPr>
      </w:pPr>
    </w:p>
    <w:p w14:paraId="7CE0AB89" w14:textId="77777777" w:rsidR="0011211E" w:rsidRDefault="0011211E" w:rsidP="004E71E0">
      <w:pPr>
        <w:jc w:val="center"/>
        <w:rPr>
          <w:rFonts w:ascii="Times New Roman" w:hAnsi="Times New Roman" w:cs="Times New Roman"/>
          <w:b/>
          <w:bCs/>
          <w:sz w:val="44"/>
          <w:szCs w:val="44"/>
        </w:rPr>
      </w:pPr>
    </w:p>
    <w:p w14:paraId="51618107" w14:textId="77777777" w:rsidR="00515CB9" w:rsidRDefault="00515CB9" w:rsidP="004E71E0">
      <w:pPr>
        <w:jc w:val="center"/>
        <w:rPr>
          <w:rFonts w:ascii="Times New Roman" w:hAnsi="Times New Roman" w:cs="Times New Roman"/>
          <w:b/>
          <w:bCs/>
          <w:sz w:val="44"/>
          <w:szCs w:val="44"/>
        </w:rPr>
      </w:pPr>
    </w:p>
    <w:p w14:paraId="1FAA1D31" w14:textId="77777777" w:rsidR="00515CB9" w:rsidRDefault="00515CB9" w:rsidP="004E71E0">
      <w:pPr>
        <w:jc w:val="center"/>
        <w:rPr>
          <w:rFonts w:ascii="Times New Roman" w:hAnsi="Times New Roman" w:cs="Times New Roman"/>
          <w:b/>
          <w:bCs/>
          <w:sz w:val="44"/>
          <w:szCs w:val="44"/>
        </w:rPr>
      </w:pPr>
    </w:p>
    <w:p w14:paraId="0262B4D0" w14:textId="77777777" w:rsidR="00515CB9" w:rsidRDefault="00515CB9" w:rsidP="004E71E0">
      <w:pPr>
        <w:jc w:val="center"/>
        <w:rPr>
          <w:rFonts w:ascii="Times New Roman" w:hAnsi="Times New Roman" w:cs="Times New Roman"/>
          <w:b/>
          <w:bCs/>
          <w:sz w:val="44"/>
          <w:szCs w:val="44"/>
        </w:rPr>
      </w:pPr>
    </w:p>
    <w:p w14:paraId="082DE04B" w14:textId="77777777" w:rsidR="00515CB9" w:rsidRDefault="00515CB9" w:rsidP="004E71E0">
      <w:pPr>
        <w:jc w:val="center"/>
        <w:rPr>
          <w:rFonts w:ascii="Times New Roman" w:hAnsi="Times New Roman" w:cs="Times New Roman"/>
          <w:b/>
          <w:bCs/>
          <w:sz w:val="44"/>
          <w:szCs w:val="44"/>
        </w:rPr>
      </w:pPr>
    </w:p>
    <w:p w14:paraId="63A40E2E" w14:textId="1FBF47B0" w:rsidR="004E71E0" w:rsidRPr="00BF5DB6" w:rsidRDefault="004E71E0" w:rsidP="004E71E0">
      <w:pPr>
        <w:jc w:val="center"/>
        <w:rPr>
          <w:rFonts w:ascii="Times New Roman" w:hAnsi="Times New Roman" w:cs="Times New Roman"/>
          <w:b/>
          <w:bCs/>
          <w:sz w:val="44"/>
          <w:szCs w:val="44"/>
        </w:rPr>
      </w:pPr>
      <w:r w:rsidRPr="00BF5DB6">
        <w:rPr>
          <w:rFonts w:ascii="Times New Roman" w:hAnsi="Times New Roman" w:cs="Times New Roman"/>
          <w:b/>
          <w:bCs/>
          <w:sz w:val="44"/>
          <w:szCs w:val="44"/>
        </w:rPr>
        <w:lastRenderedPageBreak/>
        <w:t>ACKNOWLEDGEMENT</w:t>
      </w:r>
    </w:p>
    <w:p w14:paraId="27C0F3A6" w14:textId="77777777" w:rsidR="004E71E0" w:rsidRDefault="004E71E0" w:rsidP="004E71E0">
      <w:pPr>
        <w:spacing w:line="240" w:lineRule="auto"/>
        <w:rPr>
          <w:rFonts w:ascii="Arial Nova" w:hAnsi="Arial Nova" w:cs="Times New Roman"/>
          <w:sz w:val="28"/>
          <w:szCs w:val="28"/>
        </w:rPr>
      </w:pPr>
    </w:p>
    <w:p w14:paraId="304FE13A" w14:textId="77777777" w:rsidR="004E71E0" w:rsidRDefault="004E71E0" w:rsidP="004E71E0">
      <w:pPr>
        <w:spacing w:line="240" w:lineRule="auto"/>
        <w:rPr>
          <w:rFonts w:ascii="Arial Nova" w:hAnsi="Arial Nova" w:cs="Times New Roman"/>
          <w:sz w:val="28"/>
          <w:szCs w:val="28"/>
        </w:rPr>
      </w:pPr>
      <w:r>
        <w:rPr>
          <w:rFonts w:ascii="Arial Nova" w:hAnsi="Arial Nova" w:cs="Times New Roman"/>
          <w:sz w:val="28"/>
          <w:szCs w:val="28"/>
        </w:rPr>
        <w:t>We</w:t>
      </w:r>
      <w:r w:rsidRPr="00746B6E">
        <w:rPr>
          <w:rFonts w:ascii="Arial Nova" w:hAnsi="Arial Nova" w:cs="Times New Roman"/>
          <w:sz w:val="28"/>
          <w:szCs w:val="28"/>
        </w:rPr>
        <w:t xml:space="preserve"> would like to express </w:t>
      </w:r>
      <w:r>
        <w:rPr>
          <w:rFonts w:ascii="Arial Nova" w:hAnsi="Arial Nova" w:cs="Times New Roman"/>
          <w:sz w:val="28"/>
          <w:szCs w:val="28"/>
        </w:rPr>
        <w:t>our</w:t>
      </w:r>
      <w:r w:rsidRPr="00746B6E">
        <w:rPr>
          <w:rFonts w:ascii="Arial Nova" w:hAnsi="Arial Nova" w:cs="Times New Roman"/>
          <w:sz w:val="28"/>
          <w:szCs w:val="28"/>
        </w:rPr>
        <w:t xml:space="preserve"> deep gratitude towards the </w:t>
      </w:r>
    </w:p>
    <w:p w14:paraId="03803136" w14:textId="18476339" w:rsidR="004E71E0" w:rsidRPr="00746B6E" w:rsidRDefault="004E71E0" w:rsidP="004E71E0">
      <w:pPr>
        <w:spacing w:line="240" w:lineRule="auto"/>
        <w:rPr>
          <w:rFonts w:ascii="Arial Nova" w:hAnsi="Arial Nova" w:cs="Times New Roman"/>
          <w:sz w:val="28"/>
          <w:szCs w:val="28"/>
        </w:rPr>
      </w:pPr>
      <w:r>
        <w:rPr>
          <w:rFonts w:ascii="Arial Nova" w:hAnsi="Arial Nova" w:cs="Times New Roman"/>
          <w:sz w:val="28"/>
          <w:szCs w:val="28"/>
        </w:rPr>
        <w:t>‘</w:t>
      </w:r>
      <w:r w:rsidR="00515CB9">
        <w:rPr>
          <w:rFonts w:ascii="Arial Nova" w:hAnsi="Arial Nova" w:cs="Times New Roman"/>
          <w:sz w:val="28"/>
          <w:szCs w:val="28"/>
        </w:rPr>
        <w:t>ATL MARATHON PROGRAM</w:t>
      </w:r>
      <w:r w:rsidRPr="00746B6E">
        <w:rPr>
          <w:rFonts w:ascii="Arial Nova" w:hAnsi="Arial Nova" w:cs="Times New Roman"/>
          <w:sz w:val="28"/>
          <w:szCs w:val="28"/>
        </w:rPr>
        <w:t xml:space="preserve"> which provided </w:t>
      </w:r>
      <w:r>
        <w:rPr>
          <w:rFonts w:ascii="Arial Nova" w:hAnsi="Arial Nova" w:cs="Times New Roman"/>
          <w:sz w:val="28"/>
          <w:szCs w:val="28"/>
        </w:rPr>
        <w:t>us</w:t>
      </w:r>
      <w:r w:rsidRPr="00746B6E">
        <w:rPr>
          <w:rFonts w:ascii="Arial Nova" w:hAnsi="Arial Nova" w:cs="Times New Roman"/>
          <w:sz w:val="28"/>
          <w:szCs w:val="28"/>
        </w:rPr>
        <w:t xml:space="preserve"> the</w:t>
      </w:r>
    </w:p>
    <w:p w14:paraId="67EC8E80" w14:textId="77777777" w:rsidR="004E71E0" w:rsidRPr="00746B6E" w:rsidRDefault="004E71E0" w:rsidP="004E71E0">
      <w:pPr>
        <w:spacing w:line="240" w:lineRule="auto"/>
        <w:rPr>
          <w:rFonts w:ascii="Arial Nova" w:hAnsi="Arial Nova" w:cs="Times New Roman"/>
          <w:sz w:val="28"/>
          <w:szCs w:val="28"/>
        </w:rPr>
      </w:pPr>
      <w:r>
        <w:rPr>
          <w:rFonts w:ascii="Arial Nova" w:hAnsi="Arial Nova" w:cs="Times New Roman"/>
          <w:sz w:val="28"/>
          <w:szCs w:val="28"/>
        </w:rPr>
        <w:t>o</w:t>
      </w:r>
      <w:r w:rsidRPr="00746B6E">
        <w:rPr>
          <w:rFonts w:ascii="Arial Nova" w:hAnsi="Arial Nova" w:cs="Times New Roman"/>
          <w:sz w:val="28"/>
          <w:szCs w:val="28"/>
        </w:rPr>
        <w:t>pportunity to carry out this wonderful project.</w:t>
      </w:r>
    </w:p>
    <w:p w14:paraId="7923B2F1" w14:textId="77777777" w:rsidR="004E71E0" w:rsidRDefault="004E71E0" w:rsidP="004E71E0">
      <w:pPr>
        <w:spacing w:line="240" w:lineRule="auto"/>
        <w:rPr>
          <w:rFonts w:ascii="Arial Nova" w:hAnsi="Arial Nova" w:cs="Times New Roman"/>
          <w:sz w:val="28"/>
          <w:szCs w:val="28"/>
        </w:rPr>
      </w:pPr>
    </w:p>
    <w:p w14:paraId="6994BDB6" w14:textId="368C7A19" w:rsidR="004E71E0" w:rsidRPr="00746B6E" w:rsidRDefault="004E71E0" w:rsidP="004E71E0">
      <w:pPr>
        <w:spacing w:line="240" w:lineRule="auto"/>
        <w:rPr>
          <w:rFonts w:ascii="Arial Nova" w:hAnsi="Arial Nova" w:cs="Times New Roman"/>
          <w:sz w:val="28"/>
          <w:szCs w:val="28"/>
        </w:rPr>
      </w:pPr>
      <w:r>
        <w:rPr>
          <w:rFonts w:ascii="Arial Nova" w:hAnsi="Arial Nova" w:cs="Times New Roman"/>
          <w:sz w:val="28"/>
          <w:szCs w:val="28"/>
        </w:rPr>
        <w:t>We</w:t>
      </w:r>
      <w:r w:rsidRPr="00746B6E">
        <w:rPr>
          <w:rFonts w:ascii="Arial Nova" w:hAnsi="Arial Nova" w:cs="Times New Roman"/>
          <w:sz w:val="28"/>
          <w:szCs w:val="28"/>
        </w:rPr>
        <w:t xml:space="preserve"> would like to thank our parents</w:t>
      </w:r>
      <w:r w:rsidR="00515CB9">
        <w:rPr>
          <w:rFonts w:ascii="Arial Nova" w:hAnsi="Arial Nova" w:cs="Times New Roman"/>
          <w:sz w:val="28"/>
          <w:szCs w:val="28"/>
        </w:rPr>
        <w:t xml:space="preserve"> and school</w:t>
      </w:r>
      <w:r w:rsidRPr="00746B6E">
        <w:rPr>
          <w:rFonts w:ascii="Arial Nova" w:hAnsi="Arial Nova" w:cs="Times New Roman"/>
          <w:sz w:val="28"/>
          <w:szCs w:val="28"/>
        </w:rPr>
        <w:t>, for providing the</w:t>
      </w:r>
    </w:p>
    <w:p w14:paraId="0A3EDA31" w14:textId="77777777" w:rsidR="004E71E0" w:rsidRPr="00746B6E" w:rsidRDefault="004E71E0" w:rsidP="004E71E0">
      <w:pPr>
        <w:spacing w:line="240" w:lineRule="auto"/>
        <w:rPr>
          <w:rFonts w:ascii="Arial Nova" w:hAnsi="Arial Nova" w:cs="Times New Roman"/>
          <w:sz w:val="28"/>
          <w:szCs w:val="28"/>
        </w:rPr>
      </w:pPr>
      <w:r>
        <w:rPr>
          <w:rFonts w:ascii="Arial Nova" w:hAnsi="Arial Nova" w:cs="Times New Roman"/>
          <w:sz w:val="28"/>
          <w:szCs w:val="28"/>
        </w:rPr>
        <w:t>r</w:t>
      </w:r>
      <w:r w:rsidRPr="00746B6E">
        <w:rPr>
          <w:rFonts w:ascii="Arial Nova" w:hAnsi="Arial Nova" w:cs="Times New Roman"/>
          <w:sz w:val="28"/>
          <w:szCs w:val="28"/>
        </w:rPr>
        <w:t>esources and the continuous encouragement required</w:t>
      </w:r>
    </w:p>
    <w:p w14:paraId="284552EF" w14:textId="77777777" w:rsidR="004E71E0" w:rsidRPr="00746B6E" w:rsidRDefault="004E71E0" w:rsidP="004E71E0">
      <w:pPr>
        <w:spacing w:line="240" w:lineRule="auto"/>
        <w:jc w:val="both"/>
        <w:rPr>
          <w:rFonts w:ascii="Arial Nova" w:hAnsi="Arial Nova" w:cs="Times New Roman"/>
          <w:sz w:val="28"/>
          <w:szCs w:val="28"/>
        </w:rPr>
      </w:pPr>
      <w:r>
        <w:rPr>
          <w:rFonts w:ascii="Arial Nova" w:hAnsi="Arial Nova" w:cs="Times New Roman"/>
          <w:sz w:val="28"/>
          <w:szCs w:val="28"/>
        </w:rPr>
        <w:t>f</w:t>
      </w:r>
      <w:r w:rsidRPr="00746B6E">
        <w:rPr>
          <w:rFonts w:ascii="Arial Nova" w:hAnsi="Arial Nova" w:cs="Times New Roman"/>
          <w:sz w:val="28"/>
          <w:szCs w:val="28"/>
        </w:rPr>
        <w:t>or this project.</w:t>
      </w:r>
    </w:p>
    <w:p w14:paraId="068B5918" w14:textId="77777777" w:rsidR="004E71E0" w:rsidRPr="00397152" w:rsidRDefault="004E71E0" w:rsidP="004E71E0">
      <w:pPr>
        <w:rPr>
          <w:rFonts w:ascii="Times New Roman" w:hAnsi="Times New Roman" w:cs="Times New Roman"/>
          <w:b/>
          <w:bCs/>
          <w:sz w:val="36"/>
          <w:szCs w:val="36"/>
        </w:rPr>
      </w:pPr>
    </w:p>
    <w:p w14:paraId="2AE59F06" w14:textId="77777777" w:rsidR="004E71E0" w:rsidRPr="00746B6E" w:rsidRDefault="004E71E0" w:rsidP="004E71E0">
      <w:pPr>
        <w:rPr>
          <w:rFonts w:ascii="Times New Roman" w:hAnsi="Times New Roman" w:cs="Times New Roman"/>
          <w:b/>
          <w:bCs/>
          <w:sz w:val="32"/>
          <w:szCs w:val="32"/>
        </w:rPr>
      </w:pPr>
      <w:r w:rsidRPr="00746B6E">
        <w:rPr>
          <w:rFonts w:ascii="Times New Roman" w:hAnsi="Times New Roman" w:cs="Times New Roman"/>
          <w:b/>
          <w:bCs/>
          <w:sz w:val="32"/>
          <w:szCs w:val="32"/>
        </w:rPr>
        <w:t>SINCERELY,</w:t>
      </w:r>
    </w:p>
    <w:p w14:paraId="46127096" w14:textId="040006A6" w:rsidR="004E71E0" w:rsidRDefault="004E71E0" w:rsidP="004E71E0">
      <w:pPr>
        <w:rPr>
          <w:rFonts w:ascii="Times New Roman" w:hAnsi="Times New Roman" w:cs="Times New Roman"/>
          <w:b/>
          <w:bCs/>
          <w:sz w:val="32"/>
          <w:szCs w:val="32"/>
        </w:rPr>
      </w:pPr>
      <w:r>
        <w:rPr>
          <w:rFonts w:ascii="Times New Roman" w:hAnsi="Times New Roman" w:cs="Times New Roman"/>
          <w:b/>
          <w:bCs/>
          <w:sz w:val="32"/>
          <w:szCs w:val="32"/>
        </w:rPr>
        <w:t>TEAM</w:t>
      </w:r>
      <w:r w:rsidR="00515CB9">
        <w:rPr>
          <w:rFonts w:ascii="Times New Roman" w:hAnsi="Times New Roman" w:cs="Times New Roman"/>
          <w:b/>
          <w:bCs/>
          <w:sz w:val="32"/>
          <w:szCs w:val="32"/>
        </w:rPr>
        <w:t xml:space="preserve"> ChangeCreators</w:t>
      </w:r>
      <w:r w:rsidRPr="00746B6E">
        <w:rPr>
          <w:rFonts w:ascii="Times New Roman" w:hAnsi="Times New Roman" w:cs="Times New Roman"/>
          <w:b/>
          <w:bCs/>
          <w:sz w:val="32"/>
          <w:szCs w:val="32"/>
        </w:rPr>
        <w:t>.</w:t>
      </w:r>
      <w:r>
        <w:rPr>
          <w:rFonts w:ascii="Times New Roman" w:hAnsi="Times New Roman" w:cs="Times New Roman"/>
          <w:b/>
          <w:bCs/>
          <w:sz w:val="32"/>
          <w:szCs w:val="32"/>
        </w:rPr>
        <w:br w:type="page"/>
      </w:r>
    </w:p>
    <w:p w14:paraId="4C76084D" w14:textId="77777777" w:rsidR="004E71E0" w:rsidRPr="00BF5DB6" w:rsidRDefault="004E71E0" w:rsidP="004E71E0">
      <w:pPr>
        <w:jc w:val="center"/>
        <w:rPr>
          <w:rFonts w:ascii="Times New Roman" w:hAnsi="Times New Roman" w:cs="Times New Roman"/>
          <w:b/>
          <w:bCs/>
          <w:sz w:val="44"/>
          <w:szCs w:val="44"/>
        </w:rPr>
      </w:pPr>
      <w:r w:rsidRPr="00BF5DB6">
        <w:rPr>
          <w:rFonts w:ascii="Times New Roman" w:hAnsi="Times New Roman" w:cs="Times New Roman"/>
          <w:b/>
          <w:bCs/>
          <w:sz w:val="44"/>
          <w:szCs w:val="44"/>
        </w:rPr>
        <w:lastRenderedPageBreak/>
        <w:t>THE PROBLEM</w:t>
      </w:r>
    </w:p>
    <w:p w14:paraId="67295BB2" w14:textId="77777777" w:rsidR="004E71E0" w:rsidRDefault="004E71E0" w:rsidP="004E71E0">
      <w:pPr>
        <w:rPr>
          <w:rFonts w:ascii="Arial Nova" w:hAnsi="Arial Nova" w:cs="Times New Roman"/>
          <w:sz w:val="28"/>
          <w:szCs w:val="28"/>
        </w:rPr>
      </w:pPr>
    </w:p>
    <w:p w14:paraId="38AFA0D1" w14:textId="77777777" w:rsidR="004E71E0" w:rsidRPr="003C647D" w:rsidRDefault="004E71E0" w:rsidP="004E71E0">
      <w:pPr>
        <w:pStyle w:val="ListParagraph"/>
        <w:numPr>
          <w:ilvl w:val="0"/>
          <w:numId w:val="12"/>
        </w:numPr>
        <w:rPr>
          <w:rFonts w:ascii="Times New Roman" w:hAnsi="Times New Roman" w:cs="Times New Roman"/>
          <w:b/>
          <w:bCs/>
          <w:sz w:val="36"/>
          <w:szCs w:val="36"/>
        </w:rPr>
      </w:pPr>
      <w:r w:rsidRPr="003C647D">
        <w:rPr>
          <w:rFonts w:ascii="Times New Roman" w:hAnsi="Times New Roman" w:cs="Times New Roman"/>
          <w:b/>
          <w:bCs/>
          <w:sz w:val="36"/>
          <w:szCs w:val="36"/>
        </w:rPr>
        <w:t>Problem Statement 1</w:t>
      </w:r>
    </w:p>
    <w:p w14:paraId="44B95402" w14:textId="77777777" w:rsidR="004E71E0" w:rsidRDefault="004E71E0" w:rsidP="004E71E0">
      <w:pPr>
        <w:rPr>
          <w:rFonts w:ascii="Arial Nova" w:hAnsi="Arial Nova" w:cs="Times New Roman"/>
          <w:sz w:val="28"/>
          <w:szCs w:val="28"/>
        </w:rPr>
      </w:pPr>
      <w:r>
        <w:rPr>
          <w:rFonts w:ascii="Arial Nova" w:hAnsi="Arial Nova" w:cs="Times New Roman"/>
          <w:sz w:val="28"/>
          <w:szCs w:val="28"/>
        </w:rPr>
        <w:t>India is one of the countries which has been highly polluted and the many cities rank in top 10 of highly polluted cities worldwide.</w:t>
      </w:r>
    </w:p>
    <w:p w14:paraId="14D8A1A7" w14:textId="77777777" w:rsidR="004E71E0" w:rsidRDefault="004E71E0" w:rsidP="004E71E0">
      <w:pPr>
        <w:rPr>
          <w:rFonts w:ascii="Arial Nova" w:hAnsi="Arial Nova" w:cs="Times New Roman"/>
          <w:sz w:val="28"/>
          <w:szCs w:val="28"/>
        </w:rPr>
      </w:pPr>
      <w:r>
        <w:rPr>
          <w:rFonts w:ascii="Arial Nova" w:hAnsi="Arial Nova" w:cs="Times New Roman"/>
          <w:sz w:val="28"/>
          <w:szCs w:val="28"/>
        </w:rPr>
        <w:t>Major contributors to pollution around Delhi and Delhi-NCR region are mostly burning of domestic/farm waste and commonly industrial factors.</w:t>
      </w:r>
    </w:p>
    <w:p w14:paraId="55BE3DBD" w14:textId="77777777" w:rsidR="004E71E0" w:rsidRDefault="004E71E0" w:rsidP="004E71E0">
      <w:pPr>
        <w:rPr>
          <w:rFonts w:ascii="Arial Nova" w:hAnsi="Arial Nova" w:cs="Times New Roman"/>
          <w:sz w:val="28"/>
          <w:szCs w:val="28"/>
        </w:rPr>
      </w:pPr>
      <w:r>
        <w:rPr>
          <w:rFonts w:ascii="Arial Nova" w:hAnsi="Arial Nova" w:cs="Times New Roman"/>
          <w:sz w:val="28"/>
          <w:szCs w:val="28"/>
        </w:rPr>
        <w:t>Therefore, the objective of our prototype is to combat the ongoing problem of air apocalypse.</w:t>
      </w:r>
    </w:p>
    <w:p w14:paraId="7E534CBB" w14:textId="77777777" w:rsidR="004E71E0" w:rsidRDefault="004E71E0" w:rsidP="004E71E0">
      <w:pPr>
        <w:rPr>
          <w:rFonts w:ascii="Arial Nova" w:hAnsi="Arial Nova" w:cs="Times New Roman"/>
          <w:sz w:val="28"/>
          <w:szCs w:val="28"/>
        </w:rPr>
      </w:pPr>
      <w:r>
        <w:rPr>
          <w:rFonts w:ascii="Arial Nova" w:hAnsi="Arial Nova" w:cs="Times New Roman"/>
          <w:sz w:val="28"/>
          <w:szCs w:val="28"/>
        </w:rPr>
        <w:t>The present models of air purifiers present in market are only able to purify air up to certain extent by filtering pm2.5 and pm10 but our air contains various disease causing organic and acidic compounds. Also, the present air purifiers are not efficient if kept in open places. More-over as experimented by the government, the standing tower air purifiers has also failed in areas of Delhi.</w:t>
      </w:r>
    </w:p>
    <w:p w14:paraId="5CB3904D" w14:textId="77777777" w:rsidR="004E71E0" w:rsidRDefault="004E71E0" w:rsidP="004E71E0">
      <w:pPr>
        <w:rPr>
          <w:rFonts w:ascii="Arial Nova" w:hAnsi="Arial Nova" w:cs="Times New Roman"/>
          <w:sz w:val="28"/>
          <w:szCs w:val="28"/>
        </w:rPr>
      </w:pPr>
      <w:r>
        <w:rPr>
          <w:rFonts w:ascii="Arial Nova" w:hAnsi="Arial Nova" w:cs="Times New Roman"/>
          <w:sz w:val="28"/>
          <w:szCs w:val="28"/>
        </w:rPr>
        <w:t>We achieve the objective keeping in mind the economic factors, mass implementation ideas and the existing market models of air purifier so as to get access to cleaner air.</w:t>
      </w:r>
    </w:p>
    <w:p w14:paraId="6913670A" w14:textId="77777777" w:rsidR="004E71E0" w:rsidRDefault="004E71E0" w:rsidP="004E71E0">
      <w:pPr>
        <w:rPr>
          <w:rFonts w:ascii="Arial Nova" w:hAnsi="Arial Nova" w:cs="Times New Roman"/>
          <w:sz w:val="28"/>
          <w:szCs w:val="28"/>
        </w:rPr>
      </w:pPr>
      <w:r>
        <w:rPr>
          <w:rFonts w:ascii="Arial Nova" w:hAnsi="Arial Nova" w:cs="Times New Roman"/>
          <w:sz w:val="28"/>
          <w:szCs w:val="28"/>
        </w:rPr>
        <w:br w:type="page"/>
      </w:r>
    </w:p>
    <w:p w14:paraId="2864EBD0" w14:textId="77777777" w:rsidR="004E71E0" w:rsidRPr="0024044F" w:rsidRDefault="004E71E0" w:rsidP="004E71E0">
      <w:pPr>
        <w:jc w:val="center"/>
        <w:rPr>
          <w:rFonts w:cstheme="minorHAnsi"/>
          <w:b/>
          <w:bCs/>
          <w:sz w:val="44"/>
          <w:szCs w:val="44"/>
        </w:rPr>
      </w:pPr>
      <w:r w:rsidRPr="0024044F">
        <w:rPr>
          <w:rFonts w:cstheme="minorHAnsi"/>
          <w:b/>
          <w:bCs/>
          <w:sz w:val="44"/>
          <w:szCs w:val="44"/>
        </w:rPr>
        <w:lastRenderedPageBreak/>
        <w:t>METHODOLOGY</w:t>
      </w:r>
    </w:p>
    <w:p w14:paraId="42B743BC" w14:textId="77777777" w:rsidR="004E71E0" w:rsidRPr="0024044F" w:rsidRDefault="004E71E0" w:rsidP="004E71E0">
      <w:pPr>
        <w:jc w:val="center"/>
        <w:rPr>
          <w:rFonts w:cstheme="minorHAnsi"/>
          <w:b/>
          <w:bCs/>
          <w:sz w:val="44"/>
          <w:szCs w:val="44"/>
          <w:u w:val="single"/>
        </w:rPr>
      </w:pPr>
      <w:r w:rsidRPr="0024044F">
        <w:rPr>
          <w:rFonts w:cstheme="minorHAnsi"/>
          <w:b/>
          <w:bCs/>
          <w:sz w:val="44"/>
          <w:szCs w:val="44"/>
          <w:u w:val="single"/>
        </w:rPr>
        <w:t>COMPONENTS REQUIRED</w:t>
      </w:r>
    </w:p>
    <w:p w14:paraId="0BAE4D7B" w14:textId="77777777" w:rsidR="004E71E0" w:rsidRPr="0024044F" w:rsidRDefault="004E71E0" w:rsidP="004E71E0">
      <w:pPr>
        <w:pStyle w:val="ListParagraph"/>
        <w:numPr>
          <w:ilvl w:val="0"/>
          <w:numId w:val="5"/>
        </w:numPr>
        <w:rPr>
          <w:rFonts w:cstheme="minorHAnsi"/>
          <w:b/>
          <w:bCs/>
          <w:sz w:val="40"/>
          <w:szCs w:val="40"/>
        </w:rPr>
      </w:pPr>
      <w:r w:rsidRPr="0024044F">
        <w:rPr>
          <w:rFonts w:cstheme="minorHAnsi"/>
          <w:b/>
          <w:bCs/>
          <w:sz w:val="40"/>
          <w:szCs w:val="40"/>
        </w:rPr>
        <w:t xml:space="preserve">AIR PURIFIER </w:t>
      </w:r>
    </w:p>
    <w:p w14:paraId="38DF146B" w14:textId="77777777" w:rsidR="004E71E0" w:rsidRPr="0024044F" w:rsidRDefault="004E71E0" w:rsidP="004E71E0">
      <w:pPr>
        <w:pStyle w:val="ListParagraph"/>
        <w:numPr>
          <w:ilvl w:val="0"/>
          <w:numId w:val="1"/>
        </w:numPr>
        <w:rPr>
          <w:rFonts w:cstheme="minorHAnsi"/>
          <w:sz w:val="36"/>
          <w:szCs w:val="36"/>
        </w:rPr>
      </w:pPr>
      <w:r>
        <w:rPr>
          <w:rFonts w:cstheme="minorHAnsi"/>
          <w:sz w:val="36"/>
          <w:szCs w:val="36"/>
        </w:rPr>
        <w:t>Medium Sized Cuboidal Structure With 3 Compartments</w:t>
      </w:r>
    </w:p>
    <w:p w14:paraId="611F1134" w14:textId="77777777" w:rsidR="004E71E0" w:rsidRPr="0024044F" w:rsidRDefault="004E71E0" w:rsidP="004E71E0">
      <w:pPr>
        <w:pStyle w:val="ListParagraph"/>
        <w:numPr>
          <w:ilvl w:val="0"/>
          <w:numId w:val="1"/>
        </w:numPr>
        <w:rPr>
          <w:rFonts w:cstheme="minorHAnsi"/>
          <w:sz w:val="36"/>
          <w:szCs w:val="36"/>
        </w:rPr>
      </w:pPr>
      <w:r w:rsidRPr="0024044F">
        <w:rPr>
          <w:rFonts w:cstheme="minorHAnsi"/>
          <w:sz w:val="36"/>
          <w:szCs w:val="36"/>
        </w:rPr>
        <w:t>Transparent Pipe</w:t>
      </w:r>
    </w:p>
    <w:p w14:paraId="7FE3EAE7" w14:textId="77777777" w:rsidR="004E71E0" w:rsidRPr="0024044F" w:rsidRDefault="004E71E0" w:rsidP="004E71E0">
      <w:pPr>
        <w:pStyle w:val="ListParagraph"/>
        <w:numPr>
          <w:ilvl w:val="0"/>
          <w:numId w:val="1"/>
        </w:numPr>
        <w:rPr>
          <w:rFonts w:cstheme="minorHAnsi"/>
          <w:sz w:val="36"/>
          <w:szCs w:val="36"/>
        </w:rPr>
      </w:pPr>
      <w:r w:rsidRPr="0024044F">
        <w:rPr>
          <w:rFonts w:cstheme="minorHAnsi"/>
          <w:sz w:val="36"/>
          <w:szCs w:val="36"/>
        </w:rPr>
        <w:t>Air Pump</w:t>
      </w:r>
    </w:p>
    <w:p w14:paraId="65B79926" w14:textId="77777777" w:rsidR="004E71E0" w:rsidRPr="0024044F" w:rsidRDefault="004E71E0" w:rsidP="004E71E0">
      <w:pPr>
        <w:pStyle w:val="ListParagraph"/>
        <w:numPr>
          <w:ilvl w:val="0"/>
          <w:numId w:val="1"/>
        </w:numPr>
        <w:rPr>
          <w:rFonts w:cstheme="minorHAnsi"/>
          <w:sz w:val="36"/>
          <w:szCs w:val="36"/>
        </w:rPr>
      </w:pPr>
      <w:r w:rsidRPr="0024044F">
        <w:rPr>
          <w:rFonts w:cstheme="minorHAnsi"/>
          <w:sz w:val="36"/>
          <w:szCs w:val="36"/>
        </w:rPr>
        <w:t>Plain Water</w:t>
      </w:r>
    </w:p>
    <w:p w14:paraId="4F7B431C" w14:textId="77777777" w:rsidR="004E71E0" w:rsidRPr="0024044F" w:rsidRDefault="004E71E0" w:rsidP="004E71E0">
      <w:pPr>
        <w:pStyle w:val="ListParagraph"/>
        <w:numPr>
          <w:ilvl w:val="0"/>
          <w:numId w:val="1"/>
        </w:numPr>
        <w:rPr>
          <w:rFonts w:cstheme="minorHAnsi"/>
          <w:sz w:val="36"/>
          <w:szCs w:val="36"/>
        </w:rPr>
      </w:pPr>
      <w:r w:rsidRPr="0024044F">
        <w:rPr>
          <w:rFonts w:cstheme="minorHAnsi"/>
          <w:sz w:val="36"/>
          <w:szCs w:val="36"/>
        </w:rPr>
        <w:t>Vinegar</w:t>
      </w:r>
    </w:p>
    <w:p w14:paraId="46CA7020" w14:textId="77777777" w:rsidR="004E71E0" w:rsidRPr="0024044F" w:rsidRDefault="004E71E0" w:rsidP="004E71E0">
      <w:pPr>
        <w:pStyle w:val="ListParagraph"/>
        <w:numPr>
          <w:ilvl w:val="0"/>
          <w:numId w:val="1"/>
        </w:numPr>
        <w:rPr>
          <w:rFonts w:cstheme="minorHAnsi"/>
          <w:sz w:val="36"/>
          <w:szCs w:val="36"/>
        </w:rPr>
      </w:pPr>
      <w:r w:rsidRPr="0024044F">
        <w:rPr>
          <w:rFonts w:cstheme="minorHAnsi"/>
          <w:sz w:val="36"/>
          <w:szCs w:val="36"/>
        </w:rPr>
        <w:t>Kerosene</w:t>
      </w:r>
    </w:p>
    <w:p w14:paraId="5F3C4521" w14:textId="77777777" w:rsidR="004E71E0" w:rsidRPr="0024044F" w:rsidRDefault="004E71E0" w:rsidP="004E71E0">
      <w:pPr>
        <w:pStyle w:val="ListParagraph"/>
        <w:numPr>
          <w:ilvl w:val="0"/>
          <w:numId w:val="1"/>
        </w:numPr>
        <w:rPr>
          <w:rFonts w:cstheme="minorHAnsi"/>
          <w:sz w:val="36"/>
          <w:szCs w:val="36"/>
        </w:rPr>
      </w:pPr>
      <w:r w:rsidRPr="0024044F">
        <w:rPr>
          <w:rFonts w:cstheme="minorHAnsi"/>
          <w:sz w:val="36"/>
          <w:szCs w:val="36"/>
        </w:rPr>
        <w:t>Caustic Soda – NaOH</w:t>
      </w:r>
    </w:p>
    <w:p w14:paraId="2634E419" w14:textId="77777777" w:rsidR="004E71E0" w:rsidRDefault="004E71E0" w:rsidP="004E71E0">
      <w:pPr>
        <w:pStyle w:val="ListParagraph"/>
        <w:numPr>
          <w:ilvl w:val="0"/>
          <w:numId w:val="1"/>
        </w:numPr>
        <w:rPr>
          <w:rFonts w:cstheme="minorHAnsi"/>
          <w:sz w:val="36"/>
          <w:szCs w:val="36"/>
        </w:rPr>
      </w:pPr>
      <w:r>
        <w:rPr>
          <w:rFonts w:cstheme="minorHAnsi"/>
          <w:sz w:val="36"/>
          <w:szCs w:val="36"/>
        </w:rPr>
        <w:t>Bubble Generator</w:t>
      </w:r>
    </w:p>
    <w:p w14:paraId="561F5624" w14:textId="77777777" w:rsidR="004E71E0" w:rsidRDefault="004E71E0" w:rsidP="004E71E0">
      <w:pPr>
        <w:rPr>
          <w:rFonts w:cstheme="minorHAnsi"/>
          <w:sz w:val="36"/>
          <w:szCs w:val="36"/>
        </w:rPr>
      </w:pPr>
    </w:p>
    <w:p w14:paraId="0B3892BA" w14:textId="77777777" w:rsidR="004E71E0" w:rsidRDefault="004E71E0" w:rsidP="004E71E0">
      <w:pPr>
        <w:pStyle w:val="ListParagraph"/>
        <w:numPr>
          <w:ilvl w:val="0"/>
          <w:numId w:val="5"/>
        </w:numPr>
        <w:rPr>
          <w:rFonts w:cstheme="minorHAnsi"/>
          <w:b/>
          <w:bCs/>
          <w:sz w:val="40"/>
          <w:szCs w:val="40"/>
        </w:rPr>
      </w:pPr>
      <w:r>
        <w:rPr>
          <w:rFonts w:cstheme="minorHAnsi"/>
          <w:b/>
          <w:bCs/>
          <w:sz w:val="40"/>
          <w:szCs w:val="40"/>
        </w:rPr>
        <w:t>ARTIFICIAL INTELLIGENCE FOR AIR PURIFIER</w:t>
      </w:r>
    </w:p>
    <w:p w14:paraId="14618F69" w14:textId="77777777" w:rsidR="004E71E0" w:rsidRDefault="004E71E0" w:rsidP="004E71E0">
      <w:pPr>
        <w:pStyle w:val="ListParagraph"/>
        <w:numPr>
          <w:ilvl w:val="0"/>
          <w:numId w:val="13"/>
        </w:numPr>
        <w:rPr>
          <w:rFonts w:cstheme="minorHAnsi"/>
          <w:sz w:val="36"/>
          <w:szCs w:val="36"/>
        </w:rPr>
      </w:pPr>
      <w:r>
        <w:rPr>
          <w:rFonts w:cstheme="minorHAnsi"/>
          <w:sz w:val="36"/>
          <w:szCs w:val="36"/>
        </w:rPr>
        <w:t>Data from Servers of Air Matters</w:t>
      </w:r>
    </w:p>
    <w:p w14:paraId="7DC77E91" w14:textId="77777777" w:rsidR="004E71E0" w:rsidRPr="00FC1924" w:rsidRDefault="004E71E0" w:rsidP="004E71E0">
      <w:pPr>
        <w:pStyle w:val="ListParagraph"/>
        <w:numPr>
          <w:ilvl w:val="0"/>
          <w:numId w:val="13"/>
        </w:numPr>
        <w:rPr>
          <w:rFonts w:cstheme="minorHAnsi"/>
          <w:sz w:val="36"/>
          <w:szCs w:val="36"/>
        </w:rPr>
      </w:pPr>
      <w:r>
        <w:rPr>
          <w:rFonts w:cstheme="minorHAnsi"/>
          <w:sz w:val="36"/>
          <w:szCs w:val="36"/>
        </w:rPr>
        <w:t>Ubuntu/Windows Platform</w:t>
      </w:r>
    </w:p>
    <w:p w14:paraId="694F6F31" w14:textId="77777777" w:rsidR="004E71E0" w:rsidRPr="00C42181" w:rsidRDefault="004E71E0" w:rsidP="004E71E0">
      <w:pPr>
        <w:pStyle w:val="ListParagraph"/>
        <w:ind w:left="1440"/>
        <w:rPr>
          <w:rFonts w:cstheme="minorHAnsi"/>
          <w:sz w:val="36"/>
          <w:szCs w:val="36"/>
        </w:rPr>
      </w:pPr>
    </w:p>
    <w:p w14:paraId="613374A4" w14:textId="77777777" w:rsidR="004E71E0" w:rsidRDefault="004E71E0" w:rsidP="004E71E0">
      <w:pPr>
        <w:jc w:val="center"/>
        <w:rPr>
          <w:rFonts w:ascii="Times New Roman" w:hAnsi="Times New Roman" w:cs="Times New Roman"/>
          <w:b/>
          <w:bCs/>
          <w:sz w:val="40"/>
          <w:szCs w:val="40"/>
          <w:u w:val="single"/>
        </w:rPr>
      </w:pPr>
    </w:p>
    <w:p w14:paraId="0E0EB443" w14:textId="77777777" w:rsidR="004E71E0" w:rsidRDefault="004E71E0" w:rsidP="004E71E0">
      <w:pPr>
        <w:jc w:val="center"/>
        <w:rPr>
          <w:rFonts w:ascii="Times New Roman" w:hAnsi="Times New Roman" w:cs="Times New Roman"/>
          <w:b/>
          <w:bCs/>
          <w:sz w:val="40"/>
          <w:szCs w:val="40"/>
          <w:u w:val="single"/>
        </w:rPr>
      </w:pPr>
    </w:p>
    <w:p w14:paraId="65262B68" w14:textId="77777777" w:rsidR="004E71E0" w:rsidRDefault="004E71E0" w:rsidP="004E71E0">
      <w:pPr>
        <w:jc w:val="center"/>
        <w:rPr>
          <w:rFonts w:ascii="Times New Roman" w:hAnsi="Times New Roman" w:cs="Times New Roman"/>
          <w:b/>
          <w:bCs/>
          <w:sz w:val="40"/>
          <w:szCs w:val="40"/>
          <w:u w:val="single"/>
        </w:rPr>
      </w:pPr>
    </w:p>
    <w:p w14:paraId="045C100C" w14:textId="77777777" w:rsidR="004E71E0" w:rsidRDefault="004E71E0" w:rsidP="004E71E0">
      <w:pPr>
        <w:jc w:val="center"/>
        <w:rPr>
          <w:rFonts w:ascii="Times New Roman" w:hAnsi="Times New Roman" w:cs="Times New Roman"/>
          <w:b/>
          <w:bCs/>
          <w:sz w:val="40"/>
          <w:szCs w:val="40"/>
          <w:u w:val="single"/>
        </w:rPr>
      </w:pPr>
    </w:p>
    <w:p w14:paraId="5AE058FA" w14:textId="77777777" w:rsidR="004E71E0" w:rsidRDefault="004E71E0" w:rsidP="004E71E0">
      <w:pPr>
        <w:jc w:val="center"/>
        <w:rPr>
          <w:rFonts w:ascii="Times New Roman" w:hAnsi="Times New Roman" w:cs="Times New Roman"/>
          <w:b/>
          <w:bCs/>
          <w:sz w:val="40"/>
          <w:szCs w:val="40"/>
          <w:u w:val="single"/>
        </w:rPr>
      </w:pPr>
    </w:p>
    <w:p w14:paraId="6BC246A2" w14:textId="77777777" w:rsidR="004E71E0" w:rsidRDefault="004E71E0" w:rsidP="004E71E0">
      <w:pPr>
        <w:jc w:val="center"/>
        <w:rPr>
          <w:rFonts w:ascii="Times New Roman" w:hAnsi="Times New Roman" w:cs="Times New Roman"/>
          <w:b/>
          <w:bCs/>
          <w:sz w:val="40"/>
          <w:szCs w:val="40"/>
          <w:u w:val="single"/>
        </w:rPr>
      </w:pPr>
    </w:p>
    <w:p w14:paraId="421D5299" w14:textId="77777777" w:rsidR="004E71E0" w:rsidRPr="005868D9" w:rsidRDefault="004E71E0" w:rsidP="0011211E">
      <w:pPr>
        <w:jc w:val="center"/>
        <w:rPr>
          <w:rFonts w:cstheme="minorHAnsi"/>
          <w:sz w:val="36"/>
          <w:szCs w:val="36"/>
          <w:u w:val="single"/>
        </w:rPr>
      </w:pPr>
      <w:r w:rsidRPr="00E561C7">
        <w:rPr>
          <w:rFonts w:ascii="Times New Roman" w:hAnsi="Times New Roman" w:cs="Times New Roman"/>
          <w:b/>
          <w:bCs/>
          <w:sz w:val="40"/>
          <w:szCs w:val="40"/>
          <w:u w:val="single"/>
        </w:rPr>
        <w:lastRenderedPageBreak/>
        <w:t>WORKING</w:t>
      </w:r>
      <w:r>
        <w:rPr>
          <w:rFonts w:ascii="Times New Roman" w:hAnsi="Times New Roman" w:cs="Times New Roman"/>
          <w:b/>
          <w:bCs/>
          <w:sz w:val="40"/>
          <w:szCs w:val="40"/>
          <w:u w:val="single"/>
        </w:rPr>
        <w:t xml:space="preserve"> OF AIR PURIFIER</w:t>
      </w:r>
    </w:p>
    <w:p w14:paraId="79F69730" w14:textId="77777777" w:rsidR="004E71E0" w:rsidRDefault="004E71E0" w:rsidP="004E71E0">
      <w:pPr>
        <w:pStyle w:val="ListParagraph"/>
        <w:numPr>
          <w:ilvl w:val="0"/>
          <w:numId w:val="2"/>
        </w:numPr>
        <w:rPr>
          <w:rFonts w:ascii="Arial Nova" w:hAnsi="Arial Nova" w:cs="Times New Roman"/>
          <w:sz w:val="36"/>
          <w:szCs w:val="36"/>
        </w:rPr>
      </w:pPr>
      <w:r>
        <w:rPr>
          <w:rFonts w:ascii="Arial Nova" w:hAnsi="Arial Nova" w:cs="Times New Roman"/>
          <w:sz w:val="36"/>
          <w:szCs w:val="36"/>
        </w:rPr>
        <w:t xml:space="preserve">The impurified air from atmosphere enters the bottle 1 containing plain water using an air pump which cleans the particulate matter from air, since dust particles like pm2.5 and pm10 get dissolved in water. </w:t>
      </w:r>
    </w:p>
    <w:p w14:paraId="041303F4" w14:textId="77777777" w:rsidR="004E71E0" w:rsidRDefault="004E71E0" w:rsidP="004E71E0">
      <w:pPr>
        <w:pStyle w:val="ListParagraph"/>
        <w:numPr>
          <w:ilvl w:val="0"/>
          <w:numId w:val="2"/>
        </w:numPr>
        <w:rPr>
          <w:rFonts w:ascii="Arial Nova" w:hAnsi="Arial Nova" w:cs="Times New Roman"/>
          <w:sz w:val="36"/>
          <w:szCs w:val="36"/>
        </w:rPr>
      </w:pPr>
      <w:r>
        <w:rPr>
          <w:rFonts w:ascii="Arial Nova" w:hAnsi="Arial Nova" w:cs="Times New Roman"/>
          <w:sz w:val="36"/>
          <w:szCs w:val="36"/>
        </w:rPr>
        <w:t>This air now enters bottle 2 which contains vinegar and kerosene. The organic compounds get dissolved either in vinegar or kerosene. There is no fixed ratio of adding vinegar and kerosene in the bottle.</w:t>
      </w:r>
    </w:p>
    <w:p w14:paraId="688B5053" w14:textId="77777777" w:rsidR="004E71E0" w:rsidRPr="00887789" w:rsidRDefault="004E71E0" w:rsidP="004E71E0">
      <w:pPr>
        <w:pStyle w:val="ListParagraph"/>
        <w:numPr>
          <w:ilvl w:val="0"/>
          <w:numId w:val="2"/>
        </w:numPr>
        <w:rPr>
          <w:rFonts w:ascii="Arial Nova" w:hAnsi="Arial Nova" w:cs="Times New Roman"/>
          <w:sz w:val="36"/>
          <w:szCs w:val="36"/>
        </w:rPr>
      </w:pPr>
      <w:r>
        <w:rPr>
          <w:rFonts w:ascii="Arial Nova" w:hAnsi="Arial Nova" w:cs="Times New Roman"/>
          <w:sz w:val="36"/>
          <w:szCs w:val="36"/>
        </w:rPr>
        <w:t>Now, the air enters bottle 3 which contains caustic soda (NaOH). The air consists of numerous acidic compounds, caustic soda being a strong base reacts with these acidic compounds causing a neutralising effect resulting in formation of a salt.</w:t>
      </w:r>
    </w:p>
    <w:p w14:paraId="43957231" w14:textId="77777777" w:rsidR="004E71E0" w:rsidRDefault="004E71E0" w:rsidP="004E71E0">
      <w:pPr>
        <w:pStyle w:val="ListParagraph"/>
        <w:numPr>
          <w:ilvl w:val="0"/>
          <w:numId w:val="3"/>
        </w:numPr>
        <w:rPr>
          <w:rFonts w:ascii="Arial Nova" w:hAnsi="Arial Nova" w:cs="Times New Roman"/>
          <w:sz w:val="36"/>
          <w:szCs w:val="36"/>
        </w:rPr>
      </w:pPr>
      <w:r>
        <w:rPr>
          <w:rFonts w:ascii="Arial Nova" w:hAnsi="Arial Nova" w:cs="Times New Roman"/>
          <w:sz w:val="36"/>
          <w:szCs w:val="36"/>
        </w:rPr>
        <w:t>Note: all the bottles contain foam which helps in creation of tiny bubbles, these bubbles are an indication of purification of air.</w:t>
      </w:r>
    </w:p>
    <w:p w14:paraId="574AAD2C" w14:textId="77777777" w:rsidR="004E71E0" w:rsidRDefault="004E71E0" w:rsidP="004E71E0">
      <w:pPr>
        <w:pStyle w:val="ListParagraph"/>
        <w:ind w:left="1080"/>
        <w:rPr>
          <w:rFonts w:ascii="Arial Nova" w:hAnsi="Arial Nova" w:cs="Times New Roman"/>
          <w:sz w:val="36"/>
          <w:szCs w:val="36"/>
        </w:rPr>
      </w:pPr>
    </w:p>
    <w:p w14:paraId="66E255FC" w14:textId="77777777" w:rsidR="004E71E0" w:rsidRDefault="004E71E0" w:rsidP="004E71E0">
      <w:pPr>
        <w:pStyle w:val="ListParagraph"/>
        <w:numPr>
          <w:ilvl w:val="0"/>
          <w:numId w:val="2"/>
        </w:numPr>
        <w:rPr>
          <w:rFonts w:ascii="Arial Nova" w:hAnsi="Arial Nova" w:cs="Times New Roman"/>
          <w:sz w:val="36"/>
          <w:szCs w:val="36"/>
        </w:rPr>
      </w:pPr>
      <w:r>
        <w:rPr>
          <w:rFonts w:ascii="Arial Nova" w:hAnsi="Arial Nova" w:cs="Times New Roman"/>
          <w:sz w:val="36"/>
          <w:szCs w:val="36"/>
        </w:rPr>
        <w:t>The small-scale model of this would be placed in vehicles and be powered by the vehicle’s batteries.</w:t>
      </w:r>
    </w:p>
    <w:p w14:paraId="14099F0F" w14:textId="77777777" w:rsidR="004E71E0" w:rsidRDefault="004E71E0" w:rsidP="004E71E0">
      <w:pPr>
        <w:pStyle w:val="ListParagraph"/>
        <w:numPr>
          <w:ilvl w:val="0"/>
          <w:numId w:val="2"/>
        </w:numPr>
        <w:rPr>
          <w:rFonts w:ascii="Arial Nova" w:hAnsi="Arial Nova" w:cs="Times New Roman"/>
          <w:sz w:val="36"/>
          <w:szCs w:val="36"/>
        </w:rPr>
      </w:pPr>
      <w:r>
        <w:rPr>
          <w:rFonts w:ascii="Arial Nova" w:hAnsi="Arial Nova" w:cs="Times New Roman"/>
          <w:sz w:val="36"/>
          <w:szCs w:val="36"/>
        </w:rPr>
        <w:t>A regulator is present which will regulate the intensity of work done by the pump, the regulator will be commanded by AI.</w:t>
      </w:r>
    </w:p>
    <w:p w14:paraId="5027B540" w14:textId="77777777" w:rsidR="004E71E0" w:rsidRPr="00E908D3" w:rsidRDefault="004E71E0" w:rsidP="004E71E0">
      <w:pPr>
        <w:pStyle w:val="ListParagraph"/>
        <w:numPr>
          <w:ilvl w:val="0"/>
          <w:numId w:val="2"/>
        </w:numPr>
        <w:rPr>
          <w:rFonts w:ascii="Arial Nova" w:hAnsi="Arial Nova" w:cs="Times New Roman"/>
          <w:sz w:val="36"/>
          <w:szCs w:val="36"/>
        </w:rPr>
      </w:pPr>
      <w:r>
        <w:rPr>
          <w:rFonts w:ascii="Arial Nova" w:hAnsi="Arial Nova" w:cs="Times New Roman"/>
          <w:sz w:val="36"/>
          <w:szCs w:val="36"/>
        </w:rPr>
        <w:t>Therefore, wherever the vehicles fitted with air purifiers travel, they will clean the air of that particular area depending on the areas AQI levels</w:t>
      </w:r>
    </w:p>
    <w:p w14:paraId="1E6137F0" w14:textId="77777777" w:rsidR="004E71E0" w:rsidRDefault="004E71E0" w:rsidP="004E71E0">
      <w:pPr>
        <w:rPr>
          <w:rFonts w:ascii="Arial Nova" w:hAnsi="Arial Nova" w:cs="Times New Roman"/>
          <w:sz w:val="36"/>
          <w:szCs w:val="36"/>
        </w:rPr>
      </w:pPr>
      <w:r w:rsidRPr="00E00FF1">
        <w:rPr>
          <w:noProof/>
        </w:rPr>
        <w:t xml:space="preserve"> </w:t>
      </w:r>
    </w:p>
    <w:p w14:paraId="12ABA3F1" w14:textId="522A5C86" w:rsidR="004E71E0" w:rsidRPr="00E00FF1" w:rsidRDefault="004E71E0" w:rsidP="004E71E0">
      <w:pPr>
        <w:rPr>
          <w:rFonts w:ascii="Arial Nova" w:hAnsi="Arial Nova" w:cs="Times New Roman"/>
          <w:sz w:val="36"/>
          <w:szCs w:val="36"/>
        </w:rPr>
      </w:pPr>
      <w:r>
        <w:rPr>
          <w:noProof/>
        </w:rPr>
        <w:lastRenderedPageBreak/>
        <mc:AlternateContent>
          <mc:Choice Requires="wpg">
            <w:drawing>
              <wp:anchor distT="0" distB="0" distL="114300" distR="114300" simplePos="0" relativeHeight="251663360" behindDoc="0" locked="0" layoutInCell="1" allowOverlap="1" wp14:anchorId="481532F4" wp14:editId="62AE4217">
                <wp:simplePos x="0" y="0"/>
                <wp:positionH relativeFrom="page">
                  <wp:posOffset>66675</wp:posOffset>
                </wp:positionH>
                <wp:positionV relativeFrom="paragraph">
                  <wp:posOffset>434340</wp:posOffset>
                </wp:positionV>
                <wp:extent cx="1266825" cy="1162050"/>
                <wp:effectExtent l="19050" t="20320" r="38100" b="46355"/>
                <wp:wrapNone/>
                <wp:docPr id="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1162050"/>
                          <a:chOff x="0" y="0"/>
                          <a:chExt cx="1266825" cy="1162050"/>
                        </a:xfrm>
                      </wpg:grpSpPr>
                      <wps:wsp>
                        <wps:cNvPr id="29" name="Arrow: Right 3"/>
                        <wps:cNvSpPr>
                          <a:spLocks noChangeArrowheads="1"/>
                        </wps:cNvSpPr>
                        <wps:spPr bwMode="auto">
                          <a:xfrm>
                            <a:off x="0" y="123825"/>
                            <a:ext cx="1266825" cy="1038225"/>
                          </a:xfrm>
                          <a:prstGeom prst="rightArrow">
                            <a:avLst>
                              <a:gd name="adj1" fmla="val 50000"/>
                              <a:gd name="adj2" fmla="val 49999"/>
                            </a:avLst>
                          </a:prstGeom>
                          <a:solidFill>
                            <a:schemeClr val="tx1">
                              <a:lumMod val="100000"/>
                              <a:lumOff val="0"/>
                            </a:schemeClr>
                          </a:solidFill>
                          <a:ln w="25400" cap="flat" cmpd="sng" algn="ctr">
                            <a:solidFill>
                              <a:schemeClr val="bg1">
                                <a:lumMod val="100000"/>
                                <a:lumOff val="0"/>
                              </a:schemeClr>
                            </a:solidFill>
                            <a:prstDash val="solid"/>
                            <a:miter lim="800000"/>
                            <a:headEnd/>
                            <a:tailEnd/>
                          </a:ln>
                        </wps:spPr>
                        <wps:txbx>
                          <w:txbxContent>
                            <w:p w14:paraId="3674ED68" w14:textId="77777777" w:rsidR="004E71E0" w:rsidRPr="004E71E0" w:rsidRDefault="004E71E0" w:rsidP="004E71E0">
                              <w:pPr>
                                <w:jc w:val="center"/>
                                <w:rPr>
                                  <w:b/>
                                  <w:bCs/>
                                  <w:color w:val="FFFFFF" w:themeColor="background1"/>
                                </w:rPr>
                              </w:pPr>
                              <w:r w:rsidRPr="004E71E0">
                                <w:rPr>
                                  <w:b/>
                                  <w:bCs/>
                                  <w:color w:val="FFFFFF" w:themeColor="background1"/>
                                </w:rPr>
                                <w:t>Impure Air from Atmosphere</w:t>
                              </w:r>
                            </w:p>
                          </w:txbxContent>
                        </wps:txbx>
                        <wps:bodyPr rot="0" vert="horz" wrap="square" lIns="91440" tIns="45720" rIns="91440" bIns="45720" anchor="ctr" anchorCtr="0" upright="1">
                          <a:noAutofit/>
                        </wps:bodyPr>
                      </wps:wsp>
                      <wps:wsp>
                        <wps:cNvPr id="30" name="Rectangle 4"/>
                        <wps:cNvSpPr>
                          <a:spLocks noChangeArrowheads="1"/>
                        </wps:cNvSpPr>
                        <wps:spPr bwMode="auto">
                          <a:xfrm>
                            <a:off x="28575" y="0"/>
                            <a:ext cx="1066800" cy="390525"/>
                          </a:xfrm>
                          <a:prstGeom prst="rect">
                            <a:avLst/>
                          </a:prstGeom>
                          <a:solidFill>
                            <a:schemeClr val="tx1">
                              <a:lumMod val="100000"/>
                              <a:lumOff val="0"/>
                            </a:schemeClr>
                          </a:solidFill>
                          <a:ln w="25400" cap="flat" cmpd="sng" algn="ctr">
                            <a:solidFill>
                              <a:schemeClr val="tx1">
                                <a:lumMod val="100000"/>
                                <a:lumOff val="0"/>
                              </a:schemeClr>
                            </a:solidFill>
                            <a:prstDash val="solid"/>
                            <a:miter lim="800000"/>
                            <a:headEnd/>
                            <a:tailEnd/>
                          </a:ln>
                        </wps:spPr>
                        <wps:txbx>
                          <w:txbxContent>
                            <w:p w14:paraId="143013A5" w14:textId="77777777" w:rsidR="004E71E0" w:rsidRPr="004E71E0" w:rsidRDefault="004E71E0" w:rsidP="004E71E0">
                              <w:pPr>
                                <w:jc w:val="center"/>
                                <w:rPr>
                                  <w:color w:val="FFFFFF" w:themeColor="background1"/>
                                  <w:sz w:val="28"/>
                                  <w:szCs w:val="28"/>
                                </w:rPr>
                              </w:pPr>
                              <w:r w:rsidRPr="004E71E0">
                                <w:rPr>
                                  <w:color w:val="FFFFFF" w:themeColor="background1"/>
                                  <w:sz w:val="28"/>
                                  <w:szCs w:val="28"/>
                                </w:rPr>
                                <w:t>Air Pump</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81532F4" id="Group 5" o:spid="_x0000_s1026" style="position:absolute;margin-left:5.25pt;margin-top:34.2pt;width:99.75pt;height:91.5pt;z-index:251663360;mso-position-horizontal-relative:page;mso-width-relative:margin" coordsize="12668,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7" type="#_x0000_t13" style="position:absolute;top:1238;width:12668;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" adj="12749" fillcolor="black [3213]" strokecolor="white [3212]" strokeweight="2pt">
                  <v:textbox>
                    <w:txbxContent>
                      <w:p w14:paraId="3674ED68" w14:textId="77777777" w:rsidR="004E71E0" w:rsidRPr="004E71E0" w:rsidRDefault="004E71E0" w:rsidP="004E71E0">
                        <w:pPr>
                          <w:jc w:val="center"/>
                          <w:rPr>
                            <w:b/>
                            <w:bCs/>
                            <w:color w:val="FFFFFF" w:themeColor="background1"/>
                          </w:rPr>
                        </w:pPr>
                        <w:r w:rsidRPr="004E71E0">
                          <w:rPr>
                            <w:b/>
                            <w:bCs/>
                            <w:color w:val="FFFFFF" w:themeColor="background1"/>
                          </w:rPr>
                          <w:t>Impure Air from Atmosphere</w:t>
                        </w:r>
                      </w:p>
                    </w:txbxContent>
                  </v:textbox>
                </v:shape>
                <v:rect id="Rectangle 4" o:spid="_x0000_s1028" style="position:absolute;left:285;width:1066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" fillcolor="black [3213]" strokecolor="black [3213]" strokeweight="2pt">
                  <v:textbox>
                    <w:txbxContent>
                      <w:p w14:paraId="143013A5" w14:textId="77777777" w:rsidR="004E71E0" w:rsidRPr="004E71E0" w:rsidRDefault="004E71E0" w:rsidP="004E71E0">
                        <w:pPr>
                          <w:jc w:val="center"/>
                          <w:rPr>
                            <w:color w:val="FFFFFF" w:themeColor="background1"/>
                            <w:sz w:val="28"/>
                            <w:szCs w:val="28"/>
                          </w:rPr>
                        </w:pPr>
                        <w:r w:rsidRPr="004E71E0">
                          <w:rPr>
                            <w:color w:val="FFFFFF" w:themeColor="background1"/>
                            <w:sz w:val="28"/>
                            <w:szCs w:val="28"/>
                          </w:rPr>
                          <w:t>Air Pump</w:t>
                        </w:r>
                      </w:p>
                    </w:txbxContent>
                  </v:textbox>
                </v:rect>
                <w10:wrap anchorx="page"/>
              </v:group>
            </w:pict>
          </mc:Fallback>
        </mc:AlternateContent>
      </w:r>
      <w:r>
        <w:rPr>
          <w:noProof/>
        </w:rPr>
        <mc:AlternateContent>
          <mc:Choice Requires="wps">
            <w:drawing>
              <wp:anchor distT="0" distB="0" distL="114300" distR="114300" simplePos="0" relativeHeight="251664384" behindDoc="0" locked="0" layoutInCell="1" allowOverlap="1" wp14:anchorId="0C7BB672" wp14:editId="2106D30A">
                <wp:simplePos x="0" y="0"/>
                <wp:positionH relativeFrom="margin">
                  <wp:posOffset>5057775</wp:posOffset>
                </wp:positionH>
                <wp:positionV relativeFrom="paragraph">
                  <wp:posOffset>303530</wp:posOffset>
                </wp:positionV>
                <wp:extent cx="847725" cy="1173480"/>
                <wp:effectExtent l="0" t="0" r="0" b="0"/>
                <wp:wrapNone/>
                <wp:docPr id="27" name="Arrow: Right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117348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E14FA" w14:textId="77777777" w:rsidR="004E71E0" w:rsidRPr="004E71E0" w:rsidRDefault="004E71E0" w:rsidP="004E71E0">
                            <w:pPr>
                              <w:jc w:val="center"/>
                              <w:rPr>
                                <w:b/>
                                <w:bCs/>
                                <w:color w:val="FFFFFF" w:themeColor="background1"/>
                                <w:sz w:val="28"/>
                                <w:szCs w:val="28"/>
                              </w:rPr>
                            </w:pPr>
                            <w:r w:rsidRPr="004E71E0">
                              <w:rPr>
                                <w:b/>
                                <w:bCs/>
                                <w:color w:val="FFFFFF" w:themeColor="background1"/>
                                <w:sz w:val="28"/>
                                <w:szCs w:val="28"/>
                              </w:rPr>
                              <w:t>Pure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BB672" id="Arrow: Right 9" o:spid="_x0000_s1029" type="#_x0000_t13" style="position:absolute;margin-left:398.25pt;margin-top:23.9pt;width:66.75pt;height:9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" adj="10800" fillcolor="black [3213]" stroked="f" strokeweight="2pt">
                <v:textbox>
                  <w:txbxContent>
                    <w:p w14:paraId="0B7E14FA" w14:textId="77777777" w:rsidR="004E71E0" w:rsidRPr="004E71E0" w:rsidRDefault="004E71E0" w:rsidP="004E71E0">
                      <w:pPr>
                        <w:jc w:val="center"/>
                        <w:rPr>
                          <w:b/>
                          <w:bCs/>
                          <w:color w:val="FFFFFF" w:themeColor="background1"/>
                          <w:sz w:val="28"/>
                          <w:szCs w:val="28"/>
                        </w:rPr>
                      </w:pPr>
                      <w:r w:rsidRPr="004E71E0">
                        <w:rPr>
                          <w:b/>
                          <w:bCs/>
                          <w:color w:val="FFFFFF" w:themeColor="background1"/>
                          <w:sz w:val="28"/>
                          <w:szCs w:val="28"/>
                        </w:rPr>
                        <w:t>Pure Air</w:t>
                      </w:r>
                    </w:p>
                  </w:txbxContent>
                </v:textbox>
                <w10:wrap anchorx="margin"/>
              </v:shape>
            </w:pict>
          </mc:Fallback>
        </mc:AlternateContent>
      </w:r>
      <w:r>
        <w:rPr>
          <w:rFonts w:ascii="Arial Nova" w:hAnsi="Arial Nova" w:cs="Times New Roman"/>
          <w:noProof/>
          <w:sz w:val="36"/>
          <w:szCs w:val="36"/>
        </w:rPr>
        <w:drawing>
          <wp:inline distT="0" distB="0" distL="0" distR="0" wp14:anchorId="0BD3281C" wp14:editId="3EB679C9">
            <wp:extent cx="4762500" cy="174307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DBD1F67" w14:textId="77777777" w:rsidR="004E71E0" w:rsidRDefault="004E71E0" w:rsidP="004E71E0">
      <w:pPr>
        <w:rPr>
          <w:rFonts w:ascii="Arial Nova" w:hAnsi="Arial Nova" w:cs="Times New Roman"/>
          <w:sz w:val="36"/>
          <w:szCs w:val="36"/>
        </w:rPr>
      </w:pPr>
    </w:p>
    <w:p w14:paraId="32D9BA54" w14:textId="77777777" w:rsidR="004E71E0" w:rsidRDefault="004E71E0" w:rsidP="004E71E0">
      <w:pPr>
        <w:jc w:val="center"/>
        <w:rPr>
          <w:rFonts w:ascii="Arial Black" w:hAnsi="Arial Black" w:cs="Times New Roman"/>
          <w:b/>
          <w:bCs/>
          <w:sz w:val="40"/>
          <w:szCs w:val="40"/>
        </w:rPr>
      </w:pPr>
      <w:r w:rsidRPr="005F7660">
        <w:rPr>
          <w:rFonts w:ascii="Arial Black" w:hAnsi="Arial Black" w:cs="Times New Roman"/>
          <w:b/>
          <w:bCs/>
          <w:sz w:val="40"/>
          <w:szCs w:val="40"/>
        </w:rPr>
        <w:t>ROLE OF ARTIFICIAL INTELLIGENCE</w:t>
      </w:r>
    </w:p>
    <w:p w14:paraId="65CDF936" w14:textId="77777777" w:rsidR="004E71E0" w:rsidRDefault="004E71E0" w:rsidP="004E71E0">
      <w:pPr>
        <w:jc w:val="center"/>
        <w:rPr>
          <w:rFonts w:ascii="Arial Black" w:hAnsi="Arial Black" w:cs="Times New Roman"/>
          <w:b/>
          <w:bCs/>
          <w:sz w:val="40"/>
          <w:szCs w:val="40"/>
        </w:rPr>
      </w:pPr>
      <w:r>
        <w:rPr>
          <w:rFonts w:ascii="Arial Black" w:hAnsi="Arial Black" w:cs="Times New Roman"/>
          <w:b/>
          <w:bCs/>
          <w:sz w:val="40"/>
          <w:szCs w:val="40"/>
        </w:rPr>
        <w:t>IN AIR PURIFIER</w:t>
      </w:r>
    </w:p>
    <w:p w14:paraId="29DE7E83" w14:textId="77777777" w:rsidR="004E71E0" w:rsidRPr="005F7660" w:rsidRDefault="004E71E0" w:rsidP="004E71E0">
      <w:pPr>
        <w:jc w:val="center"/>
        <w:rPr>
          <w:rFonts w:ascii="Arial Black" w:hAnsi="Arial Black" w:cs="Times New Roman"/>
          <w:b/>
          <w:bCs/>
          <w:sz w:val="40"/>
          <w:szCs w:val="40"/>
        </w:rPr>
      </w:pPr>
    </w:p>
    <w:p w14:paraId="57A81EA9" w14:textId="77777777" w:rsidR="004E71E0" w:rsidRDefault="004E71E0" w:rsidP="004E71E0">
      <w:pPr>
        <w:pStyle w:val="ListParagraph"/>
        <w:numPr>
          <w:ilvl w:val="0"/>
          <w:numId w:val="4"/>
        </w:numPr>
        <w:rPr>
          <w:rFonts w:ascii="Arial Nova" w:hAnsi="Arial Nova" w:cs="Times New Roman"/>
          <w:sz w:val="36"/>
          <w:szCs w:val="36"/>
        </w:rPr>
      </w:pPr>
      <w:r>
        <w:rPr>
          <w:rFonts w:ascii="Arial Nova" w:hAnsi="Arial Nova" w:cs="Times New Roman"/>
          <w:sz w:val="36"/>
          <w:szCs w:val="36"/>
        </w:rPr>
        <w:t>The collected data from the servers will be processed</w:t>
      </w:r>
    </w:p>
    <w:p w14:paraId="67AD26A3" w14:textId="77777777" w:rsidR="004E71E0" w:rsidRDefault="004E71E0" w:rsidP="004E71E0">
      <w:pPr>
        <w:pStyle w:val="ListParagraph"/>
        <w:numPr>
          <w:ilvl w:val="0"/>
          <w:numId w:val="4"/>
        </w:numPr>
        <w:rPr>
          <w:rFonts w:ascii="Arial Nova" w:hAnsi="Arial Nova" w:cs="Times New Roman"/>
          <w:sz w:val="36"/>
          <w:szCs w:val="36"/>
        </w:rPr>
      </w:pPr>
      <w:r>
        <w:rPr>
          <w:rFonts w:ascii="Arial Nova" w:hAnsi="Arial Nova" w:cs="Times New Roman"/>
          <w:sz w:val="36"/>
          <w:szCs w:val="36"/>
        </w:rPr>
        <w:t>The AI will then use it to predict the areas where AQI levels are likely to rise.</w:t>
      </w:r>
    </w:p>
    <w:p w14:paraId="78B034F8" w14:textId="77777777" w:rsidR="004E71E0" w:rsidRDefault="004E71E0" w:rsidP="004E71E0">
      <w:pPr>
        <w:pStyle w:val="ListParagraph"/>
        <w:numPr>
          <w:ilvl w:val="0"/>
          <w:numId w:val="4"/>
        </w:numPr>
        <w:rPr>
          <w:rFonts w:ascii="Arial Nova" w:hAnsi="Arial Nova" w:cs="Times New Roman"/>
          <w:sz w:val="36"/>
          <w:szCs w:val="36"/>
        </w:rPr>
      </w:pPr>
      <w:r>
        <w:rPr>
          <w:rFonts w:ascii="Arial Nova" w:hAnsi="Arial Nova" w:cs="Times New Roman"/>
          <w:sz w:val="36"/>
          <w:szCs w:val="36"/>
        </w:rPr>
        <w:t>The AI won’t only do this, a regulator attached to the air pump, will be controlled by it.</w:t>
      </w:r>
    </w:p>
    <w:p w14:paraId="1AED14AB" w14:textId="77777777" w:rsidR="004E71E0" w:rsidRDefault="004E71E0" w:rsidP="004E71E0">
      <w:pPr>
        <w:pStyle w:val="ListParagraph"/>
        <w:numPr>
          <w:ilvl w:val="0"/>
          <w:numId w:val="4"/>
        </w:numPr>
        <w:rPr>
          <w:rFonts w:ascii="Arial Nova" w:hAnsi="Arial Nova" w:cs="Times New Roman"/>
          <w:sz w:val="36"/>
          <w:szCs w:val="36"/>
        </w:rPr>
      </w:pPr>
      <w:r>
        <w:rPr>
          <w:rFonts w:ascii="Arial Nova" w:hAnsi="Arial Nova" w:cs="Times New Roman"/>
          <w:sz w:val="36"/>
          <w:szCs w:val="36"/>
        </w:rPr>
        <w:t>The regulator will be switched on the basis of the current AQI where the vehicle will be placed.</w:t>
      </w:r>
    </w:p>
    <w:p w14:paraId="143EA04B" w14:textId="77777777" w:rsidR="004E71E0" w:rsidRDefault="004E71E0" w:rsidP="004E71E0">
      <w:pPr>
        <w:rPr>
          <w:rFonts w:ascii="Arial Nova" w:hAnsi="Arial Nova" w:cs="Times New Roman"/>
          <w:sz w:val="36"/>
          <w:szCs w:val="36"/>
        </w:rPr>
      </w:pPr>
    </w:p>
    <w:p w14:paraId="27129F55" w14:textId="77777777" w:rsidR="004E71E0" w:rsidRDefault="004E71E0" w:rsidP="004E71E0">
      <w:pPr>
        <w:jc w:val="center"/>
        <w:rPr>
          <w:rFonts w:ascii="Times New Roman" w:hAnsi="Times New Roman" w:cs="Times New Roman"/>
          <w:b/>
          <w:bCs/>
          <w:sz w:val="40"/>
          <w:szCs w:val="40"/>
        </w:rPr>
      </w:pPr>
    </w:p>
    <w:p w14:paraId="107755E6" w14:textId="77777777" w:rsidR="004E71E0" w:rsidRDefault="004E71E0" w:rsidP="004E71E0">
      <w:pPr>
        <w:jc w:val="center"/>
        <w:rPr>
          <w:rFonts w:ascii="Times New Roman" w:hAnsi="Times New Roman" w:cs="Times New Roman"/>
          <w:b/>
          <w:bCs/>
          <w:sz w:val="40"/>
          <w:szCs w:val="40"/>
        </w:rPr>
      </w:pPr>
    </w:p>
    <w:p w14:paraId="6F75AAA2" w14:textId="77777777" w:rsidR="0011211E" w:rsidRDefault="0011211E" w:rsidP="004E71E0">
      <w:pPr>
        <w:jc w:val="center"/>
        <w:rPr>
          <w:rFonts w:ascii="Times New Roman" w:hAnsi="Times New Roman" w:cs="Times New Roman"/>
          <w:b/>
          <w:bCs/>
          <w:sz w:val="40"/>
          <w:szCs w:val="40"/>
        </w:rPr>
      </w:pPr>
    </w:p>
    <w:p w14:paraId="34B27652" w14:textId="77777777" w:rsidR="0011211E" w:rsidRDefault="0011211E" w:rsidP="004E71E0">
      <w:pPr>
        <w:jc w:val="center"/>
        <w:rPr>
          <w:rFonts w:ascii="Times New Roman" w:hAnsi="Times New Roman" w:cs="Times New Roman"/>
          <w:b/>
          <w:bCs/>
          <w:sz w:val="40"/>
          <w:szCs w:val="40"/>
        </w:rPr>
      </w:pPr>
    </w:p>
    <w:p w14:paraId="556E206F" w14:textId="77777777" w:rsidR="0011211E" w:rsidRDefault="0011211E" w:rsidP="004E71E0">
      <w:pPr>
        <w:jc w:val="center"/>
        <w:rPr>
          <w:rFonts w:ascii="Times New Roman" w:hAnsi="Times New Roman" w:cs="Times New Roman"/>
          <w:b/>
          <w:bCs/>
          <w:sz w:val="40"/>
          <w:szCs w:val="40"/>
        </w:rPr>
      </w:pPr>
    </w:p>
    <w:p w14:paraId="4D27201C" w14:textId="3D71E515" w:rsidR="004E71E0" w:rsidRPr="00E71B98" w:rsidRDefault="004E71E0" w:rsidP="004E71E0">
      <w:pPr>
        <w:jc w:val="center"/>
        <w:rPr>
          <w:rFonts w:ascii="Times New Roman" w:hAnsi="Times New Roman" w:cs="Times New Roman"/>
          <w:b/>
          <w:bCs/>
          <w:sz w:val="40"/>
          <w:szCs w:val="40"/>
        </w:rPr>
      </w:pPr>
      <w:r w:rsidRPr="00E71B98">
        <w:rPr>
          <w:rFonts w:ascii="Times New Roman" w:hAnsi="Times New Roman" w:cs="Times New Roman"/>
          <w:b/>
          <w:bCs/>
          <w:sz w:val="40"/>
          <w:szCs w:val="40"/>
        </w:rPr>
        <w:lastRenderedPageBreak/>
        <w:t>R</w:t>
      </w:r>
      <w:r>
        <w:rPr>
          <w:rFonts w:ascii="Times New Roman" w:hAnsi="Times New Roman" w:cs="Times New Roman"/>
          <w:b/>
          <w:bCs/>
          <w:sz w:val="40"/>
          <w:szCs w:val="40"/>
        </w:rPr>
        <w:t>ESULTS OF EXPERIMENTS</w:t>
      </w:r>
    </w:p>
    <w:p w14:paraId="7107BDEB" w14:textId="77777777" w:rsidR="004E71E0" w:rsidRPr="00601AAC" w:rsidRDefault="004E71E0" w:rsidP="004E71E0">
      <w:pPr>
        <w:jc w:val="center"/>
        <w:rPr>
          <w:rFonts w:ascii="Arial Nova" w:hAnsi="Arial Nova" w:cs="Times New Roman"/>
          <w:sz w:val="36"/>
          <w:szCs w:val="36"/>
        </w:rPr>
      </w:pPr>
      <w:r w:rsidRPr="00E561C7">
        <w:rPr>
          <w:rFonts w:ascii="Times New Roman" w:hAnsi="Times New Roman" w:cs="Times New Roman"/>
          <w:b/>
          <w:bCs/>
          <w:noProof/>
          <w:sz w:val="32"/>
          <w:szCs w:val="32"/>
        </w:rPr>
        <w:drawing>
          <wp:anchor distT="0" distB="0" distL="114300" distR="114300" simplePos="0" relativeHeight="251660288" behindDoc="0" locked="0" layoutInCell="1" allowOverlap="1" wp14:anchorId="718B9055" wp14:editId="122D0418">
            <wp:simplePos x="0" y="0"/>
            <wp:positionH relativeFrom="column">
              <wp:posOffset>-156210</wp:posOffset>
            </wp:positionH>
            <wp:positionV relativeFrom="paragraph">
              <wp:posOffset>73025</wp:posOffset>
            </wp:positionV>
            <wp:extent cx="5849620" cy="1976755"/>
            <wp:effectExtent l="0" t="0" r="0" b="4445"/>
            <wp:wrapNone/>
            <wp:docPr id="14" name="Picture 4">
              <a:extLst xmlns:a="http://schemas.openxmlformats.org/drawingml/2006/main">
                <a:ext uri="{FF2B5EF4-FFF2-40B4-BE49-F238E27FC236}">
                  <a16:creationId xmlns:a16="http://schemas.microsoft.com/office/drawing/2014/main" id="{7510A0CA-BEDF-4BE2-8E11-F8D9C13CBC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510A0CA-BEDF-4BE2-8E11-F8D9C13CBC8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49620" cy="1976755"/>
                    </a:xfrm>
                    <a:prstGeom prst="rect">
                      <a:avLst/>
                    </a:prstGeom>
                  </pic:spPr>
                </pic:pic>
              </a:graphicData>
            </a:graphic>
          </wp:anchor>
        </w:drawing>
      </w:r>
    </w:p>
    <w:p w14:paraId="510DC1DA" w14:textId="77777777" w:rsidR="004E71E0" w:rsidRDefault="004E71E0" w:rsidP="004E71E0">
      <w:pPr>
        <w:jc w:val="center"/>
        <w:rPr>
          <w:rFonts w:ascii="Times New Roman" w:hAnsi="Times New Roman" w:cs="Times New Roman"/>
          <w:b/>
          <w:bCs/>
          <w:sz w:val="32"/>
          <w:szCs w:val="32"/>
        </w:rPr>
      </w:pPr>
    </w:p>
    <w:p w14:paraId="17D2AE2D" w14:textId="77777777" w:rsidR="004E71E0" w:rsidRDefault="004E71E0" w:rsidP="004E71E0">
      <w:pPr>
        <w:jc w:val="center"/>
        <w:rPr>
          <w:rFonts w:ascii="Times New Roman" w:hAnsi="Times New Roman" w:cs="Times New Roman"/>
          <w:b/>
          <w:bCs/>
          <w:sz w:val="32"/>
          <w:szCs w:val="32"/>
        </w:rPr>
      </w:pPr>
    </w:p>
    <w:p w14:paraId="0870AFFF" w14:textId="77777777" w:rsidR="004E71E0" w:rsidRDefault="004E71E0" w:rsidP="004E71E0">
      <w:pPr>
        <w:jc w:val="center"/>
        <w:rPr>
          <w:rFonts w:ascii="Times New Roman" w:hAnsi="Times New Roman" w:cs="Times New Roman"/>
          <w:b/>
          <w:bCs/>
          <w:sz w:val="32"/>
          <w:szCs w:val="32"/>
        </w:rPr>
      </w:pPr>
    </w:p>
    <w:p w14:paraId="661C6D3A" w14:textId="77777777" w:rsidR="004E71E0" w:rsidRDefault="004E71E0" w:rsidP="004E71E0">
      <w:pPr>
        <w:jc w:val="center"/>
        <w:rPr>
          <w:rFonts w:ascii="Times New Roman" w:hAnsi="Times New Roman" w:cs="Times New Roman"/>
          <w:b/>
          <w:bCs/>
          <w:sz w:val="32"/>
          <w:szCs w:val="32"/>
        </w:rPr>
      </w:pPr>
    </w:p>
    <w:p w14:paraId="6B972E9F" w14:textId="77777777" w:rsidR="004E71E0" w:rsidRDefault="004E71E0" w:rsidP="004E71E0">
      <w:pPr>
        <w:jc w:val="center"/>
        <w:rPr>
          <w:rFonts w:ascii="Times New Roman" w:hAnsi="Times New Roman" w:cs="Times New Roman"/>
          <w:b/>
          <w:bCs/>
          <w:sz w:val="32"/>
          <w:szCs w:val="32"/>
        </w:rPr>
      </w:pPr>
      <w:r w:rsidRPr="00E561C7">
        <w:rPr>
          <w:rFonts w:ascii="Times New Roman" w:hAnsi="Times New Roman" w:cs="Times New Roman"/>
          <w:b/>
          <w:bCs/>
          <w:noProof/>
          <w:sz w:val="32"/>
          <w:szCs w:val="32"/>
        </w:rPr>
        <w:drawing>
          <wp:anchor distT="0" distB="0" distL="114300" distR="114300" simplePos="0" relativeHeight="251659264" behindDoc="0" locked="0" layoutInCell="1" allowOverlap="1" wp14:anchorId="6402BFE5" wp14:editId="5888905A">
            <wp:simplePos x="0" y="0"/>
            <wp:positionH relativeFrom="margin">
              <wp:posOffset>-161925</wp:posOffset>
            </wp:positionH>
            <wp:positionV relativeFrom="paragraph">
              <wp:posOffset>121285</wp:posOffset>
            </wp:positionV>
            <wp:extent cx="5849620" cy="1986915"/>
            <wp:effectExtent l="0" t="0" r="0" b="0"/>
            <wp:wrapNone/>
            <wp:docPr id="8" name="Picture 8" descr="A screenshot of a cell phone&#10;&#10;Description generated with very high confidence">
              <a:extLst xmlns:a="http://schemas.openxmlformats.org/drawingml/2006/main">
                <a:ext uri="{FF2B5EF4-FFF2-40B4-BE49-F238E27FC236}">
                  <a16:creationId xmlns:a16="http://schemas.microsoft.com/office/drawing/2014/main" id="{2025AA82-631C-4637-BC14-E3664E587D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very high confidence">
                      <a:extLst>
                        <a:ext uri="{FF2B5EF4-FFF2-40B4-BE49-F238E27FC236}">
                          <a16:creationId xmlns:a16="http://schemas.microsoft.com/office/drawing/2014/main" id="{2025AA82-631C-4637-BC14-E3664E587D69}"/>
                        </a:ext>
                      </a:extLst>
                    </pic:cNvPr>
                    <pic:cNvPicPr>
                      <a:picLocks noChangeAspect="1"/>
                    </pic:cNvPicPr>
                  </pic:nvPicPr>
                  <pic:blipFill>
                    <a:blip r:embed="rId11"/>
                    <a:stretch>
                      <a:fillRect/>
                    </a:stretch>
                  </pic:blipFill>
                  <pic:spPr>
                    <a:xfrm>
                      <a:off x="0" y="0"/>
                      <a:ext cx="5849620" cy="1986915"/>
                    </a:xfrm>
                    <a:prstGeom prst="rect">
                      <a:avLst/>
                    </a:prstGeom>
                  </pic:spPr>
                </pic:pic>
              </a:graphicData>
            </a:graphic>
          </wp:anchor>
        </w:drawing>
      </w:r>
    </w:p>
    <w:p w14:paraId="21E480D3" w14:textId="77777777" w:rsidR="004E71E0" w:rsidRDefault="004E71E0" w:rsidP="004E71E0">
      <w:pPr>
        <w:jc w:val="center"/>
        <w:rPr>
          <w:rFonts w:ascii="Times New Roman" w:hAnsi="Times New Roman" w:cs="Times New Roman"/>
          <w:b/>
          <w:bCs/>
          <w:sz w:val="32"/>
          <w:szCs w:val="32"/>
        </w:rPr>
      </w:pPr>
    </w:p>
    <w:p w14:paraId="562EEA41" w14:textId="77777777" w:rsidR="004E71E0" w:rsidRDefault="004E71E0" w:rsidP="004E71E0">
      <w:pPr>
        <w:jc w:val="center"/>
        <w:rPr>
          <w:rFonts w:ascii="Times New Roman" w:hAnsi="Times New Roman" w:cs="Times New Roman"/>
          <w:b/>
          <w:bCs/>
          <w:sz w:val="32"/>
          <w:szCs w:val="32"/>
        </w:rPr>
      </w:pPr>
    </w:p>
    <w:p w14:paraId="60DDA404" w14:textId="77777777" w:rsidR="004E71E0" w:rsidRDefault="004E71E0" w:rsidP="004E71E0">
      <w:pPr>
        <w:jc w:val="center"/>
        <w:rPr>
          <w:rFonts w:ascii="Times New Roman" w:hAnsi="Times New Roman" w:cs="Times New Roman"/>
          <w:b/>
          <w:bCs/>
          <w:sz w:val="32"/>
          <w:szCs w:val="32"/>
        </w:rPr>
      </w:pPr>
    </w:p>
    <w:p w14:paraId="31EA1694" w14:textId="77777777" w:rsidR="004E71E0" w:rsidRDefault="004E71E0" w:rsidP="004E71E0">
      <w:pPr>
        <w:jc w:val="center"/>
        <w:rPr>
          <w:rFonts w:ascii="Times New Roman" w:hAnsi="Times New Roman" w:cs="Times New Roman"/>
          <w:b/>
          <w:bCs/>
          <w:sz w:val="32"/>
          <w:szCs w:val="32"/>
        </w:rPr>
      </w:pPr>
    </w:p>
    <w:p w14:paraId="7C70FF88" w14:textId="77777777" w:rsidR="004E71E0" w:rsidRDefault="004E71E0" w:rsidP="004E71E0">
      <w:pPr>
        <w:jc w:val="center"/>
        <w:rPr>
          <w:rFonts w:ascii="Times New Roman" w:hAnsi="Times New Roman" w:cs="Times New Roman"/>
          <w:b/>
          <w:bCs/>
          <w:sz w:val="32"/>
          <w:szCs w:val="32"/>
        </w:rPr>
      </w:pPr>
    </w:p>
    <w:sectPr w:rsidR="004E71E0" w:rsidSect="00DE16DC">
      <w:pgSz w:w="11906" w:h="16838"/>
      <w:pgMar w:top="1418" w:right="709" w:bottom="85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31A9"/>
    <w:multiLevelType w:val="hybridMultilevel"/>
    <w:tmpl w:val="1BB0B8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D542B7"/>
    <w:multiLevelType w:val="hybridMultilevel"/>
    <w:tmpl w:val="779C2A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9D36A6"/>
    <w:multiLevelType w:val="hybridMultilevel"/>
    <w:tmpl w:val="7152F3EA"/>
    <w:lvl w:ilvl="0" w:tplc="A6745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609B4"/>
    <w:multiLevelType w:val="hybridMultilevel"/>
    <w:tmpl w:val="2728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1F70AF"/>
    <w:multiLevelType w:val="hybridMultilevel"/>
    <w:tmpl w:val="E6E80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4A380D"/>
    <w:multiLevelType w:val="hybridMultilevel"/>
    <w:tmpl w:val="B85C5A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C15FF3"/>
    <w:multiLevelType w:val="hybridMultilevel"/>
    <w:tmpl w:val="90020C62"/>
    <w:lvl w:ilvl="0" w:tplc="2D4E5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A5082"/>
    <w:multiLevelType w:val="hybridMultilevel"/>
    <w:tmpl w:val="9864CB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B246B5C"/>
    <w:multiLevelType w:val="hybridMultilevel"/>
    <w:tmpl w:val="9EE41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761D83"/>
    <w:multiLevelType w:val="hybridMultilevel"/>
    <w:tmpl w:val="9F7CCC5E"/>
    <w:lvl w:ilvl="0" w:tplc="B4D29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DF4537"/>
    <w:multiLevelType w:val="hybridMultilevel"/>
    <w:tmpl w:val="E8A6AD72"/>
    <w:lvl w:ilvl="0" w:tplc="85CEA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0D3E54"/>
    <w:multiLevelType w:val="hybridMultilevel"/>
    <w:tmpl w:val="398625CA"/>
    <w:lvl w:ilvl="0" w:tplc="4F40D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673A7E"/>
    <w:multiLevelType w:val="hybridMultilevel"/>
    <w:tmpl w:val="4AEC9E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C3984"/>
    <w:multiLevelType w:val="hybridMultilevel"/>
    <w:tmpl w:val="7750A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3F1FB1"/>
    <w:multiLevelType w:val="hybridMultilevel"/>
    <w:tmpl w:val="26E461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5"/>
  </w:num>
  <w:num w:numId="4">
    <w:abstractNumId w:val="1"/>
  </w:num>
  <w:num w:numId="5">
    <w:abstractNumId w:val="0"/>
  </w:num>
  <w:num w:numId="6">
    <w:abstractNumId w:val="14"/>
  </w:num>
  <w:num w:numId="7">
    <w:abstractNumId w:val="9"/>
  </w:num>
  <w:num w:numId="8">
    <w:abstractNumId w:val="10"/>
  </w:num>
  <w:num w:numId="9">
    <w:abstractNumId w:val="11"/>
  </w:num>
  <w:num w:numId="10">
    <w:abstractNumId w:val="2"/>
  </w:num>
  <w:num w:numId="11">
    <w:abstractNumId w:val="6"/>
  </w:num>
  <w:num w:numId="12">
    <w:abstractNumId w:val="12"/>
  </w:num>
  <w:num w:numId="13">
    <w:abstractNumId w:val="13"/>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E0"/>
    <w:rsid w:val="0011211E"/>
    <w:rsid w:val="004E71E0"/>
    <w:rsid w:val="00515CB9"/>
    <w:rsid w:val="00BD0BAD"/>
    <w:rsid w:val="00D66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E361"/>
  <w15:chartTrackingRefBased/>
  <w15:docId w15:val="{8475888E-B582-4680-9791-6A046263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1E0"/>
    <w:pPr>
      <w:ind w:left="720"/>
      <w:contextualSpacing/>
    </w:pPr>
  </w:style>
  <w:style w:type="character" w:styleId="Hyperlink">
    <w:name w:val="Hyperlink"/>
    <w:basedOn w:val="DefaultParagraphFont"/>
    <w:uiPriority w:val="99"/>
    <w:unhideWhenUsed/>
    <w:rsid w:val="004E71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707AF1-B1BB-44C9-BB0A-B9F1595A4DD5}" type="doc">
      <dgm:prSet loTypeId="urn:microsoft.com/office/officeart/2005/8/layout/process1" loCatId="process" qsTypeId="urn:microsoft.com/office/officeart/2005/8/quickstyle/simple1" qsCatId="simple" csTypeId="urn:microsoft.com/office/officeart/2005/8/colors/accent1_2" csCatId="accent1" phldr="1"/>
      <dgm:spPr/>
    </dgm:pt>
    <dgm:pt modelId="{48379FB5-F4EF-48D4-80BA-E6520ECD67F7}">
      <dgm:prSet phldrT="[Text]"/>
      <dgm:spPr>
        <a:solidFill>
          <a:srgbClr val="C00000"/>
        </a:solidFill>
      </dgm:spPr>
      <dgm:t>
        <a:bodyPr/>
        <a:lstStyle/>
        <a:p>
          <a:r>
            <a:rPr lang="en-US" b="1"/>
            <a:t>Bottle 2</a:t>
          </a:r>
        </a:p>
        <a:p>
          <a:r>
            <a:rPr lang="en-US" b="1"/>
            <a:t>(Vinegar &amp; Kerosene)</a:t>
          </a:r>
        </a:p>
        <a:p>
          <a:r>
            <a:rPr lang="en-US" b="1"/>
            <a:t>For Organic Compounds</a:t>
          </a:r>
        </a:p>
      </dgm:t>
    </dgm:pt>
    <dgm:pt modelId="{1809A10E-074E-4885-8A0B-890470A8622C}" type="parTrans" cxnId="{F7DB5302-E888-4B05-94AC-0AAC2651D681}">
      <dgm:prSet/>
      <dgm:spPr/>
      <dgm:t>
        <a:bodyPr/>
        <a:lstStyle/>
        <a:p>
          <a:endParaRPr lang="en-US"/>
        </a:p>
      </dgm:t>
    </dgm:pt>
    <dgm:pt modelId="{86D29CFA-C0D8-4A15-BFC3-286AE245DB37}" type="sibTrans" cxnId="{F7DB5302-E888-4B05-94AC-0AAC2651D681}">
      <dgm:prSet/>
      <dgm:spPr>
        <a:solidFill>
          <a:schemeClr val="tx1"/>
        </a:solidFill>
        <a:ln>
          <a:solidFill>
            <a:schemeClr val="tx1"/>
          </a:solidFill>
        </a:ln>
      </dgm:spPr>
      <dgm:t>
        <a:bodyPr/>
        <a:lstStyle/>
        <a:p>
          <a:endParaRPr lang="en-US"/>
        </a:p>
      </dgm:t>
    </dgm:pt>
    <dgm:pt modelId="{91FEDA38-6364-4995-A2AF-CBAD52539E90}">
      <dgm:prSet phldrT="[Text]"/>
      <dgm:spPr>
        <a:solidFill>
          <a:srgbClr val="002060"/>
        </a:solidFill>
      </dgm:spPr>
      <dgm:t>
        <a:bodyPr/>
        <a:lstStyle/>
        <a:p>
          <a:r>
            <a:rPr lang="en-US" b="1"/>
            <a:t>Bottle 3</a:t>
          </a:r>
        </a:p>
        <a:p>
          <a:r>
            <a:rPr lang="en-US" b="1"/>
            <a:t>(NaOH)</a:t>
          </a:r>
        </a:p>
        <a:p>
          <a:r>
            <a:rPr lang="en-US" b="1"/>
            <a:t>For acidic compunds</a:t>
          </a:r>
        </a:p>
      </dgm:t>
    </dgm:pt>
    <dgm:pt modelId="{F12C333E-6F33-4C41-9007-F7D232E9FB79}" type="parTrans" cxnId="{70DC4049-7F32-46E8-B3CB-A0901BC3270D}">
      <dgm:prSet/>
      <dgm:spPr/>
      <dgm:t>
        <a:bodyPr/>
        <a:lstStyle/>
        <a:p>
          <a:endParaRPr lang="en-US"/>
        </a:p>
      </dgm:t>
    </dgm:pt>
    <dgm:pt modelId="{C6615D8A-3890-4A5E-A9F1-A917E329C16D}" type="sibTrans" cxnId="{70DC4049-7F32-46E8-B3CB-A0901BC3270D}">
      <dgm:prSet/>
      <dgm:spPr/>
      <dgm:t>
        <a:bodyPr/>
        <a:lstStyle/>
        <a:p>
          <a:endParaRPr lang="en-US"/>
        </a:p>
      </dgm:t>
    </dgm:pt>
    <dgm:pt modelId="{70C6E75C-FFDB-4F2B-90C8-930A5771E99A}">
      <dgm:prSet/>
      <dgm:spPr>
        <a:solidFill>
          <a:srgbClr val="FF0000"/>
        </a:solidFill>
      </dgm:spPr>
      <dgm:t>
        <a:bodyPr/>
        <a:lstStyle/>
        <a:p>
          <a:r>
            <a:rPr lang="en-US" b="1"/>
            <a:t>Bottle 1</a:t>
          </a:r>
        </a:p>
        <a:p>
          <a:r>
            <a:rPr lang="en-US" b="1"/>
            <a:t>(Plain water)</a:t>
          </a:r>
        </a:p>
        <a:p>
          <a:r>
            <a:rPr lang="en-US" b="1"/>
            <a:t>For PM 2.5 &amp; PM 10</a:t>
          </a:r>
        </a:p>
      </dgm:t>
    </dgm:pt>
    <dgm:pt modelId="{EFB4DBEB-609B-4291-BFA5-C2084DBFF0A5}" type="parTrans" cxnId="{84394C13-857C-4B43-9296-C6DE83E9C4FD}">
      <dgm:prSet/>
      <dgm:spPr/>
      <dgm:t>
        <a:bodyPr/>
        <a:lstStyle/>
        <a:p>
          <a:endParaRPr lang="en-US"/>
        </a:p>
      </dgm:t>
    </dgm:pt>
    <dgm:pt modelId="{597B4558-782B-4A8A-A6C4-A296C173957A}" type="sibTrans" cxnId="{84394C13-857C-4B43-9296-C6DE83E9C4FD}">
      <dgm:prSet/>
      <dgm:spPr>
        <a:solidFill>
          <a:schemeClr val="tx1"/>
        </a:solidFill>
        <a:ln>
          <a:solidFill>
            <a:schemeClr val="tx1"/>
          </a:solidFill>
        </a:ln>
      </dgm:spPr>
      <dgm:t>
        <a:bodyPr/>
        <a:lstStyle/>
        <a:p>
          <a:endParaRPr lang="en-US"/>
        </a:p>
      </dgm:t>
    </dgm:pt>
    <dgm:pt modelId="{A5A1A11F-E276-4404-9978-0DA61FE85DA3}" type="pres">
      <dgm:prSet presAssocID="{86707AF1-B1BB-44C9-BB0A-B9F1595A4DD5}" presName="Name0" presStyleCnt="0">
        <dgm:presLayoutVars>
          <dgm:dir/>
          <dgm:resizeHandles val="exact"/>
        </dgm:presLayoutVars>
      </dgm:prSet>
      <dgm:spPr/>
    </dgm:pt>
    <dgm:pt modelId="{31CC28C0-32EB-4CE1-8F6C-20CA492E2FDD}" type="pres">
      <dgm:prSet presAssocID="{70C6E75C-FFDB-4F2B-90C8-930A5771E99A}" presName="node" presStyleLbl="node1" presStyleIdx="0" presStyleCnt="3">
        <dgm:presLayoutVars>
          <dgm:bulletEnabled val="1"/>
        </dgm:presLayoutVars>
      </dgm:prSet>
      <dgm:spPr/>
    </dgm:pt>
    <dgm:pt modelId="{8659CB14-072F-437D-9B60-D35EEA22F8B4}" type="pres">
      <dgm:prSet presAssocID="{597B4558-782B-4A8A-A6C4-A296C173957A}" presName="sibTrans" presStyleLbl="sibTrans2D1" presStyleIdx="0" presStyleCnt="2" custScaleX="149565"/>
      <dgm:spPr/>
    </dgm:pt>
    <dgm:pt modelId="{9AFB30CA-4066-4E73-9CF8-CACA63AC2905}" type="pres">
      <dgm:prSet presAssocID="{597B4558-782B-4A8A-A6C4-A296C173957A}" presName="connectorText" presStyleLbl="sibTrans2D1" presStyleIdx="0" presStyleCnt="2"/>
      <dgm:spPr/>
    </dgm:pt>
    <dgm:pt modelId="{97130BC7-3E43-418D-B067-9D7FF160FA59}" type="pres">
      <dgm:prSet presAssocID="{48379FB5-F4EF-48D4-80BA-E6520ECD67F7}" presName="node" presStyleLbl="node1" presStyleIdx="1" presStyleCnt="3">
        <dgm:presLayoutVars>
          <dgm:bulletEnabled val="1"/>
        </dgm:presLayoutVars>
      </dgm:prSet>
      <dgm:spPr/>
    </dgm:pt>
    <dgm:pt modelId="{70F9BE4C-621F-476F-BA1A-03038A122F45}" type="pres">
      <dgm:prSet presAssocID="{86D29CFA-C0D8-4A15-BFC3-286AE245DB37}" presName="sibTrans" presStyleLbl="sibTrans2D1" presStyleIdx="1" presStyleCnt="2"/>
      <dgm:spPr/>
    </dgm:pt>
    <dgm:pt modelId="{9CA795F7-439A-4E37-B8E7-ECD7FF1DCDB1}" type="pres">
      <dgm:prSet presAssocID="{86D29CFA-C0D8-4A15-BFC3-286AE245DB37}" presName="connectorText" presStyleLbl="sibTrans2D1" presStyleIdx="1" presStyleCnt="2"/>
      <dgm:spPr/>
    </dgm:pt>
    <dgm:pt modelId="{CD5BC133-00B0-4065-80D8-429F8CAC813D}" type="pres">
      <dgm:prSet presAssocID="{91FEDA38-6364-4995-A2AF-CBAD52539E90}" presName="node" presStyleLbl="node1" presStyleIdx="2" presStyleCnt="3">
        <dgm:presLayoutVars>
          <dgm:bulletEnabled val="1"/>
        </dgm:presLayoutVars>
      </dgm:prSet>
      <dgm:spPr/>
    </dgm:pt>
  </dgm:ptLst>
  <dgm:cxnLst>
    <dgm:cxn modelId="{F7DB5302-E888-4B05-94AC-0AAC2651D681}" srcId="{86707AF1-B1BB-44C9-BB0A-B9F1595A4DD5}" destId="{48379FB5-F4EF-48D4-80BA-E6520ECD67F7}" srcOrd="1" destOrd="0" parTransId="{1809A10E-074E-4885-8A0B-890470A8622C}" sibTransId="{86D29CFA-C0D8-4A15-BFC3-286AE245DB37}"/>
    <dgm:cxn modelId="{9E81030D-A12C-4C0E-A881-5AC74B41D528}" type="presOf" srcId="{70C6E75C-FFDB-4F2B-90C8-930A5771E99A}" destId="{31CC28C0-32EB-4CE1-8F6C-20CA492E2FDD}" srcOrd="0" destOrd="0" presId="urn:microsoft.com/office/officeart/2005/8/layout/process1"/>
    <dgm:cxn modelId="{84394C13-857C-4B43-9296-C6DE83E9C4FD}" srcId="{86707AF1-B1BB-44C9-BB0A-B9F1595A4DD5}" destId="{70C6E75C-FFDB-4F2B-90C8-930A5771E99A}" srcOrd="0" destOrd="0" parTransId="{EFB4DBEB-609B-4291-BFA5-C2084DBFF0A5}" sibTransId="{597B4558-782B-4A8A-A6C4-A296C173957A}"/>
    <dgm:cxn modelId="{70DC4049-7F32-46E8-B3CB-A0901BC3270D}" srcId="{86707AF1-B1BB-44C9-BB0A-B9F1595A4DD5}" destId="{91FEDA38-6364-4995-A2AF-CBAD52539E90}" srcOrd="2" destOrd="0" parTransId="{F12C333E-6F33-4C41-9007-F7D232E9FB79}" sibTransId="{C6615D8A-3890-4A5E-A9F1-A917E329C16D}"/>
    <dgm:cxn modelId="{F9351B6C-A00B-44E7-A6D5-5D120AA82BC2}" type="presOf" srcId="{86D29CFA-C0D8-4A15-BFC3-286AE245DB37}" destId="{70F9BE4C-621F-476F-BA1A-03038A122F45}" srcOrd="0" destOrd="0" presId="urn:microsoft.com/office/officeart/2005/8/layout/process1"/>
    <dgm:cxn modelId="{3609696E-F075-40D8-BAA1-D3369D6D518D}" type="presOf" srcId="{48379FB5-F4EF-48D4-80BA-E6520ECD67F7}" destId="{97130BC7-3E43-418D-B067-9D7FF160FA59}" srcOrd="0" destOrd="0" presId="urn:microsoft.com/office/officeart/2005/8/layout/process1"/>
    <dgm:cxn modelId="{A7C5E771-5518-4EF9-A218-F53CC003DB14}" type="presOf" srcId="{597B4558-782B-4A8A-A6C4-A296C173957A}" destId="{8659CB14-072F-437D-9B60-D35EEA22F8B4}" srcOrd="0" destOrd="0" presId="urn:microsoft.com/office/officeart/2005/8/layout/process1"/>
    <dgm:cxn modelId="{53AE349C-977A-4128-9A60-0136C0632F65}" type="presOf" srcId="{597B4558-782B-4A8A-A6C4-A296C173957A}" destId="{9AFB30CA-4066-4E73-9CF8-CACA63AC2905}" srcOrd="1" destOrd="0" presId="urn:microsoft.com/office/officeart/2005/8/layout/process1"/>
    <dgm:cxn modelId="{B84EDAAD-28D2-469A-990B-23BEF0E00AF1}" type="presOf" srcId="{86707AF1-B1BB-44C9-BB0A-B9F1595A4DD5}" destId="{A5A1A11F-E276-4404-9978-0DA61FE85DA3}" srcOrd="0" destOrd="0" presId="urn:microsoft.com/office/officeart/2005/8/layout/process1"/>
    <dgm:cxn modelId="{DA03B6CD-3FFD-40D1-A277-FA5DF0FC1C05}" type="presOf" srcId="{86D29CFA-C0D8-4A15-BFC3-286AE245DB37}" destId="{9CA795F7-439A-4E37-B8E7-ECD7FF1DCDB1}" srcOrd="1" destOrd="0" presId="urn:microsoft.com/office/officeart/2005/8/layout/process1"/>
    <dgm:cxn modelId="{3115C8D8-A4AE-435A-896A-71ADF822B36D}" type="presOf" srcId="{91FEDA38-6364-4995-A2AF-CBAD52539E90}" destId="{CD5BC133-00B0-4065-80D8-429F8CAC813D}" srcOrd="0" destOrd="0" presId="urn:microsoft.com/office/officeart/2005/8/layout/process1"/>
    <dgm:cxn modelId="{CEDC8A37-63AA-4C28-9F89-B853EA29A8DC}" type="presParOf" srcId="{A5A1A11F-E276-4404-9978-0DA61FE85DA3}" destId="{31CC28C0-32EB-4CE1-8F6C-20CA492E2FDD}" srcOrd="0" destOrd="0" presId="urn:microsoft.com/office/officeart/2005/8/layout/process1"/>
    <dgm:cxn modelId="{7D3FF10E-F06C-4EAF-8098-BED1812048DD}" type="presParOf" srcId="{A5A1A11F-E276-4404-9978-0DA61FE85DA3}" destId="{8659CB14-072F-437D-9B60-D35EEA22F8B4}" srcOrd="1" destOrd="0" presId="urn:microsoft.com/office/officeart/2005/8/layout/process1"/>
    <dgm:cxn modelId="{F368DA9C-7DDD-4356-932E-EEA0C0C58960}" type="presParOf" srcId="{8659CB14-072F-437D-9B60-D35EEA22F8B4}" destId="{9AFB30CA-4066-4E73-9CF8-CACA63AC2905}" srcOrd="0" destOrd="0" presId="urn:microsoft.com/office/officeart/2005/8/layout/process1"/>
    <dgm:cxn modelId="{12411D53-24F5-4754-942D-DF0B808F029E}" type="presParOf" srcId="{A5A1A11F-E276-4404-9978-0DA61FE85DA3}" destId="{97130BC7-3E43-418D-B067-9D7FF160FA59}" srcOrd="2" destOrd="0" presId="urn:microsoft.com/office/officeart/2005/8/layout/process1"/>
    <dgm:cxn modelId="{855BBF9E-D9AC-458F-8CC6-1F5AFD2AF518}" type="presParOf" srcId="{A5A1A11F-E276-4404-9978-0DA61FE85DA3}" destId="{70F9BE4C-621F-476F-BA1A-03038A122F45}" srcOrd="3" destOrd="0" presId="urn:microsoft.com/office/officeart/2005/8/layout/process1"/>
    <dgm:cxn modelId="{CA4B9E81-2E22-4745-8B4D-68BFE573DD4F}" type="presParOf" srcId="{70F9BE4C-621F-476F-BA1A-03038A122F45}" destId="{9CA795F7-439A-4E37-B8E7-ECD7FF1DCDB1}" srcOrd="0" destOrd="0" presId="urn:microsoft.com/office/officeart/2005/8/layout/process1"/>
    <dgm:cxn modelId="{B66B4E1D-47B5-40A7-B816-5C7076A94EAA}" type="presParOf" srcId="{A5A1A11F-E276-4404-9978-0DA61FE85DA3}" destId="{CD5BC133-00B0-4065-80D8-429F8CAC813D}"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CC28C0-32EB-4CE1-8F6C-20CA492E2FDD}">
      <dsp:nvSpPr>
        <dsp:cNvPr id="0" name=""/>
        <dsp:cNvSpPr/>
      </dsp:nvSpPr>
      <dsp:spPr>
        <a:xfrm>
          <a:off x="4185" y="126750"/>
          <a:ext cx="1251086" cy="1489574"/>
        </a:xfrm>
        <a:prstGeom prst="roundRect">
          <a:avLst>
            <a:gd name="adj" fmla="val 10000"/>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Bottle 1</a:t>
          </a:r>
        </a:p>
        <a:p>
          <a:pPr marL="0" lvl="0" indent="0" algn="ctr" defTabSz="711200">
            <a:lnSpc>
              <a:spcPct val="90000"/>
            </a:lnSpc>
            <a:spcBef>
              <a:spcPct val="0"/>
            </a:spcBef>
            <a:spcAft>
              <a:spcPct val="35000"/>
            </a:spcAft>
            <a:buNone/>
          </a:pPr>
          <a:r>
            <a:rPr lang="en-US" sz="1600" b="1" kern="1200"/>
            <a:t>(Plain water)</a:t>
          </a:r>
        </a:p>
        <a:p>
          <a:pPr marL="0" lvl="0" indent="0" algn="ctr" defTabSz="711200">
            <a:lnSpc>
              <a:spcPct val="90000"/>
            </a:lnSpc>
            <a:spcBef>
              <a:spcPct val="0"/>
            </a:spcBef>
            <a:spcAft>
              <a:spcPct val="35000"/>
            </a:spcAft>
            <a:buNone/>
          </a:pPr>
          <a:r>
            <a:rPr lang="en-US" sz="1600" b="1" kern="1200"/>
            <a:t>For PM 2.5 &amp; PM 10</a:t>
          </a:r>
        </a:p>
      </dsp:txBody>
      <dsp:txXfrm>
        <a:off x="40828" y="163393"/>
        <a:ext cx="1177800" cy="1416288"/>
      </dsp:txXfrm>
    </dsp:sp>
    <dsp:sp modelId="{8659CB14-072F-437D-9B60-D35EEA22F8B4}">
      <dsp:nvSpPr>
        <dsp:cNvPr id="0" name=""/>
        <dsp:cNvSpPr/>
      </dsp:nvSpPr>
      <dsp:spPr>
        <a:xfrm>
          <a:off x="1314650" y="716402"/>
          <a:ext cx="396691" cy="310269"/>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14650" y="778456"/>
        <a:ext cx="303610" cy="186161"/>
      </dsp:txXfrm>
    </dsp:sp>
    <dsp:sp modelId="{97130BC7-3E43-418D-B067-9D7FF160FA59}">
      <dsp:nvSpPr>
        <dsp:cNvPr id="0" name=""/>
        <dsp:cNvSpPr/>
      </dsp:nvSpPr>
      <dsp:spPr>
        <a:xfrm>
          <a:off x="1755706" y="126750"/>
          <a:ext cx="1251086" cy="1489574"/>
        </a:xfrm>
        <a:prstGeom prst="roundRect">
          <a:avLst>
            <a:gd name="adj" fmla="val 10000"/>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Bottle 2</a:t>
          </a:r>
        </a:p>
        <a:p>
          <a:pPr marL="0" lvl="0" indent="0" algn="ctr" defTabSz="711200">
            <a:lnSpc>
              <a:spcPct val="90000"/>
            </a:lnSpc>
            <a:spcBef>
              <a:spcPct val="0"/>
            </a:spcBef>
            <a:spcAft>
              <a:spcPct val="35000"/>
            </a:spcAft>
            <a:buNone/>
          </a:pPr>
          <a:r>
            <a:rPr lang="en-US" sz="1600" b="1" kern="1200"/>
            <a:t>(Vinegar &amp; Kerosene)</a:t>
          </a:r>
        </a:p>
        <a:p>
          <a:pPr marL="0" lvl="0" indent="0" algn="ctr" defTabSz="711200">
            <a:lnSpc>
              <a:spcPct val="90000"/>
            </a:lnSpc>
            <a:spcBef>
              <a:spcPct val="0"/>
            </a:spcBef>
            <a:spcAft>
              <a:spcPct val="35000"/>
            </a:spcAft>
            <a:buNone/>
          </a:pPr>
          <a:r>
            <a:rPr lang="en-US" sz="1600" b="1" kern="1200"/>
            <a:t>For Organic Compounds</a:t>
          </a:r>
        </a:p>
      </dsp:txBody>
      <dsp:txXfrm>
        <a:off x="1792349" y="163393"/>
        <a:ext cx="1177800" cy="1416288"/>
      </dsp:txXfrm>
    </dsp:sp>
    <dsp:sp modelId="{70F9BE4C-621F-476F-BA1A-03038A122F45}">
      <dsp:nvSpPr>
        <dsp:cNvPr id="0" name=""/>
        <dsp:cNvSpPr/>
      </dsp:nvSpPr>
      <dsp:spPr>
        <a:xfrm>
          <a:off x="3131901" y="716402"/>
          <a:ext cx="265230" cy="310269"/>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131901" y="778456"/>
        <a:ext cx="185661" cy="186161"/>
      </dsp:txXfrm>
    </dsp:sp>
    <dsp:sp modelId="{CD5BC133-00B0-4065-80D8-429F8CAC813D}">
      <dsp:nvSpPr>
        <dsp:cNvPr id="0" name=""/>
        <dsp:cNvSpPr/>
      </dsp:nvSpPr>
      <dsp:spPr>
        <a:xfrm>
          <a:off x="3507227" y="126750"/>
          <a:ext cx="1251086" cy="1489574"/>
        </a:xfrm>
        <a:prstGeom prst="roundRect">
          <a:avLst>
            <a:gd name="adj" fmla="val 10000"/>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Bottle 3</a:t>
          </a:r>
        </a:p>
        <a:p>
          <a:pPr marL="0" lvl="0" indent="0" algn="ctr" defTabSz="711200">
            <a:lnSpc>
              <a:spcPct val="90000"/>
            </a:lnSpc>
            <a:spcBef>
              <a:spcPct val="0"/>
            </a:spcBef>
            <a:spcAft>
              <a:spcPct val="35000"/>
            </a:spcAft>
            <a:buNone/>
          </a:pPr>
          <a:r>
            <a:rPr lang="en-US" sz="1600" b="1" kern="1200"/>
            <a:t>(NaOH)</a:t>
          </a:r>
        </a:p>
        <a:p>
          <a:pPr marL="0" lvl="0" indent="0" algn="ctr" defTabSz="711200">
            <a:lnSpc>
              <a:spcPct val="90000"/>
            </a:lnSpc>
            <a:spcBef>
              <a:spcPct val="0"/>
            </a:spcBef>
            <a:spcAft>
              <a:spcPct val="35000"/>
            </a:spcAft>
            <a:buNone/>
          </a:pPr>
          <a:r>
            <a:rPr lang="en-US" sz="1600" b="1" kern="1200"/>
            <a:t>For acidic compunds</a:t>
          </a:r>
        </a:p>
      </dsp:txBody>
      <dsp:txXfrm>
        <a:off x="3543870" y="163393"/>
        <a:ext cx="1177800" cy="14162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Sethi</dc:creator>
  <cp:keywords/>
  <dc:description/>
  <cp:lastModifiedBy>Prakhar Sethi</cp:lastModifiedBy>
  <cp:revision>3</cp:revision>
  <dcterms:created xsi:type="dcterms:W3CDTF">2020-01-29T06:17:00Z</dcterms:created>
  <dcterms:modified xsi:type="dcterms:W3CDTF">2020-05-17T18:39:00Z</dcterms:modified>
</cp:coreProperties>
</file>