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Bat’s Bother</w:t>
        <w:br w:type="textWrapping"/>
      </w:r>
      <w:r w:rsidDel="00000000" w:rsidR="00000000" w:rsidRPr="00000000">
        <w:rPr>
          <w:rtl w:val="0"/>
        </w:rPr>
        <w:t xml:space="preserve">Type: Recipe</w:t>
        <w:br w:type="textWrapping"/>
        <w:t xml:space="preserve">Description: Summons a single bat to chase off flying pests. Handy… until it isn’t.</w:t>
        <w:br w:type="textWrapping"/>
        <w:t xml:space="preserve">Positive: A bat swoops in and chases off whatever’s buzzing about.</w:t>
        <w:br w:type="textWrapping"/>
        <w:t xml:space="preserve">Negative: The bat circles your workspace, flapping wildly before vanishing.</w:t>
        <w:br w:type="textWrapping"/>
        <w:t xml:space="preserve">Required Ingredients: Stray Feather, Paper Shred, Whisper Shell </w:t>
      </w:r>
      <w:r w:rsidDel="00000000" w:rsidR="00000000" w:rsidRPr="00000000">
        <w:rPr>
          <w:i w:val="1"/>
          <w:rtl w:val="0"/>
        </w:rPr>
        <w:t xml:space="preserve">(Hidden)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Glowmelt</w:t>
        <w:br w:type="textWrapping"/>
      </w:r>
      <w:r w:rsidDel="00000000" w:rsidR="00000000" w:rsidRPr="00000000">
        <w:rPr>
          <w:rtl w:val="0"/>
        </w:rPr>
        <w:t xml:space="preserve">Type: Tutorial Recipe</w:t>
        <w:br w:type="textWrapping"/>
        <w:t xml:space="preserve">Description: A faint, stubborn glow meant to shove back the dark. Don’t expect it to light your whole bloody workshop.</w:t>
        <w:br w:type="textWrapping"/>
        <w:t xml:space="preserve">Positive: Room brightens slightly and saturation increases.</w:t>
        <w:br w:type="textWrapping"/>
        <w:t xml:space="preserve">Negative: The room darkens and interactable items become hard to see.</w:t>
        <w:br w:type="textWrapping"/>
        <w:t xml:space="preserve">Required Ingredients: Wild Lavender, Ember Twig </w:t>
      </w:r>
      <w:r w:rsidDel="00000000" w:rsidR="00000000" w:rsidRPr="00000000">
        <w:rPr>
          <w:i w:val="1"/>
          <w:rtl w:val="0"/>
        </w:rPr>
        <w:t xml:space="preserve">(Hidden/Blurred)</w:t>
      </w:r>
      <w:r w:rsidDel="00000000" w:rsidR="00000000" w:rsidRPr="00000000">
        <w:rPr>
          <w:rtl w:val="0"/>
        </w:rPr>
        <w:t xml:space="preserve">, Flicker Berry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Swift Hand</w:t>
        <w:br w:type="textWrapping"/>
      </w:r>
      <w:r w:rsidDel="00000000" w:rsidR="00000000" w:rsidRPr="00000000">
        <w:rPr>
          <w:rtl w:val="0"/>
        </w:rPr>
        <w:t xml:space="preserve">Type: Recipe</w:t>
        <w:br w:type="textWrapping"/>
        <w:t xml:space="preserve">Description: A quick tap sends your ingredients straight into the cauldron. Saves your hands the extra work.</w:t>
        <w:br w:type="textWrapping"/>
        <w:t xml:space="preserve">Positive: Selecting ingredients automatically adds them to the current recipe.</w:t>
        <w:br w:type="textWrapping"/>
        <w:t xml:space="preserve">Negative: Mouse controls reverse.</w:t>
        <w:br w:type="textWrapping"/>
        <w:t xml:space="preserve">Required Ingredients: Stray Feather, Ember Twig, Pebble Heart </w:t>
      </w:r>
      <w:r w:rsidDel="00000000" w:rsidR="00000000" w:rsidRPr="00000000">
        <w:rPr>
          <w:i w:val="1"/>
          <w:rtl w:val="0"/>
        </w:rPr>
        <w:t xml:space="preserve">(Hidden)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Invisibility</w:t>
        <w:br w:type="textWrapping"/>
      </w:r>
      <w:r w:rsidDel="00000000" w:rsidR="00000000" w:rsidRPr="00000000">
        <w:rPr>
          <w:rtl w:val="0"/>
        </w:rPr>
        <w:t xml:space="preserve">Type: Recipe</w:t>
        <w:br w:type="textWrapping"/>
        <w:t xml:space="preserve">Description: Makes you fade just enough to slip by unnoticed.</w:t>
        <w:br w:type="textWrapping"/>
        <w:t xml:space="preserve">Positive: The narrator thinks you’ve scarpered and stops bothering you for a bit.</w:t>
        <w:br w:type="textWrapping"/>
        <w:t xml:space="preserve">Negative: The room becomes over-bright and saturated, making it slightly uncomfortable.</w:t>
        <w:br w:type="textWrapping"/>
        <w:t xml:space="preserve">Required Ingredients: Flicker Berry, Paper Shred </w:t>
      </w:r>
      <w:r w:rsidDel="00000000" w:rsidR="00000000" w:rsidRPr="00000000">
        <w:rPr>
          <w:i w:val="1"/>
          <w:rtl w:val="0"/>
        </w:rPr>
        <w:t xml:space="preserve">(Hidden)</w:t>
      </w:r>
      <w:r w:rsidDel="00000000" w:rsidR="00000000" w:rsidRPr="00000000">
        <w:rPr>
          <w:rtl w:val="0"/>
        </w:rPr>
        <w:t xml:space="preserve">, Stray Feather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Tattle Tonic</w:t>
        <w:br w:type="textWrapping"/>
      </w:r>
      <w:r w:rsidDel="00000000" w:rsidR="00000000" w:rsidRPr="00000000">
        <w:rPr>
          <w:rtl w:val="0"/>
        </w:rPr>
        <w:t xml:space="preserve">Type: Recipe</w:t>
        <w:br w:type="textWrapping"/>
        <w:t xml:space="preserve">Description: Catch whispers lurking in the air, if you’ve got the sense to listen.</w:t>
        <w:br w:type="textWrapping"/>
        <w:t xml:space="preserve">Positive: You can hear the narrator’s inner thoughts and know when they’re lying.</w:t>
        <w:br w:type="textWrapping"/>
        <w:t xml:space="preserve">Negative: All game audio becomes muffled.</w:t>
        <w:br w:type="textWrapping"/>
        <w:t xml:space="preserve">Required Ingredients: Whisper Shell </w:t>
      </w:r>
      <w:r w:rsidDel="00000000" w:rsidR="00000000" w:rsidRPr="00000000">
        <w:rPr>
          <w:i w:val="1"/>
          <w:rtl w:val="0"/>
        </w:rPr>
        <w:t xml:space="preserve">(Hidden)</w:t>
      </w:r>
      <w:r w:rsidDel="00000000" w:rsidR="00000000" w:rsidRPr="00000000">
        <w:rPr>
          <w:rtl w:val="0"/>
        </w:rPr>
        <w:t xml:space="preserve">, Pebble Heart, Wild Lavender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Recipe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PocketPuff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 quick puff of smoke, just enough to chase off whatever nosy fool’s watching.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Positive:</w:t>
      </w:r>
      <w:r w:rsidDel="00000000" w:rsidR="00000000" w:rsidRPr="00000000">
        <w:rPr>
          <w:rtl w:val="0"/>
        </w:rPr>
        <w:t xml:space="preserve"> A small burst of smoke appears near the window or edge of the screen to block curious eyes.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Negative:</w:t>
      </w:r>
      <w:r w:rsidDel="00000000" w:rsidR="00000000" w:rsidRPr="00000000">
        <w:rPr>
          <w:rtl w:val="0"/>
        </w:rPr>
        <w:t xml:space="preserve"> The puff hits you square in the face and hangs there a bit too long.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Required Ingredients:</w:t>
      </w:r>
      <w:r w:rsidDel="00000000" w:rsidR="00000000" w:rsidRPr="00000000">
        <w:rPr>
          <w:rtl w:val="0"/>
        </w:rPr>
        <w:t xml:space="preserve"> Paper Shred, Whisper Shell, Wild Lavender </w:t>
      </w:r>
      <w:r w:rsidDel="00000000" w:rsidR="00000000" w:rsidRPr="00000000">
        <w:rPr>
          <w:i w:val="1"/>
          <w:rtl w:val="0"/>
        </w:rPr>
        <w:t xml:space="preserve">(Hidden)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Wild Lavender</w:t>
        <w:br w:type="textWrapping"/>
      </w:r>
      <w:r w:rsidDel="00000000" w:rsidR="00000000" w:rsidRPr="00000000">
        <w:rPr>
          <w:rtl w:val="0"/>
        </w:rPr>
        <w:t xml:space="preserve"> “A common herb that shows up in nearly every useless old recipe. Smells nice. Does very little.”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Stray Feather</w:t>
        <w:br w:type="textWrapping"/>
      </w:r>
      <w:r w:rsidDel="00000000" w:rsidR="00000000" w:rsidRPr="00000000">
        <w:rPr>
          <w:rtl w:val="0"/>
        </w:rPr>
        <w:t xml:space="preserve"> “Found in every corner of this place. Means nothing. Probably.”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Pebble Heart</w:t>
        <w:br w:type="textWrapping"/>
      </w:r>
      <w:r w:rsidDel="00000000" w:rsidR="00000000" w:rsidRPr="00000000">
        <w:rPr>
          <w:rtl w:val="0"/>
        </w:rPr>
        <w:t xml:space="preserve"> “Just a stone with a crack down the middle. Folk love to make up stories about it. I don’t.”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Whisper Shell</w:t>
        <w:br w:type="textWrapping"/>
      </w:r>
      <w:r w:rsidDel="00000000" w:rsidR="00000000" w:rsidRPr="00000000">
        <w:rPr>
          <w:rtl w:val="0"/>
        </w:rPr>
        <w:t xml:space="preserve"> “A hollow shell that hums when the wind’s right. Harmless noise — most of the time.”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Flicker Berry</w:t>
        <w:br w:type="textWrapping"/>
      </w:r>
      <w:r w:rsidDel="00000000" w:rsidR="00000000" w:rsidRPr="00000000">
        <w:rPr>
          <w:rtl w:val="0"/>
        </w:rPr>
        <w:t xml:space="preserve"> “Little berry that won’t sit still on the branch. Spoils fast. Useless unless you know what you’re doing.”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Paper Shred</w:t>
        <w:br w:type="textWrapping"/>
      </w:r>
      <w:r w:rsidDel="00000000" w:rsidR="00000000" w:rsidRPr="00000000">
        <w:rPr>
          <w:rtl w:val="0"/>
        </w:rPr>
        <w:t xml:space="preserve"> “Scrap from some forgotten note. Doubt it was worth much when it was whole.”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Ember Twig</w:t>
        <w:br w:type="textWrapping"/>
      </w:r>
      <w:r w:rsidDel="00000000" w:rsidR="00000000" w:rsidRPr="00000000">
        <w:rPr>
          <w:rtl w:val="0"/>
        </w:rPr>
        <w:t xml:space="preserve"> “A burnt-out stick that won’t quit glowing. Old ember, no real fire left in it.”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