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78B" w:rsidRDefault="00E3778B" w:rsidP="008E04BC">
      <w:pPr>
        <w:rPr>
          <w:noProof/>
          <w:lang w:eastAsia="ru-RU"/>
        </w:rPr>
      </w:pPr>
      <w:r>
        <w:rPr>
          <w:noProof/>
          <w:lang w:eastAsia="ru-RU"/>
        </w:rPr>
        <w:t>25-12-29</w:t>
      </w:r>
    </w:p>
    <w:p w:rsidR="00E3778B" w:rsidRDefault="00E3778B" w:rsidP="008E04BC">
      <w:pPr>
        <w:rPr>
          <w:noProof/>
          <w:lang w:eastAsia="ru-RU"/>
        </w:rPr>
      </w:pPr>
      <w:r>
        <w:rPr>
          <w:noProof/>
          <w:lang w:eastAsia="ru-RU"/>
        </w:rPr>
        <w:t>СЭП, СП ПЧ</w:t>
      </w:r>
    </w:p>
    <w:p w:rsidR="009762C8" w:rsidRDefault="00616ED7" w:rsidP="008E04BC">
      <w:r>
        <w:rPr>
          <w:noProof/>
          <w:lang w:eastAsia="ru-RU"/>
        </w:rPr>
        <w:drawing>
          <wp:inline distT="0" distB="0" distL="0" distR="0">
            <wp:extent cx="5939790" cy="3867004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67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ED7" w:rsidRDefault="00DC661C" w:rsidP="00DC661C">
      <w:pPr>
        <w:ind w:left="-426"/>
        <w:rPr>
          <w:noProof/>
          <w:lang w:eastAsia="ru-RU"/>
        </w:rPr>
      </w:pPr>
      <w:r>
        <w:rPr>
          <w:noProof/>
          <w:lang w:eastAsia="ru-RU"/>
        </w:rPr>
        <w:t xml:space="preserve">Схема модели СП ПЧ </w:t>
      </w:r>
      <w:r w:rsidR="00616ED7">
        <w:rPr>
          <w:noProof/>
          <w:lang w:eastAsia="ru-RU"/>
        </w:rPr>
        <w:t xml:space="preserve"> с имитатором кабеля на входе (</w:t>
      </w:r>
      <w:r w:rsidR="00616ED7">
        <w:rPr>
          <w:noProof/>
          <w:lang w:val="en-US" w:eastAsia="ru-RU"/>
        </w:rPr>
        <w:t>R</w:t>
      </w:r>
      <w:r w:rsidR="00616ED7" w:rsidRPr="00616ED7">
        <w:rPr>
          <w:noProof/>
          <w:lang w:eastAsia="ru-RU"/>
        </w:rPr>
        <w:t xml:space="preserve">=6 </w:t>
      </w:r>
      <w:r w:rsidR="00616ED7">
        <w:rPr>
          <w:noProof/>
          <w:lang w:eastAsia="ru-RU"/>
        </w:rPr>
        <w:t>Ом)</w:t>
      </w:r>
      <w:r>
        <w:rPr>
          <w:noProof/>
          <w:lang w:eastAsia="ru-RU"/>
        </w:rPr>
        <w:t xml:space="preserve"> и </w:t>
      </w:r>
      <w:r>
        <w:rPr>
          <w:noProof/>
          <w:lang w:val="en-US" w:eastAsia="ru-RU"/>
        </w:rPr>
        <w:t>R</w:t>
      </w:r>
      <w:r>
        <w:rPr>
          <w:noProof/>
          <w:lang w:eastAsia="ru-RU"/>
        </w:rPr>
        <w:t>н=2,3 Ом</w:t>
      </w:r>
    </w:p>
    <w:p w:rsidR="00E3778B" w:rsidRDefault="00E3778B" w:rsidP="00DC661C">
      <w:pPr>
        <w:ind w:left="-426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445204" cy="3156667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115" cy="3157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78B" w:rsidRDefault="00E3778B" w:rsidP="00DC661C">
      <w:pPr>
        <w:ind w:left="-426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373799" cy="3114848"/>
            <wp:effectExtent l="19050" t="0" r="7951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236" cy="311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5C6B" w:rsidRDefault="00755C6B" w:rsidP="00755C6B">
      <w:pPr>
        <w:ind w:left="-426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446878" cy="3164619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979" cy="3164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ED7" w:rsidRDefault="00E3778B" w:rsidP="00755C6B">
      <w:pPr>
        <w:ind w:left="-426"/>
        <w:rPr>
          <w:noProof/>
          <w:lang w:eastAsia="ru-RU"/>
        </w:rPr>
      </w:pPr>
      <w:r>
        <w:t>Осц</w:t>
      </w:r>
      <w:r w:rsidR="00616ED7">
        <w:t>иллограммы сигналов при фазо</w:t>
      </w:r>
      <w:r w:rsidR="00DC661C">
        <w:t>во</w:t>
      </w:r>
      <w:r w:rsidR="00616ED7">
        <w:t>м сдвиге в 90 град.</w:t>
      </w:r>
    </w:p>
    <w:p w:rsidR="00DC661C" w:rsidRDefault="00DC661C" w:rsidP="00755C6B">
      <w:pPr>
        <w:ind w:left="-567"/>
      </w:pPr>
      <w:r w:rsidRPr="00E3778B">
        <w:t>(</w:t>
      </w:r>
      <w:r w:rsidR="00E3778B">
        <w:rPr>
          <w:lang w:val="en-US"/>
        </w:rPr>
        <w:t>U</w:t>
      </w:r>
      <w:proofErr w:type="spellStart"/>
      <w:r w:rsidR="00E3778B">
        <w:t>спнч</w:t>
      </w:r>
      <w:proofErr w:type="spellEnd"/>
      <w:r w:rsidR="00E3778B">
        <w:t xml:space="preserve"> </w:t>
      </w:r>
      <w:r w:rsidR="00E3778B" w:rsidRPr="00E3778B">
        <w:t>=</w:t>
      </w:r>
      <w:r w:rsidR="00E3778B">
        <w:t>2200</w:t>
      </w:r>
      <w:proofErr w:type="gramStart"/>
      <w:r w:rsidR="00E3778B" w:rsidRPr="00E3778B">
        <w:t xml:space="preserve"> </w:t>
      </w:r>
      <w:r w:rsidR="00E3778B">
        <w:t>В</w:t>
      </w:r>
      <w:proofErr w:type="gramEnd"/>
      <w:r w:rsidR="00E3778B">
        <w:t>;</w:t>
      </w:r>
      <w:r w:rsidR="00E3778B" w:rsidRPr="00E3778B">
        <w:t xml:space="preserve"> </w:t>
      </w:r>
      <w:r w:rsidR="00E3778B">
        <w:rPr>
          <w:lang w:val="en-US"/>
        </w:rPr>
        <w:t>I</w:t>
      </w:r>
      <w:r w:rsidR="00755C6B">
        <w:t>к</w:t>
      </w:r>
      <w:r w:rsidR="00E3778B">
        <w:t>=</w:t>
      </w:r>
      <w:r w:rsidR="00A50EFC">
        <w:t>23,84</w:t>
      </w:r>
      <w:r w:rsidR="00E3778B" w:rsidRPr="00E3778B">
        <w:t xml:space="preserve"> </w:t>
      </w:r>
      <w:r w:rsidR="00E3778B">
        <w:t xml:space="preserve">А; </w:t>
      </w:r>
      <w:r w:rsidR="00755C6B">
        <w:t>∆</w:t>
      </w:r>
      <w:r w:rsidR="00755C6B">
        <w:rPr>
          <w:lang w:val="en-US"/>
        </w:rPr>
        <w:t>I</w:t>
      </w:r>
      <w:r w:rsidR="00755C6B">
        <w:t>к=4</w:t>
      </w:r>
      <w:r w:rsidR="00755C6B" w:rsidRPr="00E3778B">
        <w:t xml:space="preserve"> </w:t>
      </w:r>
      <w:r w:rsidR="00755C6B">
        <w:t xml:space="preserve">А; </w:t>
      </w:r>
      <w:r>
        <w:rPr>
          <w:lang w:val="en-US"/>
        </w:rPr>
        <w:t>U</w:t>
      </w:r>
      <w:r>
        <w:t>н</w:t>
      </w:r>
      <w:r w:rsidR="002A408B" w:rsidRPr="00E3778B">
        <w:t>=336</w:t>
      </w:r>
      <w:r w:rsidR="005E1432">
        <w:t>,8</w:t>
      </w:r>
      <w:r w:rsidRPr="00E3778B">
        <w:t xml:space="preserve"> </w:t>
      </w:r>
      <w:r>
        <w:t>В;</w:t>
      </w:r>
      <w:r w:rsidR="00F82FDC">
        <w:t xml:space="preserve"> </w:t>
      </w:r>
      <w:r w:rsidR="00755C6B">
        <w:t>∆</w:t>
      </w:r>
      <w:r w:rsidR="00755C6B">
        <w:rPr>
          <w:lang w:val="en-US"/>
        </w:rPr>
        <w:t>U</w:t>
      </w:r>
      <w:r w:rsidR="00755C6B">
        <w:t>=0,5В;</w:t>
      </w:r>
      <w:r w:rsidR="00F82FDC">
        <w:t xml:space="preserve"> </w:t>
      </w:r>
      <w:r>
        <w:rPr>
          <w:lang w:val="en-US"/>
        </w:rPr>
        <w:t>I</w:t>
      </w:r>
      <w:proofErr w:type="spellStart"/>
      <w:r>
        <w:t>н</w:t>
      </w:r>
      <w:proofErr w:type="spellEnd"/>
      <w:r w:rsidR="00755C6B">
        <w:t xml:space="preserve"> =</w:t>
      </w:r>
      <w:r w:rsidR="005E1432">
        <w:t>146,5</w:t>
      </w:r>
      <w:r w:rsidRPr="00E3778B">
        <w:t xml:space="preserve"> </w:t>
      </w:r>
      <w:r>
        <w:t>А</w:t>
      </w:r>
      <w:r w:rsidR="002A408B">
        <w:t>;</w:t>
      </w:r>
      <w:r w:rsidR="00755C6B">
        <w:t>∆</w:t>
      </w:r>
      <w:r w:rsidR="00755C6B">
        <w:rPr>
          <w:lang w:val="en-US"/>
        </w:rPr>
        <w:t>I</w:t>
      </w:r>
      <w:r w:rsidR="00755C6B">
        <w:t>=0,</w:t>
      </w:r>
      <w:r w:rsidR="00755C6B" w:rsidRPr="00755C6B">
        <w:t xml:space="preserve">2 </w:t>
      </w:r>
      <w:r w:rsidR="00755C6B">
        <w:t>А</w:t>
      </w:r>
      <w:r>
        <w:t>)</w:t>
      </w:r>
    </w:p>
    <w:p w:rsidR="00E3778B" w:rsidRDefault="00E3778B" w:rsidP="008E04BC"/>
    <w:p w:rsidR="00E3778B" w:rsidRDefault="00E3778B" w:rsidP="00755C6B">
      <w:pPr>
        <w:ind w:left="284"/>
      </w:pPr>
    </w:p>
    <w:p w:rsidR="00C46F21" w:rsidRDefault="00C46F21" w:rsidP="008E04BC">
      <w:r>
        <w:rPr>
          <w:noProof/>
          <w:lang w:eastAsia="ru-RU"/>
        </w:rPr>
        <w:lastRenderedPageBreak/>
        <w:drawing>
          <wp:inline distT="0" distB="0" distL="0" distR="0">
            <wp:extent cx="5781483" cy="284656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217" cy="2850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432" w:rsidRDefault="005E1432" w:rsidP="008E04BC">
      <w:r>
        <w:rPr>
          <w:noProof/>
          <w:lang w:eastAsia="ru-RU"/>
        </w:rPr>
        <w:drawing>
          <wp:inline distT="0" distB="0" distL="0" distR="0">
            <wp:extent cx="6041883" cy="2989691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600" cy="299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FDC" w:rsidRDefault="00F82FDC" w:rsidP="008E04BC">
      <w:r>
        <w:rPr>
          <w:noProof/>
          <w:lang w:eastAsia="ru-RU"/>
        </w:rPr>
        <w:drawing>
          <wp:inline distT="0" distB="0" distL="0" distR="0">
            <wp:extent cx="6209665" cy="3075259"/>
            <wp:effectExtent l="1905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075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432" w:rsidRDefault="005E1432" w:rsidP="008E04BC"/>
    <w:p w:rsidR="005E1432" w:rsidRDefault="005E1432" w:rsidP="008E04BC">
      <w:r>
        <w:rPr>
          <w:noProof/>
          <w:lang w:eastAsia="ru-RU"/>
        </w:rPr>
        <w:drawing>
          <wp:inline distT="0" distB="0" distL="0" distR="0">
            <wp:extent cx="6209665" cy="3031805"/>
            <wp:effectExtent l="1905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031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F21" w:rsidRDefault="00C46F21" w:rsidP="00C46F21">
      <w:r>
        <w:t>Осциллограммы сигналов при фазовом сдвиге в 0 град.</w:t>
      </w:r>
    </w:p>
    <w:p w:rsidR="00755C6B" w:rsidRDefault="00C46F21" w:rsidP="00755C6B">
      <w:pPr>
        <w:ind w:left="-567"/>
      </w:pPr>
      <w:r w:rsidRPr="00E3778B">
        <w:t>(</w:t>
      </w:r>
      <w:r w:rsidR="00E3778B">
        <w:rPr>
          <w:lang w:val="en-US"/>
        </w:rPr>
        <w:t>U</w:t>
      </w:r>
      <w:r w:rsidR="00E3778B">
        <w:t>спнч</w:t>
      </w:r>
      <w:r w:rsidR="00E3778B" w:rsidRPr="00E3778B">
        <w:t>=</w:t>
      </w:r>
      <w:r w:rsidR="00E3778B">
        <w:t>2200</w:t>
      </w:r>
      <w:proofErr w:type="gramStart"/>
      <w:r w:rsidR="00E3778B" w:rsidRPr="00E3778B">
        <w:t xml:space="preserve"> </w:t>
      </w:r>
      <w:r w:rsidR="00F82FDC">
        <w:t>В</w:t>
      </w:r>
      <w:proofErr w:type="gramEnd"/>
      <w:r w:rsidR="00F82FDC">
        <w:t>;</w:t>
      </w:r>
      <w:r w:rsidR="00755C6B" w:rsidRPr="00E3778B">
        <w:t xml:space="preserve"> </w:t>
      </w:r>
      <w:r w:rsidR="00755C6B">
        <w:rPr>
          <w:lang w:val="en-US"/>
        </w:rPr>
        <w:t>I</w:t>
      </w:r>
      <w:r w:rsidR="00755C6B">
        <w:t>к=</w:t>
      </w:r>
      <w:r w:rsidR="00A50EFC">
        <w:t>25,72</w:t>
      </w:r>
      <w:r w:rsidR="00755C6B" w:rsidRPr="00E3778B">
        <w:t xml:space="preserve"> </w:t>
      </w:r>
      <w:r w:rsidR="00755C6B">
        <w:t>А; ∆</w:t>
      </w:r>
      <w:r w:rsidR="00755C6B">
        <w:rPr>
          <w:lang w:val="en-US"/>
        </w:rPr>
        <w:t>I</w:t>
      </w:r>
      <w:r w:rsidR="00755C6B">
        <w:t>к=</w:t>
      </w:r>
      <w:r w:rsidR="005E1432">
        <w:t>35</w:t>
      </w:r>
      <w:r w:rsidR="00755C6B" w:rsidRPr="00E3778B">
        <w:t xml:space="preserve"> </w:t>
      </w:r>
      <w:r w:rsidR="00755C6B">
        <w:t xml:space="preserve">А; </w:t>
      </w:r>
      <w:r w:rsidR="00755C6B">
        <w:rPr>
          <w:lang w:val="en-US"/>
        </w:rPr>
        <w:t>U</w:t>
      </w:r>
      <w:r w:rsidR="00755C6B">
        <w:t>н</w:t>
      </w:r>
      <w:r w:rsidR="00F82FDC">
        <w:t>=328</w:t>
      </w:r>
      <w:r w:rsidR="00755C6B">
        <w:t>,6</w:t>
      </w:r>
      <w:r w:rsidR="00755C6B" w:rsidRPr="00E3778B">
        <w:t xml:space="preserve"> </w:t>
      </w:r>
      <w:r w:rsidR="00755C6B">
        <w:t>В;</w:t>
      </w:r>
      <w:r w:rsidR="00F82FDC">
        <w:t xml:space="preserve"> </w:t>
      </w:r>
      <w:r w:rsidR="00755C6B">
        <w:t>∆</w:t>
      </w:r>
      <w:r w:rsidR="00755C6B">
        <w:rPr>
          <w:lang w:val="en-US"/>
        </w:rPr>
        <w:t>U</w:t>
      </w:r>
      <w:r w:rsidR="00755C6B">
        <w:t>=</w:t>
      </w:r>
      <w:r w:rsidR="00F82FDC">
        <w:t xml:space="preserve">10 </w:t>
      </w:r>
      <w:r w:rsidR="00755C6B">
        <w:t>В;</w:t>
      </w:r>
      <w:r w:rsidR="00F82FDC">
        <w:t xml:space="preserve"> </w:t>
      </w:r>
      <w:r w:rsidR="00755C6B">
        <w:rPr>
          <w:lang w:val="en-US"/>
        </w:rPr>
        <w:t>I</w:t>
      </w:r>
      <w:proofErr w:type="spellStart"/>
      <w:r w:rsidR="00755C6B">
        <w:t>н</w:t>
      </w:r>
      <w:proofErr w:type="spellEnd"/>
      <w:r w:rsidR="00755C6B">
        <w:t xml:space="preserve"> =</w:t>
      </w:r>
      <w:r w:rsidR="00F82FDC">
        <w:t>142,9</w:t>
      </w:r>
      <w:r w:rsidR="00755C6B" w:rsidRPr="00E3778B">
        <w:t xml:space="preserve"> </w:t>
      </w:r>
      <w:r w:rsidR="00755C6B">
        <w:t>А;</w:t>
      </w:r>
      <w:r w:rsidR="00F82FDC">
        <w:t xml:space="preserve"> </w:t>
      </w:r>
      <w:r w:rsidR="00755C6B">
        <w:t>∆</w:t>
      </w:r>
      <w:r w:rsidR="00755C6B">
        <w:rPr>
          <w:lang w:val="en-US"/>
        </w:rPr>
        <w:t>I</w:t>
      </w:r>
      <w:r w:rsidR="00755C6B">
        <w:t>=</w:t>
      </w:r>
      <w:r w:rsidR="00F82FDC">
        <w:t>5</w:t>
      </w:r>
      <w:r w:rsidR="00755C6B" w:rsidRPr="00755C6B">
        <w:t xml:space="preserve"> </w:t>
      </w:r>
      <w:r w:rsidR="00755C6B">
        <w:t>А)</w:t>
      </w:r>
    </w:p>
    <w:p w:rsidR="00755C6B" w:rsidRDefault="00755C6B" w:rsidP="00755C6B"/>
    <w:p w:rsidR="00C46F21" w:rsidRDefault="005E1432" w:rsidP="008E04BC">
      <w:r>
        <w:t>Выводы:</w:t>
      </w:r>
    </w:p>
    <w:p w:rsidR="004D2A9E" w:rsidRDefault="005E1432" w:rsidP="004D2A9E">
      <w:pPr>
        <w:pStyle w:val="a3"/>
      </w:pPr>
      <w:r>
        <w:t>Синфазное управление модулями (φ =0)</w:t>
      </w:r>
      <w:r w:rsidR="004D2A9E">
        <w:t xml:space="preserve"> по сравнению с управлением 4-мя модулями со сдвигом </w:t>
      </w:r>
      <w:r w:rsidR="00D00B73">
        <w:t xml:space="preserve">управляющих импульсов силовыми транзисторами </w:t>
      </w:r>
      <w:r w:rsidR="004D2A9E">
        <w:t xml:space="preserve">на 90 </w:t>
      </w:r>
      <w:proofErr w:type="spellStart"/>
      <w:r w:rsidR="004D2A9E">
        <w:t>эл</w:t>
      </w:r>
      <w:proofErr w:type="spellEnd"/>
      <w:r w:rsidR="004D2A9E">
        <w:t xml:space="preserve">. градусов, </w:t>
      </w:r>
      <w:r>
        <w:t xml:space="preserve"> </w:t>
      </w:r>
      <w:r w:rsidR="004D2A9E">
        <w:t xml:space="preserve">существенно </w:t>
      </w:r>
      <w:r>
        <w:t>увеличивает</w:t>
      </w:r>
      <w:r w:rsidR="004D2A9E">
        <w:t>:</w:t>
      </w:r>
    </w:p>
    <w:p w:rsidR="005E1432" w:rsidRDefault="005E1432" w:rsidP="005E1432">
      <w:pPr>
        <w:pStyle w:val="a3"/>
        <w:numPr>
          <w:ilvl w:val="0"/>
          <w:numId w:val="14"/>
        </w:numPr>
      </w:pPr>
      <w:r>
        <w:t xml:space="preserve"> пульсации тока </w:t>
      </w:r>
      <w:r w:rsidR="004D2A9E">
        <w:t xml:space="preserve">в </w:t>
      </w:r>
      <w:proofErr w:type="spellStart"/>
      <w:r w:rsidR="004D2A9E">
        <w:t>кабель-троссе</w:t>
      </w:r>
      <w:proofErr w:type="spellEnd"/>
      <w:r w:rsidR="004D2A9E">
        <w:t xml:space="preserve"> (с 4 А до 35 А)</w:t>
      </w:r>
      <w:r>
        <w:t xml:space="preserve"> и его действующее значение</w:t>
      </w:r>
      <w:r w:rsidR="004D2A9E">
        <w:t xml:space="preserve"> (с 23,84 А до 25,72 А)</w:t>
      </w:r>
      <w:proofErr w:type="gramStart"/>
      <w:r w:rsidR="004D2A9E">
        <w:t xml:space="preserve"> </w:t>
      </w:r>
      <w:r>
        <w:t>,</w:t>
      </w:r>
      <w:proofErr w:type="gramEnd"/>
      <w:r>
        <w:t xml:space="preserve"> что приводит к больш</w:t>
      </w:r>
      <w:r w:rsidR="004D2A9E">
        <w:t xml:space="preserve">им потерям в </w:t>
      </w:r>
      <w:proofErr w:type="spellStart"/>
      <w:r w:rsidR="004D2A9E">
        <w:t>кабель-</w:t>
      </w:r>
      <w:r>
        <w:t>троссе</w:t>
      </w:r>
      <w:proofErr w:type="spellEnd"/>
      <w:r w:rsidR="004D2A9E">
        <w:t xml:space="preserve"> </w:t>
      </w:r>
      <w:r>
        <w:t>и снижению напряжения и тока в нагрузке</w:t>
      </w:r>
      <w:r w:rsidR="004D2A9E">
        <w:t xml:space="preserve"> (при отсутствии компенса</w:t>
      </w:r>
      <w:r w:rsidR="00D00B73">
        <w:t xml:space="preserve">ции падения напряжения в </w:t>
      </w:r>
      <w:proofErr w:type="spellStart"/>
      <w:r w:rsidR="00D00B73">
        <w:t>кабель-</w:t>
      </w:r>
      <w:r w:rsidR="004D2A9E">
        <w:t>троссе</w:t>
      </w:r>
      <w:proofErr w:type="spellEnd"/>
      <w:r w:rsidR="00D00B73">
        <w:t xml:space="preserve"> за счет положительной обратной связи по току</w:t>
      </w:r>
      <w:r w:rsidR="004D2A9E">
        <w:t>).</w:t>
      </w:r>
    </w:p>
    <w:p w:rsidR="004D2A9E" w:rsidRPr="00DC661C" w:rsidRDefault="004D2A9E" w:rsidP="005E1432">
      <w:pPr>
        <w:pStyle w:val="a3"/>
        <w:numPr>
          <w:ilvl w:val="0"/>
          <w:numId w:val="14"/>
        </w:numPr>
      </w:pPr>
      <w:r>
        <w:t>пульсации напряжения и тока в нагрузке (с 0,5</w:t>
      </w:r>
      <w:proofErr w:type="gramStart"/>
      <w:r>
        <w:t xml:space="preserve"> В</w:t>
      </w:r>
      <w:proofErr w:type="gramEnd"/>
      <w:r>
        <w:t xml:space="preserve"> и 0,2 А до 10 В и 5 А), что требует увеличения емкости </w:t>
      </w:r>
      <w:r w:rsidR="00D00B73">
        <w:t>выходного фильтрового конденсатора.</w:t>
      </w:r>
    </w:p>
    <w:sectPr w:rsidR="004D2A9E" w:rsidRPr="00DC661C" w:rsidSect="00755C6B">
      <w:pgSz w:w="11906" w:h="16838" w:code="9"/>
      <w:pgMar w:top="1134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403BE"/>
    <w:multiLevelType w:val="hybridMultilevel"/>
    <w:tmpl w:val="C8DC36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5122E5"/>
    <w:multiLevelType w:val="multilevel"/>
    <w:tmpl w:val="AE209C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>
    <w:nsid w:val="2EEE2D87"/>
    <w:multiLevelType w:val="hybridMultilevel"/>
    <w:tmpl w:val="0AE0A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0677D3"/>
    <w:multiLevelType w:val="hybridMultilevel"/>
    <w:tmpl w:val="41388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82017C"/>
    <w:multiLevelType w:val="multilevel"/>
    <w:tmpl w:val="230E3B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>
    <w:nsid w:val="3DB34FB8"/>
    <w:multiLevelType w:val="multilevel"/>
    <w:tmpl w:val="3A9E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912DE0"/>
    <w:multiLevelType w:val="hybridMultilevel"/>
    <w:tmpl w:val="53507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0747C"/>
    <w:multiLevelType w:val="hybridMultilevel"/>
    <w:tmpl w:val="18864112"/>
    <w:lvl w:ilvl="0" w:tplc="D41025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423117A5"/>
    <w:multiLevelType w:val="multilevel"/>
    <w:tmpl w:val="A62C7C6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>
    <w:nsid w:val="48C744C7"/>
    <w:multiLevelType w:val="multilevel"/>
    <w:tmpl w:val="9A8C661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0">
    <w:nsid w:val="54DD596B"/>
    <w:multiLevelType w:val="hybridMultilevel"/>
    <w:tmpl w:val="9EB2A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934B1D"/>
    <w:multiLevelType w:val="hybridMultilevel"/>
    <w:tmpl w:val="EC2AC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2853FB"/>
    <w:multiLevelType w:val="hybridMultilevel"/>
    <w:tmpl w:val="29400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32026B"/>
    <w:multiLevelType w:val="hybridMultilevel"/>
    <w:tmpl w:val="9ECCA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13"/>
  </w:num>
  <w:num w:numId="7">
    <w:abstractNumId w:val="10"/>
  </w:num>
  <w:num w:numId="8">
    <w:abstractNumId w:val="9"/>
  </w:num>
  <w:num w:numId="9">
    <w:abstractNumId w:val="8"/>
  </w:num>
  <w:num w:numId="10">
    <w:abstractNumId w:val="4"/>
  </w:num>
  <w:num w:numId="11">
    <w:abstractNumId w:val="0"/>
  </w:num>
  <w:num w:numId="12">
    <w:abstractNumId w:val="6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85912"/>
    <w:rsid w:val="00093659"/>
    <w:rsid w:val="000C007B"/>
    <w:rsid w:val="000E4531"/>
    <w:rsid w:val="000F287B"/>
    <w:rsid w:val="000F64D5"/>
    <w:rsid w:val="00103CE5"/>
    <w:rsid w:val="00113925"/>
    <w:rsid w:val="00162574"/>
    <w:rsid w:val="001D123A"/>
    <w:rsid w:val="001D3251"/>
    <w:rsid w:val="002369B0"/>
    <w:rsid w:val="00240D9F"/>
    <w:rsid w:val="002846E3"/>
    <w:rsid w:val="002A1B5E"/>
    <w:rsid w:val="002A408B"/>
    <w:rsid w:val="002F7999"/>
    <w:rsid w:val="0034155E"/>
    <w:rsid w:val="003A7C47"/>
    <w:rsid w:val="00414B1E"/>
    <w:rsid w:val="00436CAF"/>
    <w:rsid w:val="00445D7A"/>
    <w:rsid w:val="004A0EC6"/>
    <w:rsid w:val="004D2A9E"/>
    <w:rsid w:val="004F6710"/>
    <w:rsid w:val="00500774"/>
    <w:rsid w:val="0051718D"/>
    <w:rsid w:val="005313D7"/>
    <w:rsid w:val="00536F07"/>
    <w:rsid w:val="005575E0"/>
    <w:rsid w:val="00576524"/>
    <w:rsid w:val="005835AF"/>
    <w:rsid w:val="00585912"/>
    <w:rsid w:val="00593ED3"/>
    <w:rsid w:val="005E1432"/>
    <w:rsid w:val="005E764B"/>
    <w:rsid w:val="00616ED7"/>
    <w:rsid w:val="006A3DD7"/>
    <w:rsid w:val="006C0B77"/>
    <w:rsid w:val="007055CF"/>
    <w:rsid w:val="00733D74"/>
    <w:rsid w:val="007453D0"/>
    <w:rsid w:val="00755C6B"/>
    <w:rsid w:val="00762DBE"/>
    <w:rsid w:val="008242FF"/>
    <w:rsid w:val="00844154"/>
    <w:rsid w:val="00870751"/>
    <w:rsid w:val="00890D0F"/>
    <w:rsid w:val="008E04BC"/>
    <w:rsid w:val="008F40D3"/>
    <w:rsid w:val="0092092C"/>
    <w:rsid w:val="00922C48"/>
    <w:rsid w:val="00923508"/>
    <w:rsid w:val="00940514"/>
    <w:rsid w:val="009762C8"/>
    <w:rsid w:val="009A061A"/>
    <w:rsid w:val="00A50EFC"/>
    <w:rsid w:val="00A70548"/>
    <w:rsid w:val="00AB51EC"/>
    <w:rsid w:val="00AD2E63"/>
    <w:rsid w:val="00AD4F95"/>
    <w:rsid w:val="00AD5F24"/>
    <w:rsid w:val="00AF77BF"/>
    <w:rsid w:val="00B67A8E"/>
    <w:rsid w:val="00B75A90"/>
    <w:rsid w:val="00B915B7"/>
    <w:rsid w:val="00BA4D01"/>
    <w:rsid w:val="00BB1A57"/>
    <w:rsid w:val="00BC51BC"/>
    <w:rsid w:val="00BD1A16"/>
    <w:rsid w:val="00BF11EE"/>
    <w:rsid w:val="00C36C72"/>
    <w:rsid w:val="00C46F21"/>
    <w:rsid w:val="00C64AD2"/>
    <w:rsid w:val="00C73ACC"/>
    <w:rsid w:val="00CE67F2"/>
    <w:rsid w:val="00D00B73"/>
    <w:rsid w:val="00D104E0"/>
    <w:rsid w:val="00D95974"/>
    <w:rsid w:val="00DB60CA"/>
    <w:rsid w:val="00DC661C"/>
    <w:rsid w:val="00E3778B"/>
    <w:rsid w:val="00E64CA0"/>
    <w:rsid w:val="00E650AB"/>
    <w:rsid w:val="00E71042"/>
    <w:rsid w:val="00EA59DF"/>
    <w:rsid w:val="00EB4045"/>
    <w:rsid w:val="00EC5105"/>
    <w:rsid w:val="00EE4070"/>
    <w:rsid w:val="00F12C76"/>
    <w:rsid w:val="00F20D18"/>
    <w:rsid w:val="00F317A3"/>
    <w:rsid w:val="00F4125C"/>
    <w:rsid w:val="00F72E64"/>
    <w:rsid w:val="00F82FDC"/>
    <w:rsid w:val="00F90B37"/>
    <w:rsid w:val="00F924DE"/>
    <w:rsid w:val="00F96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7453D0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D7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33D7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33D74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CE67F2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67F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453D0"/>
    <w:rPr>
      <w:rFonts w:eastAsia="Times New Roman"/>
      <w:b/>
      <w:bCs/>
      <w:kern w:val="36"/>
      <w:sz w:val="48"/>
      <w:szCs w:val="48"/>
      <w:lang w:eastAsia="ru-RU"/>
    </w:rPr>
  </w:style>
  <w:style w:type="table" w:styleId="a7">
    <w:name w:val="Table Grid"/>
    <w:basedOn w:val="a1"/>
    <w:uiPriority w:val="39"/>
    <w:rsid w:val="00F317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Уткин</dc:creator>
  <cp:lastModifiedBy>Victor</cp:lastModifiedBy>
  <cp:revision>2</cp:revision>
  <dcterms:created xsi:type="dcterms:W3CDTF">2025-12-29T19:51:00Z</dcterms:created>
  <dcterms:modified xsi:type="dcterms:W3CDTF">2025-12-29T19:51:00Z</dcterms:modified>
</cp:coreProperties>
</file>