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5365" w14:textId="0F0A57B8" w:rsidR="00CA57AC" w:rsidRDefault="00870794">
      <w:r>
        <w:rPr>
          <w:rFonts w:hint="eastAsia"/>
        </w:rPr>
        <w:t>参考专栏：</w:t>
      </w:r>
      <w:hyperlink r:id="rId5" w:history="1">
        <w:r>
          <w:rPr>
            <w:rStyle w:val="a3"/>
          </w:rPr>
          <w:t>https://zhuanlan.zhihu.com/p/67696290</w:t>
        </w:r>
      </w:hyperlink>
    </w:p>
    <w:p w14:paraId="1AD3D7A8" w14:textId="211741D8" w:rsidR="00870794" w:rsidRDefault="00870794" w:rsidP="00585D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将Source中的插件放入Plugins，编译运行</w:t>
      </w:r>
    </w:p>
    <w:p w14:paraId="7BA5C22D" w14:textId="38C675EB" w:rsidR="00585D70" w:rsidRDefault="00585D70" w:rsidP="00585D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创建一个材质，并按下图设置</w:t>
      </w:r>
    </w:p>
    <w:p w14:paraId="30A67FB4" w14:textId="1CA458A4" w:rsidR="00836356" w:rsidRDefault="00836356" w:rsidP="00836356">
      <w:r>
        <w:rPr>
          <w:noProof/>
        </w:rPr>
        <w:drawing>
          <wp:inline distT="0" distB="0" distL="0" distR="0" wp14:anchorId="127A7451" wp14:editId="6645BE59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C2A" w14:textId="2C3CF827" w:rsidR="00836356" w:rsidRDefault="00836356" w:rsidP="008363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3A08CDD4" w14:textId="4820A2EF" w:rsidR="00836356" w:rsidRDefault="00836356" w:rsidP="0083635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通过设置My</w:t>
      </w:r>
      <w:r>
        <w:t>I</w:t>
      </w:r>
      <w:r>
        <w:rPr>
          <w:rFonts w:hint="eastAsia"/>
        </w:rPr>
        <w:t>ndex的值来选择I</w:t>
      </w:r>
      <w:r>
        <w:t>nput1~input5</w:t>
      </w:r>
      <w:r>
        <w:rPr>
          <w:rFonts w:hint="eastAsia"/>
        </w:rPr>
        <w:t>的颜色作为输出值</w:t>
      </w:r>
    </w:p>
    <w:p w14:paraId="38B74416" w14:textId="76AD64CC" w:rsidR="00836356" w:rsidRDefault="00836356" w:rsidP="008363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0E290" wp14:editId="3E00A347">
            <wp:extent cx="3235005" cy="6108858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005" cy="61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3455E"/>
    <w:multiLevelType w:val="hybridMultilevel"/>
    <w:tmpl w:val="A754F292"/>
    <w:lvl w:ilvl="0" w:tplc="DAEC5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B7"/>
    <w:rsid w:val="00585D70"/>
    <w:rsid w:val="00836356"/>
    <w:rsid w:val="00870794"/>
    <w:rsid w:val="00A427B7"/>
    <w:rsid w:val="00C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CC4D"/>
  <w15:chartTrackingRefBased/>
  <w15:docId w15:val="{A7E16C34-AEAD-444C-B0AB-7C73801A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07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5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676962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4</cp:revision>
  <dcterms:created xsi:type="dcterms:W3CDTF">2020-04-29T09:08:00Z</dcterms:created>
  <dcterms:modified xsi:type="dcterms:W3CDTF">2020-04-29T09:10:00Z</dcterms:modified>
</cp:coreProperties>
</file>