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A3" w:rsidRDefault="008537A3" w:rsidP="008537A3"/>
    <w:p w:rsidR="009F62F0" w:rsidRPr="008537A3" w:rsidRDefault="008537A3" w:rsidP="008537A3">
      <w:pPr>
        <w:jc w:val="center"/>
        <w:rPr>
          <w:sz w:val="100"/>
          <w:szCs w:val="100"/>
          <w:lang w:val="de-DE"/>
        </w:rPr>
      </w:pPr>
      <w:r w:rsidRPr="008537A3">
        <w:rPr>
          <w:lang w:val="de-DE"/>
        </w:rPr>
        <w:softHyphen/>
      </w:r>
      <w:r w:rsidRPr="008537A3">
        <w:rPr>
          <w:lang w:val="de-DE"/>
        </w:rPr>
        <w:softHyphen/>
      </w:r>
      <w:r w:rsidRPr="008537A3">
        <w:rPr>
          <w:sz w:val="100"/>
          <w:szCs w:val="100"/>
          <w:lang w:val="de-DE"/>
        </w:rPr>
        <w:t>Projektpräsentation</w:t>
      </w:r>
      <w:r w:rsidRPr="008537A3">
        <w:rPr>
          <w:sz w:val="100"/>
          <w:szCs w:val="100"/>
          <w:lang w:val="de-DE"/>
        </w:rPr>
        <w:br/>
        <w:t>12 FIAE</w:t>
      </w:r>
      <w:r>
        <w:rPr>
          <w:sz w:val="100"/>
          <w:szCs w:val="100"/>
          <w:lang w:val="de-DE"/>
        </w:rPr>
        <w:t xml:space="preserve"> (Gg</w:t>
      </w:r>
      <w:bookmarkStart w:id="0" w:name="_GoBack"/>
      <w:bookmarkEnd w:id="0"/>
      <w:r w:rsidRPr="008537A3">
        <w:rPr>
          <w:sz w:val="100"/>
          <w:szCs w:val="100"/>
          <w:lang w:val="de-DE"/>
        </w:rPr>
        <w:t>)</w:t>
      </w:r>
    </w:p>
    <w:p w:rsidR="008537A3" w:rsidRPr="008537A3" w:rsidRDefault="008537A3" w:rsidP="008537A3">
      <w:pPr>
        <w:jc w:val="center"/>
        <w:rPr>
          <w:sz w:val="100"/>
          <w:szCs w:val="100"/>
          <w:lang w:val="de-DE"/>
        </w:rPr>
      </w:pPr>
      <w:r w:rsidRPr="008537A3">
        <w:rPr>
          <w:sz w:val="100"/>
          <w:szCs w:val="100"/>
          <w:lang w:val="de-DE"/>
        </w:rPr>
        <w:t>Gebäude C Raum 210</w:t>
      </w:r>
    </w:p>
    <w:p w:rsidR="008537A3" w:rsidRPr="008537A3" w:rsidRDefault="008537A3" w:rsidP="008537A3">
      <w:pPr>
        <w:jc w:val="center"/>
        <w:rPr>
          <w:sz w:val="100"/>
          <w:szCs w:val="100"/>
          <w:lang w:val="de-DE"/>
        </w:rPr>
      </w:pPr>
      <w:r>
        <w:rPr>
          <w:noProof/>
          <w:sz w:val="100"/>
          <w:szCs w:val="10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859971</wp:posOffset>
                </wp:positionH>
                <wp:positionV relativeFrom="paragraph">
                  <wp:posOffset>318589</wp:posOffset>
                </wp:positionV>
                <wp:extent cx="6433367" cy="2471057"/>
                <wp:effectExtent l="0" t="19050" r="43815" b="4381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367" cy="24710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4206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67.7pt;margin-top:25.1pt;width:506.55pt;height:194.5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" adj="17452" fillcolor="#5b9bd5 [3204]" strokecolor="#1f4d78 [1604]" strokeweight="1pt">
                <w10:wrap anchorx="margin"/>
              </v:shape>
            </w:pict>
          </mc:Fallback>
        </mc:AlternateContent>
      </w:r>
    </w:p>
    <w:p w:rsidR="008537A3" w:rsidRPr="008537A3" w:rsidRDefault="008537A3" w:rsidP="008537A3">
      <w:pPr>
        <w:jc w:val="center"/>
        <w:rPr>
          <w:sz w:val="100"/>
          <w:szCs w:val="100"/>
          <w:lang w:val="de-DE"/>
        </w:rPr>
      </w:pPr>
    </w:p>
    <w:sectPr w:rsidR="008537A3" w:rsidRPr="008537A3" w:rsidSect="008537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4D9" w:rsidRDefault="007714D9" w:rsidP="008537A3">
      <w:pPr>
        <w:spacing w:after="0" w:line="240" w:lineRule="auto"/>
      </w:pPr>
      <w:r>
        <w:separator/>
      </w:r>
    </w:p>
  </w:endnote>
  <w:endnote w:type="continuationSeparator" w:id="0">
    <w:p w:rsidR="007714D9" w:rsidRDefault="007714D9" w:rsidP="0085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4D9" w:rsidRDefault="007714D9" w:rsidP="008537A3">
      <w:pPr>
        <w:spacing w:after="0" w:line="240" w:lineRule="auto"/>
      </w:pPr>
      <w:r>
        <w:separator/>
      </w:r>
    </w:p>
  </w:footnote>
  <w:footnote w:type="continuationSeparator" w:id="0">
    <w:p w:rsidR="007714D9" w:rsidRDefault="007714D9" w:rsidP="00853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55"/>
    <w:rsid w:val="007714D9"/>
    <w:rsid w:val="008537A3"/>
    <w:rsid w:val="009F62F0"/>
    <w:rsid w:val="00F2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144A6"/>
  <w15:chartTrackingRefBased/>
  <w15:docId w15:val="{E172C781-1549-4B11-864A-CE7B2D80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7A3"/>
  </w:style>
  <w:style w:type="paragraph" w:styleId="Fuzeile">
    <w:name w:val="footer"/>
    <w:basedOn w:val="Standard"/>
    <w:link w:val="FuzeileZchn"/>
    <w:uiPriority w:val="99"/>
    <w:unhideWhenUsed/>
    <w:rsid w:val="0085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+PC9zaXNsPjxVc2VyTmFtZT5PQUFEXHFkODg5PC9Vc2VyTmFtZT48RGF0ZVRpbWU+MTIvNi8yMDE4IDc6NTI6NTkgQU08L0RhdGVUaW1lPjxMYWJlbFN0cmluZz5QdWJsaWM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e216652-7cb1-42d3-a22f-fb5c7f348db5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EEA7D8E2-0D04-47A0-AA14-16FCBAA5B45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2B0AE23-2649-4F24-A25C-34F63C5E5B0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>Deutsche Börse Group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 Lukas</dc:creator>
  <cp:keywords/>
  <dc:description/>
  <cp:lastModifiedBy>Manus Lukas</cp:lastModifiedBy>
  <cp:revision>2</cp:revision>
  <dcterms:created xsi:type="dcterms:W3CDTF">2018-12-06T07:44:00Z</dcterms:created>
  <dcterms:modified xsi:type="dcterms:W3CDTF">2018-12-06T07:53:00Z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fd850474-170c-43b8-be49-554068fc2388</vt:lpwstr>
  </property>
  <property fmtid="{D5CDD505-2E9C-101B-9397-08002B2CF9AE}" pid="3" name="bjSaver">
    <vt:lpwstr>CZEXhuvTqV0PMc7n2v0Y2EVibh+ZPoRC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policy="5e216652-7cb1-42d3-a22f-fb5c7f348db5"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BG_Classification_ID">
    <vt:lpwstr>1</vt:lpwstr>
  </property>
  <property fmtid="{D5CDD505-2E9C-101B-9397-08002B2CF9AE}" pid="8" name="DBG_Classification_Name">
    <vt:lpwstr>Public</vt:lpwstr>
  </property>
  <property fmtid="{D5CDD505-2E9C-101B-9397-08002B2CF9AE}" pid="9" name="bjLabelHistoryID">
    <vt:lpwstr>{EEA7D8E2-0D04-47A0-AA14-16FCBAA5B459}</vt:lpwstr>
  </property>
</Properties>
</file>