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DACC" w14:textId="5BB72349" w:rsidR="00FD7945" w:rsidRPr="007E347B" w:rsidRDefault="00FD7945" w:rsidP="00FD7945">
      <w:pPr>
        <w:rPr>
          <w:b/>
          <w:bCs/>
          <w:sz w:val="28"/>
          <w:szCs w:val="28"/>
          <w:lang w:val="fr-FR"/>
        </w:rPr>
      </w:pPr>
      <w:r w:rsidRPr="007E347B">
        <w:rPr>
          <w:b/>
          <w:bCs/>
          <w:sz w:val="28"/>
          <w:szCs w:val="28"/>
          <w:lang w:val="fr-FR"/>
        </w:rPr>
        <w:t>Introduction</w:t>
      </w:r>
    </w:p>
    <w:p w14:paraId="34434C9C" w14:textId="77777777" w:rsidR="00FD7945" w:rsidRPr="007E347B" w:rsidRDefault="00FD7945" w:rsidP="00FD7945">
      <w:pPr>
        <w:autoSpaceDE w:val="0"/>
        <w:autoSpaceDN w:val="0"/>
        <w:adjustRightInd w:val="0"/>
        <w:spacing w:after="0" w:line="240" w:lineRule="auto"/>
        <w:rPr>
          <w:rFonts w:ascii="Yu Gothic UI" w:eastAsia="Yu Gothic UI" w:cs="Yu Gothic UI"/>
          <w:color w:val="000000"/>
          <w:sz w:val="24"/>
          <w:szCs w:val="24"/>
          <w:lang w:val="fr-FR"/>
        </w:rPr>
      </w:pPr>
    </w:p>
    <w:p w14:paraId="0A39151B" w14:textId="16F8BFE8" w:rsidR="00FD7945" w:rsidRPr="007E347B" w:rsidRDefault="00FD7945" w:rsidP="0035254B">
      <w:pPr>
        <w:rPr>
          <w:rFonts w:ascii="Yu Gothic UI" w:eastAsia="Yu Gothic UI" w:cs="Yu Gothic UI"/>
          <w:color w:val="000000"/>
          <w:sz w:val="23"/>
          <w:szCs w:val="23"/>
          <w:lang w:val="fr-FR"/>
        </w:rPr>
      </w:pPr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Fin 2018, </w:t>
      </w:r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à</w:t>
      </w:r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 l'occasion de la conf</w:t>
      </w:r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é</w:t>
      </w:r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rence AWS </w:t>
      </w:r>
      <w:proofErr w:type="spellStart"/>
      <w:proofErr w:type="gramStart"/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Re:invent</w:t>
      </w:r>
      <w:proofErr w:type="spellEnd"/>
      <w:proofErr w:type="gramEnd"/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 </w:t>
      </w:r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à</w:t>
      </w:r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 Las Vegas, </w:t>
      </w:r>
      <w:proofErr w:type="spellStart"/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BluAge</w:t>
      </w:r>
      <w:proofErr w:type="spellEnd"/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 pr</w:t>
      </w:r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é</w:t>
      </w:r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sente officiellement "</w:t>
      </w:r>
      <w:proofErr w:type="spellStart"/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serverless</w:t>
      </w:r>
      <w:proofErr w:type="spellEnd"/>
      <w:r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 COBOL for AWS solution"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. Compos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é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 de deux produits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 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: une extension VSC servant de compilateur COBOL vers Java et un Framework associ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é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, les deux produits combin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é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s de d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é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ployer de mani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è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re 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« </w:t>
      </w:r>
      <w:proofErr w:type="spellStart"/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serverless</w:t>
      </w:r>
      <w:proofErr w:type="spellEnd"/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 »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 xml:space="preserve"> une application initialement cod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é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e en Cobol.</w:t>
      </w:r>
      <w:r w:rsidR="0035254B" w:rsidRPr="007E347B">
        <w:rPr>
          <w:rFonts w:ascii="Yu Gothic UI" w:eastAsia="Yu Gothic UI" w:cs="Yu Gothic UI"/>
          <w:color w:val="000000"/>
          <w:sz w:val="23"/>
          <w:szCs w:val="23"/>
          <w:lang w:val="fr-FR"/>
        </w:rPr>
        <w:t> </w:t>
      </w:r>
    </w:p>
    <w:p w14:paraId="65BD4744" w14:textId="5F544B98" w:rsidR="001D47B5" w:rsidRPr="007E347B" w:rsidRDefault="001D47B5" w:rsidP="00FD7945">
      <w:pPr>
        <w:rPr>
          <w:rFonts w:ascii="Yu Gothic UI" w:eastAsia="Yu Gothic UI" w:cs="Yu Gothic UI"/>
          <w:color w:val="000000"/>
          <w:lang w:val="fr-FR"/>
        </w:rPr>
      </w:pPr>
      <w:r w:rsidRPr="007E347B">
        <w:rPr>
          <w:rFonts w:ascii="Yu Gothic UI" w:eastAsia="Yu Gothic UI" w:cs="Yu Gothic UI"/>
          <w:color w:val="000000"/>
          <w:lang w:val="fr-FR"/>
        </w:rPr>
        <w:t xml:space="preserve">III- </w:t>
      </w:r>
      <w:r w:rsidR="00607AB9" w:rsidRPr="007E347B">
        <w:rPr>
          <w:rFonts w:ascii="Yu Gothic UI" w:eastAsia="Yu Gothic UI" w:cs="Yu Gothic UI"/>
          <w:color w:val="000000"/>
          <w:lang w:val="fr-FR"/>
        </w:rPr>
        <w:t>R</w:t>
      </w:r>
      <w:r w:rsidR="00607AB9" w:rsidRPr="007E347B">
        <w:rPr>
          <w:rFonts w:ascii="Yu Gothic UI" w:eastAsia="Yu Gothic UI" w:cs="Yu Gothic UI"/>
          <w:color w:val="000000"/>
          <w:lang w:val="fr-FR"/>
        </w:rPr>
        <w:t>é</w:t>
      </w:r>
      <w:r w:rsidR="00607AB9" w:rsidRPr="007E347B">
        <w:rPr>
          <w:rFonts w:ascii="Yu Gothic UI" w:eastAsia="Yu Gothic UI" w:cs="Yu Gothic UI"/>
          <w:color w:val="000000"/>
          <w:lang w:val="fr-FR"/>
        </w:rPr>
        <w:t>alisation</w:t>
      </w:r>
      <w:r w:rsidRPr="007E347B">
        <w:rPr>
          <w:rFonts w:ascii="Yu Gothic UI" w:eastAsia="Yu Gothic UI" w:cs="Yu Gothic UI"/>
          <w:color w:val="000000"/>
          <w:lang w:val="fr-FR"/>
        </w:rPr>
        <w:t xml:space="preserve"> e la chaine de </w:t>
      </w:r>
      <w:r w:rsidR="00607AB9" w:rsidRPr="007E347B">
        <w:rPr>
          <w:rFonts w:ascii="Yu Gothic UI" w:eastAsia="Yu Gothic UI" w:cs="Yu Gothic UI"/>
          <w:color w:val="000000"/>
          <w:lang w:val="fr-FR"/>
        </w:rPr>
        <w:t>d</w:t>
      </w:r>
      <w:r w:rsidR="00607AB9" w:rsidRPr="007E347B">
        <w:rPr>
          <w:rFonts w:ascii="Yu Gothic UI" w:eastAsia="Yu Gothic UI" w:cs="Yu Gothic UI"/>
          <w:color w:val="000000"/>
          <w:lang w:val="fr-FR"/>
        </w:rPr>
        <w:t>é</w:t>
      </w:r>
      <w:r w:rsidR="00607AB9" w:rsidRPr="007E347B">
        <w:rPr>
          <w:rFonts w:ascii="Yu Gothic UI" w:eastAsia="Yu Gothic UI" w:cs="Yu Gothic UI"/>
          <w:color w:val="000000"/>
          <w:lang w:val="fr-FR"/>
        </w:rPr>
        <w:t>ploiement</w:t>
      </w:r>
      <w:r w:rsidRPr="007E347B">
        <w:rPr>
          <w:rFonts w:ascii="Yu Gothic UI" w:eastAsia="Yu Gothic UI" w:cs="Yu Gothic UI"/>
          <w:color w:val="000000"/>
          <w:lang w:val="fr-FR"/>
        </w:rPr>
        <w:t>.</w:t>
      </w:r>
    </w:p>
    <w:p w14:paraId="7FA086F8" w14:textId="77777777" w:rsidR="006F4F67" w:rsidRPr="006F4F67" w:rsidRDefault="006F4F67" w:rsidP="006F4F67">
      <w:pPr>
        <w:autoSpaceDE w:val="0"/>
        <w:autoSpaceDN w:val="0"/>
        <w:adjustRightInd w:val="0"/>
        <w:spacing w:after="0" w:line="240" w:lineRule="auto"/>
        <w:rPr>
          <w:rFonts w:ascii="Bahnschrift" w:hAnsi="Bahnschrift" w:cs="Bahnschrift"/>
          <w:color w:val="000000"/>
          <w:sz w:val="24"/>
          <w:szCs w:val="24"/>
          <w:lang w:val="fr-FR"/>
        </w:rPr>
      </w:pPr>
    </w:p>
    <w:p w14:paraId="3FE4ED05" w14:textId="114DF248" w:rsidR="006F4F67" w:rsidRPr="007E347B" w:rsidRDefault="006F4F67" w:rsidP="006F4F67">
      <w:pPr>
        <w:pStyle w:val="Titre3"/>
        <w:rPr>
          <w:lang w:val="fr-FR"/>
        </w:rPr>
      </w:pPr>
      <w:r w:rsidRPr="007E347B">
        <w:rPr>
          <w:lang w:val="fr-FR"/>
        </w:rPr>
        <w:t>Etape de recherche</w:t>
      </w:r>
      <w:r w:rsidR="00541785" w:rsidRPr="007E347B">
        <w:rPr>
          <w:lang w:val="fr-FR"/>
        </w:rPr>
        <w:t xml:space="preserve"> : Solutions non-retenus</w:t>
      </w:r>
    </w:p>
    <w:p w14:paraId="55479730" w14:textId="77777777" w:rsidR="006F4F67" w:rsidRPr="007E347B" w:rsidRDefault="006F4F67" w:rsidP="006F4F67">
      <w:pPr>
        <w:rPr>
          <w:lang w:val="fr-FR"/>
        </w:rPr>
      </w:pPr>
    </w:p>
    <w:p w14:paraId="0BE75AC8" w14:textId="725F1D26" w:rsidR="00607AB9" w:rsidRPr="007E347B" w:rsidRDefault="00607AB9" w:rsidP="00607AB9">
      <w:pPr>
        <w:pStyle w:val="Titre2"/>
        <w:rPr>
          <w:rFonts w:eastAsia="Yu Gothic UI"/>
          <w:lang w:val="fr-FR"/>
        </w:rPr>
      </w:pPr>
      <w:r w:rsidRPr="007E347B">
        <w:rPr>
          <w:rFonts w:eastAsia="Yu Gothic UI"/>
          <w:lang w:val="fr-FR"/>
        </w:rPr>
        <w:t>Jenkins</w:t>
      </w:r>
    </w:p>
    <w:p w14:paraId="48FC1739" w14:textId="778BE997" w:rsidR="00607AB9" w:rsidRPr="00607AB9" w:rsidRDefault="001D47B5" w:rsidP="00607AB9">
      <w:pPr>
        <w:rPr>
          <w:rFonts w:ascii="Yu Gothic UI" w:eastAsia="Yu Gothic UI" w:cs="Yu Gothic UI"/>
          <w:color w:val="000000"/>
          <w:lang w:val="fr-FR"/>
        </w:rPr>
      </w:pPr>
      <w:r w:rsidRPr="007E347B">
        <w:rPr>
          <w:rFonts w:ascii="Yu Gothic UI" w:eastAsia="Yu Gothic UI" w:cs="Yu Gothic UI"/>
          <w:color w:val="000000"/>
          <w:lang w:val="fr-FR"/>
        </w:rPr>
        <w:t>Usuellement, un pipeline est d</w:t>
      </w:r>
      <w:r w:rsidRPr="007E347B">
        <w:rPr>
          <w:rFonts w:ascii="Yu Gothic UI" w:eastAsia="Yu Gothic UI" w:cs="Yu Gothic UI"/>
          <w:color w:val="000000"/>
          <w:lang w:val="fr-FR"/>
        </w:rPr>
        <w:t>é</w:t>
      </w:r>
      <w:r w:rsidRPr="007E347B">
        <w:rPr>
          <w:rFonts w:ascii="Yu Gothic UI" w:eastAsia="Yu Gothic UI" w:cs="Yu Gothic UI"/>
          <w:color w:val="000000"/>
          <w:lang w:val="fr-FR"/>
        </w:rPr>
        <w:t>velopp</w:t>
      </w:r>
      <w:r w:rsidRPr="007E347B">
        <w:rPr>
          <w:rFonts w:ascii="Yu Gothic UI" w:eastAsia="Yu Gothic UI" w:cs="Yu Gothic UI"/>
          <w:color w:val="000000"/>
          <w:lang w:val="fr-FR"/>
        </w:rPr>
        <w:t>é</w:t>
      </w:r>
      <w:r w:rsidRPr="007E347B">
        <w:rPr>
          <w:rFonts w:ascii="Yu Gothic UI" w:eastAsia="Yu Gothic UI" w:cs="Yu Gothic UI"/>
          <w:color w:val="000000"/>
          <w:lang w:val="fr-FR"/>
        </w:rPr>
        <w:t xml:space="preserve"> avec un outils tel que Jenkins. C</w:t>
      </w:r>
      <w:r w:rsidRPr="007E347B">
        <w:rPr>
          <w:rFonts w:ascii="Yu Gothic UI" w:eastAsia="Yu Gothic UI" w:cs="Yu Gothic UI"/>
          <w:color w:val="000000"/>
          <w:lang w:val="fr-FR"/>
        </w:rPr>
        <w:t>’</w:t>
      </w:r>
      <w:r w:rsidRPr="007E347B">
        <w:rPr>
          <w:rFonts w:ascii="Yu Gothic UI" w:eastAsia="Yu Gothic UI" w:cs="Yu Gothic UI"/>
          <w:color w:val="000000"/>
          <w:lang w:val="fr-FR"/>
        </w:rPr>
        <w:t>est d</w:t>
      </w:r>
      <w:r w:rsidRPr="007E347B">
        <w:rPr>
          <w:rFonts w:ascii="Yu Gothic UI" w:eastAsia="Yu Gothic UI" w:cs="Yu Gothic UI"/>
          <w:color w:val="000000"/>
          <w:lang w:val="fr-FR"/>
        </w:rPr>
        <w:t>’</w:t>
      </w:r>
      <w:r w:rsidRPr="007E347B">
        <w:rPr>
          <w:rFonts w:ascii="Yu Gothic UI" w:eastAsia="Yu Gothic UI" w:cs="Yu Gothic UI"/>
          <w:color w:val="000000"/>
          <w:lang w:val="fr-FR"/>
        </w:rPr>
        <w:t xml:space="preserve">ailleurs </w:t>
      </w:r>
      <w:r w:rsidR="0016625E" w:rsidRPr="007E347B">
        <w:rPr>
          <w:rFonts w:ascii="Yu Gothic UI" w:eastAsia="Yu Gothic UI" w:cs="Yu Gothic UI"/>
          <w:color w:val="000000"/>
          <w:lang w:val="fr-FR"/>
        </w:rPr>
        <w:t>cet outil</w:t>
      </w:r>
      <w:r w:rsidRPr="007E347B">
        <w:rPr>
          <w:rFonts w:ascii="Yu Gothic UI" w:eastAsia="Yu Gothic UI" w:cs="Yu Gothic UI"/>
          <w:color w:val="000000"/>
          <w:lang w:val="fr-FR"/>
        </w:rPr>
        <w:t xml:space="preserve"> qui est utilis</w:t>
      </w:r>
      <w:r w:rsidRPr="007E347B">
        <w:rPr>
          <w:rFonts w:ascii="Yu Gothic UI" w:eastAsia="Yu Gothic UI" w:cs="Yu Gothic UI"/>
          <w:color w:val="000000"/>
          <w:lang w:val="fr-FR"/>
        </w:rPr>
        <w:t>é</w:t>
      </w:r>
      <w:r w:rsidRPr="007E347B">
        <w:rPr>
          <w:rFonts w:ascii="Yu Gothic UI" w:eastAsia="Yu Gothic UI" w:cs="Yu Gothic UI"/>
          <w:color w:val="000000"/>
          <w:lang w:val="fr-FR"/>
        </w:rPr>
        <w:t xml:space="preserve"> pour l</w:t>
      </w:r>
      <w:r w:rsidRPr="007E347B">
        <w:rPr>
          <w:rFonts w:ascii="Yu Gothic UI" w:eastAsia="Yu Gothic UI" w:cs="Yu Gothic UI"/>
          <w:color w:val="000000"/>
          <w:lang w:val="fr-FR"/>
        </w:rPr>
        <w:t>’</w:t>
      </w:r>
      <w:r w:rsidRPr="007E347B">
        <w:rPr>
          <w:rFonts w:ascii="Yu Gothic UI" w:eastAsia="Yu Gothic UI" w:cs="Yu Gothic UI"/>
          <w:color w:val="000000"/>
          <w:lang w:val="fr-FR"/>
        </w:rPr>
        <w:t>int</w:t>
      </w:r>
      <w:r w:rsidRPr="007E347B">
        <w:rPr>
          <w:rFonts w:ascii="Yu Gothic UI" w:eastAsia="Yu Gothic UI" w:cs="Yu Gothic UI"/>
          <w:color w:val="000000"/>
          <w:lang w:val="fr-FR"/>
        </w:rPr>
        <w:t>é</w:t>
      </w:r>
      <w:r w:rsidRPr="007E347B">
        <w:rPr>
          <w:rFonts w:ascii="Yu Gothic UI" w:eastAsia="Yu Gothic UI" w:cs="Yu Gothic UI"/>
          <w:color w:val="000000"/>
          <w:lang w:val="fr-FR"/>
        </w:rPr>
        <w:t xml:space="preserve">gration </w:t>
      </w:r>
      <w:r w:rsidR="0016625E" w:rsidRPr="007E347B">
        <w:rPr>
          <w:rFonts w:ascii="Yu Gothic UI" w:eastAsia="Yu Gothic UI" w:cs="Yu Gothic UI"/>
          <w:color w:val="000000"/>
          <w:lang w:val="fr-FR"/>
        </w:rPr>
        <w:t xml:space="preserve">(compilation, test...) </w:t>
      </w:r>
      <w:r w:rsidRPr="007E347B">
        <w:rPr>
          <w:rFonts w:ascii="Yu Gothic UI" w:eastAsia="Yu Gothic UI" w:cs="Yu Gothic UI"/>
          <w:color w:val="000000"/>
          <w:lang w:val="fr-FR"/>
        </w:rPr>
        <w:t xml:space="preserve">du Framework Velocity. </w:t>
      </w:r>
      <w:r w:rsidR="0016625E" w:rsidRPr="007E347B">
        <w:rPr>
          <w:rFonts w:ascii="Yu Gothic UI" w:eastAsia="Yu Gothic UI" w:cs="Yu Gothic UI"/>
          <w:color w:val="000000"/>
          <w:lang w:val="fr-FR"/>
        </w:rPr>
        <w:t>Une premi</w:t>
      </w:r>
      <w:r w:rsidR="0016625E" w:rsidRPr="007E347B">
        <w:rPr>
          <w:rFonts w:ascii="Yu Gothic UI" w:eastAsia="Yu Gothic UI" w:cs="Yu Gothic UI"/>
          <w:color w:val="000000"/>
          <w:lang w:val="fr-FR"/>
        </w:rPr>
        <w:t>è</w:t>
      </w:r>
      <w:r w:rsidR="0016625E" w:rsidRPr="007E347B">
        <w:rPr>
          <w:rFonts w:ascii="Yu Gothic UI" w:eastAsia="Yu Gothic UI" w:cs="Yu Gothic UI"/>
          <w:color w:val="000000"/>
          <w:lang w:val="fr-FR"/>
        </w:rPr>
        <w:t>re solution envisag</w:t>
      </w:r>
      <w:r w:rsidR="0016625E" w:rsidRPr="007E347B">
        <w:rPr>
          <w:rFonts w:ascii="Yu Gothic UI" w:eastAsia="Yu Gothic UI" w:cs="Yu Gothic UI"/>
          <w:color w:val="000000"/>
          <w:lang w:val="fr-FR"/>
        </w:rPr>
        <w:t>é</w:t>
      </w:r>
      <w:r w:rsidR="0016625E" w:rsidRPr="007E347B">
        <w:rPr>
          <w:rFonts w:ascii="Yu Gothic UI" w:eastAsia="Yu Gothic UI" w:cs="Yu Gothic UI"/>
          <w:color w:val="000000"/>
          <w:lang w:val="fr-FR"/>
        </w:rPr>
        <w:t xml:space="preserve">e </w:t>
      </w:r>
      <w:r w:rsidR="0016625E" w:rsidRPr="007E347B">
        <w:rPr>
          <w:rFonts w:ascii="Yu Gothic UI" w:eastAsia="Yu Gothic UI" w:cs="Yu Gothic UI"/>
          <w:color w:val="000000"/>
          <w:lang w:val="fr-FR"/>
        </w:rPr>
        <w:t>é</w:t>
      </w:r>
      <w:r w:rsidR="0016625E" w:rsidRPr="007E347B">
        <w:rPr>
          <w:rFonts w:ascii="Yu Gothic UI" w:eastAsia="Yu Gothic UI" w:cs="Yu Gothic UI"/>
          <w:color w:val="000000"/>
          <w:lang w:val="fr-FR"/>
        </w:rPr>
        <w:t>t</w:t>
      </w:r>
      <w:r w:rsidR="0016625E" w:rsidRPr="007E347B">
        <w:rPr>
          <w:rFonts w:ascii="Yu Gothic UI" w:eastAsia="Yu Gothic UI" w:cs="Yu Gothic UI"/>
          <w:color w:val="000000"/>
          <w:lang w:val="fr-FR"/>
        </w:rPr>
        <w:t>é</w:t>
      </w:r>
      <w:r w:rsidR="0016625E" w:rsidRPr="007E347B">
        <w:rPr>
          <w:rFonts w:ascii="Yu Gothic UI" w:eastAsia="Yu Gothic UI" w:cs="Yu Gothic UI"/>
          <w:color w:val="000000"/>
          <w:lang w:val="fr-FR"/>
        </w:rPr>
        <w:t xml:space="preserve"> d</w:t>
      </w:r>
      <w:r w:rsidR="0016625E" w:rsidRPr="007E347B">
        <w:rPr>
          <w:rFonts w:ascii="Yu Gothic UI" w:eastAsia="Yu Gothic UI" w:cs="Yu Gothic UI"/>
          <w:color w:val="000000"/>
          <w:lang w:val="fr-FR"/>
        </w:rPr>
        <w:t>’</w:t>
      </w:r>
      <w:r w:rsidR="0016625E" w:rsidRPr="007E347B">
        <w:rPr>
          <w:rFonts w:ascii="Yu Gothic UI" w:eastAsia="Yu Gothic UI" w:cs="Yu Gothic UI"/>
          <w:color w:val="000000"/>
          <w:lang w:val="fr-FR"/>
        </w:rPr>
        <w:t>utilis</w:t>
      </w:r>
      <w:r w:rsidR="0016625E" w:rsidRPr="007E347B">
        <w:rPr>
          <w:rFonts w:ascii="Yu Gothic UI" w:eastAsia="Yu Gothic UI" w:cs="Yu Gothic UI"/>
          <w:color w:val="000000"/>
          <w:lang w:val="fr-FR"/>
        </w:rPr>
        <w:t>é</w:t>
      </w:r>
      <w:r w:rsidR="0016625E" w:rsidRPr="007E347B">
        <w:rPr>
          <w:rFonts w:ascii="Yu Gothic UI" w:eastAsia="Yu Gothic UI" w:cs="Yu Gothic UI"/>
          <w:color w:val="000000"/>
          <w:lang w:val="fr-FR"/>
        </w:rPr>
        <w:t xml:space="preserve"> le m</w:t>
      </w:r>
      <w:r w:rsidR="0016625E" w:rsidRPr="007E347B">
        <w:rPr>
          <w:rFonts w:ascii="Yu Gothic UI" w:eastAsia="Yu Gothic UI" w:cs="Yu Gothic UI"/>
          <w:color w:val="000000"/>
          <w:lang w:val="fr-FR"/>
        </w:rPr>
        <w:t>ê</w:t>
      </w:r>
      <w:r w:rsidR="0016625E" w:rsidRPr="007E347B">
        <w:rPr>
          <w:rFonts w:ascii="Yu Gothic UI" w:eastAsia="Yu Gothic UI" w:cs="Yu Gothic UI"/>
          <w:color w:val="000000"/>
          <w:lang w:val="fr-FR"/>
        </w:rPr>
        <w:t>me outil pour la cha</w:t>
      </w:r>
      <w:r w:rsidR="0016625E" w:rsidRPr="007E347B">
        <w:rPr>
          <w:rFonts w:ascii="Yu Gothic UI" w:eastAsia="Yu Gothic UI" w:cs="Yu Gothic UI"/>
          <w:color w:val="000000"/>
          <w:lang w:val="fr-FR"/>
        </w:rPr>
        <w:t>î</w:t>
      </w:r>
      <w:r w:rsidR="0016625E" w:rsidRPr="007E347B">
        <w:rPr>
          <w:rFonts w:ascii="Yu Gothic UI" w:eastAsia="Yu Gothic UI" w:cs="Yu Gothic UI"/>
          <w:color w:val="000000"/>
          <w:lang w:val="fr-FR"/>
        </w:rPr>
        <w:t>ne de d</w:t>
      </w:r>
      <w:r w:rsidR="0016625E" w:rsidRPr="007E347B">
        <w:rPr>
          <w:rFonts w:ascii="Yu Gothic UI" w:eastAsia="Yu Gothic UI" w:cs="Yu Gothic UI"/>
          <w:color w:val="000000"/>
          <w:lang w:val="fr-FR"/>
        </w:rPr>
        <w:t>é</w:t>
      </w:r>
      <w:r w:rsidR="0016625E" w:rsidRPr="007E347B">
        <w:rPr>
          <w:rFonts w:ascii="Yu Gothic UI" w:eastAsia="Yu Gothic UI" w:cs="Yu Gothic UI"/>
          <w:color w:val="000000"/>
          <w:lang w:val="fr-FR"/>
        </w:rPr>
        <w:t>ploiement. Cela est possible utilisant un conteneur</w:t>
      </w:r>
      <w:r w:rsidR="00607AB9" w:rsidRPr="007E347B">
        <w:rPr>
          <w:rFonts w:ascii="Yu Gothic UI" w:eastAsia="Yu Gothic UI" w:cs="Yu Gothic UI"/>
          <w:color w:val="000000"/>
          <w:lang w:val="fr-FR"/>
        </w:rPr>
        <w:t xml:space="preserve"> sur lequel serait t</w:t>
      </w:r>
      <w:r w:rsidR="00607AB9" w:rsidRPr="007E347B">
        <w:rPr>
          <w:rFonts w:ascii="Yu Gothic UI" w:eastAsia="Yu Gothic UI" w:cs="Yu Gothic UI"/>
          <w:color w:val="000000"/>
          <w:lang w:val="fr-FR"/>
        </w:rPr>
        <w:t>é</w:t>
      </w:r>
      <w:r w:rsidR="00607AB9" w:rsidRPr="007E347B">
        <w:rPr>
          <w:rFonts w:ascii="Yu Gothic UI" w:eastAsia="Yu Gothic UI" w:cs="Yu Gothic UI"/>
          <w:color w:val="000000"/>
          <w:lang w:val="fr-FR"/>
        </w:rPr>
        <w:t>l</w:t>
      </w:r>
      <w:r w:rsidR="00607AB9" w:rsidRPr="007E347B">
        <w:rPr>
          <w:rFonts w:ascii="Yu Gothic UI" w:eastAsia="Yu Gothic UI" w:cs="Yu Gothic UI"/>
          <w:color w:val="000000"/>
          <w:lang w:val="fr-FR"/>
        </w:rPr>
        <w:t>é</w:t>
      </w:r>
      <w:r w:rsidR="00607AB9" w:rsidRPr="007E347B">
        <w:rPr>
          <w:rFonts w:ascii="Yu Gothic UI" w:eastAsia="Yu Gothic UI" w:cs="Yu Gothic UI"/>
          <w:color w:val="000000"/>
          <w:lang w:val="fr-FR"/>
        </w:rPr>
        <w:t>charg</w:t>
      </w:r>
      <w:r w:rsidR="00607AB9" w:rsidRPr="007E347B">
        <w:rPr>
          <w:rFonts w:ascii="Yu Gothic UI" w:eastAsia="Yu Gothic UI" w:cs="Yu Gothic UI"/>
          <w:color w:val="000000"/>
          <w:lang w:val="fr-FR"/>
        </w:rPr>
        <w:t>é</w:t>
      </w:r>
      <w:r w:rsidR="00607AB9" w:rsidRPr="007E347B">
        <w:rPr>
          <w:rFonts w:ascii="Yu Gothic UI" w:eastAsia="Yu Gothic UI" w:cs="Yu Gothic UI"/>
          <w:color w:val="000000"/>
          <w:lang w:val="fr-FR"/>
        </w:rPr>
        <w:t xml:space="preserve"> l</w:t>
      </w:r>
      <w:r w:rsidR="00607AB9" w:rsidRPr="007E347B">
        <w:rPr>
          <w:rFonts w:ascii="Yu Gothic UI" w:eastAsia="Yu Gothic UI" w:cs="Yu Gothic UI"/>
          <w:color w:val="000000"/>
          <w:lang w:val="fr-FR"/>
        </w:rPr>
        <w:t>’</w:t>
      </w:r>
      <w:r w:rsidR="00607AB9" w:rsidRPr="007E347B">
        <w:rPr>
          <w:rFonts w:ascii="Yu Gothic UI" w:eastAsia="Yu Gothic UI" w:cs="Yu Gothic UI"/>
          <w:color w:val="000000"/>
          <w:lang w:val="fr-FR"/>
        </w:rPr>
        <w:t>interface en ligne de commande que propose Amazon. L</w:t>
      </w:r>
      <w:r w:rsidR="00607AB9" w:rsidRPr="007E347B">
        <w:rPr>
          <w:rFonts w:ascii="Yu Gothic UI" w:eastAsia="Yu Gothic UI" w:cs="Yu Gothic UI"/>
          <w:color w:val="000000"/>
          <w:lang w:val="fr-FR"/>
        </w:rPr>
        <w:t>’</w:t>
      </w:r>
      <w:r w:rsidR="00607AB9" w:rsidRPr="007E347B">
        <w:rPr>
          <w:rFonts w:ascii="Yu Gothic UI" w:eastAsia="Yu Gothic UI" w:cs="Yu Gothic UI"/>
          <w:color w:val="000000"/>
          <w:lang w:val="fr-FR"/>
        </w:rPr>
        <w:t>inconv</w:t>
      </w:r>
      <w:r w:rsidR="00607AB9" w:rsidRPr="007E347B">
        <w:rPr>
          <w:rFonts w:ascii="Yu Gothic UI" w:eastAsia="Yu Gothic UI" w:cs="Yu Gothic UI"/>
          <w:color w:val="000000"/>
          <w:lang w:val="fr-FR"/>
        </w:rPr>
        <w:t>é</w:t>
      </w:r>
      <w:r w:rsidR="00607AB9" w:rsidRPr="007E347B">
        <w:rPr>
          <w:rFonts w:ascii="Yu Gothic UI" w:eastAsia="Yu Gothic UI" w:cs="Yu Gothic UI"/>
          <w:color w:val="000000"/>
          <w:lang w:val="fr-FR"/>
        </w:rPr>
        <w:t>nient de cette m</w:t>
      </w:r>
      <w:r w:rsidR="00607AB9" w:rsidRPr="007E347B">
        <w:rPr>
          <w:rFonts w:ascii="Yu Gothic UI" w:eastAsia="Yu Gothic UI" w:cs="Yu Gothic UI"/>
          <w:color w:val="000000"/>
          <w:lang w:val="fr-FR"/>
        </w:rPr>
        <w:t>é</w:t>
      </w:r>
      <w:r w:rsidR="00607AB9" w:rsidRPr="007E347B">
        <w:rPr>
          <w:rFonts w:ascii="Yu Gothic UI" w:eastAsia="Yu Gothic UI" w:cs="Yu Gothic UI"/>
          <w:color w:val="000000"/>
          <w:lang w:val="fr-FR"/>
        </w:rPr>
        <w:t>thode est qu</w:t>
      </w:r>
      <w:r w:rsidR="00607AB9" w:rsidRPr="007E347B">
        <w:rPr>
          <w:rFonts w:ascii="Yu Gothic UI" w:eastAsia="Yu Gothic UI" w:cs="Yu Gothic UI"/>
          <w:color w:val="000000"/>
          <w:lang w:val="fr-FR"/>
        </w:rPr>
        <w:t>’</w:t>
      </w:r>
      <w:r w:rsidR="00607AB9" w:rsidRPr="007E347B">
        <w:rPr>
          <w:rFonts w:ascii="Yu Gothic UI" w:eastAsia="Yu Gothic UI" w:cs="Yu Gothic UI"/>
          <w:color w:val="000000"/>
          <w:lang w:val="fr-FR"/>
        </w:rPr>
        <w:t>elle n</w:t>
      </w:r>
      <w:r w:rsidR="00607AB9" w:rsidRPr="007E347B">
        <w:rPr>
          <w:rFonts w:ascii="Yu Gothic UI" w:eastAsia="Yu Gothic UI" w:cs="Yu Gothic UI"/>
          <w:color w:val="000000"/>
          <w:lang w:val="fr-FR"/>
        </w:rPr>
        <w:t>é</w:t>
      </w:r>
      <w:r w:rsidR="00607AB9" w:rsidRPr="007E347B">
        <w:rPr>
          <w:rFonts w:ascii="Yu Gothic UI" w:eastAsia="Yu Gothic UI" w:cs="Yu Gothic UI"/>
          <w:color w:val="000000"/>
          <w:lang w:val="fr-FR"/>
        </w:rPr>
        <w:t>cessite de faire toutes les commandes en dehors du cloud Amazon, et e******</w:t>
      </w:r>
    </w:p>
    <w:p w14:paraId="5147725D" w14:textId="770839F7" w:rsidR="00607AB9" w:rsidRPr="007E347B" w:rsidRDefault="007E347B" w:rsidP="00541785">
      <w:pPr>
        <w:pStyle w:val="Titre2"/>
        <w:rPr>
          <w:rFonts w:eastAsia="Yu Gothic UI"/>
          <w:lang w:val="fr-FR"/>
        </w:rPr>
      </w:pPr>
      <w:r w:rsidRPr="007E347B">
        <w:rPr>
          <w:rFonts w:eastAsia="Yu Gothic UI"/>
          <w:lang w:val="fr-FR"/>
        </w:rPr>
        <w:t xml:space="preserve">Services </w:t>
      </w:r>
      <w:r w:rsidR="00607AB9" w:rsidRPr="007E347B">
        <w:rPr>
          <w:rFonts w:eastAsia="Yu Gothic UI"/>
          <w:lang w:val="fr-FR"/>
        </w:rPr>
        <w:t xml:space="preserve">Amazon </w:t>
      </w:r>
      <w:r w:rsidRPr="007E347B">
        <w:rPr>
          <w:rFonts w:eastAsia="Yu Gothic UI"/>
          <w:lang w:val="fr-FR"/>
        </w:rPr>
        <w:t xml:space="preserve">Spécifique : </w:t>
      </w:r>
      <w:proofErr w:type="spellStart"/>
      <w:r w:rsidR="00607AB9" w:rsidRPr="007E347B">
        <w:rPr>
          <w:rFonts w:eastAsia="Yu Gothic UI"/>
          <w:lang w:val="fr-FR"/>
        </w:rPr>
        <w:t>Step</w:t>
      </w:r>
      <w:proofErr w:type="spellEnd"/>
      <w:r w:rsidR="00607AB9" w:rsidRPr="007E347B">
        <w:rPr>
          <w:rFonts w:eastAsia="Yu Gothic UI"/>
          <w:lang w:val="fr-FR"/>
        </w:rPr>
        <w:t xml:space="preserve"> </w:t>
      </w:r>
      <w:proofErr w:type="spellStart"/>
      <w:r w:rsidR="00607AB9" w:rsidRPr="007E347B">
        <w:rPr>
          <w:rFonts w:eastAsia="Yu Gothic UI"/>
          <w:lang w:val="fr-FR"/>
        </w:rPr>
        <w:t>Function</w:t>
      </w:r>
      <w:proofErr w:type="spellEnd"/>
      <w:r w:rsidR="00607AB9" w:rsidRPr="007E347B">
        <w:rPr>
          <w:rFonts w:eastAsia="Yu Gothic UI"/>
          <w:lang w:val="fr-FR"/>
        </w:rPr>
        <w:t xml:space="preserve">, </w:t>
      </w:r>
      <w:proofErr w:type="spellStart"/>
      <w:r w:rsidR="00215627" w:rsidRPr="007E347B">
        <w:rPr>
          <w:rFonts w:eastAsia="Yu Gothic UI"/>
          <w:lang w:val="fr-FR"/>
        </w:rPr>
        <w:t>CodeDeploy</w:t>
      </w:r>
      <w:proofErr w:type="spellEnd"/>
    </w:p>
    <w:p w14:paraId="3C438B6A" w14:textId="77777777" w:rsidR="007D46E7" w:rsidRDefault="00607AB9" w:rsidP="00607AB9">
      <w:pPr>
        <w:rPr>
          <w:rFonts w:ascii="Yu Gothic UI" w:eastAsia="Yu Gothic UI" w:cs="Yu Gothic UI"/>
          <w:color w:val="000000"/>
          <w:lang w:val="fr-FR"/>
        </w:rPr>
      </w:pPr>
      <w:r w:rsidRPr="007E347B">
        <w:rPr>
          <w:rFonts w:ascii="Yu Gothic UI" w:eastAsia="Yu Gothic UI" w:cs="Yu Gothic UI"/>
          <w:color w:val="000000"/>
          <w:lang w:val="fr-FR"/>
        </w:rPr>
        <w:t>Amazon propose plusieurs services pour la r</w:t>
      </w:r>
      <w:r w:rsidRPr="007E347B">
        <w:rPr>
          <w:rFonts w:ascii="Yu Gothic UI" w:eastAsia="Yu Gothic UI" w:cs="Yu Gothic UI"/>
          <w:color w:val="000000"/>
          <w:lang w:val="fr-FR"/>
        </w:rPr>
        <w:t>é</w:t>
      </w:r>
      <w:r w:rsidRPr="007E347B">
        <w:rPr>
          <w:rFonts w:ascii="Yu Gothic UI" w:eastAsia="Yu Gothic UI" w:cs="Yu Gothic UI"/>
          <w:color w:val="000000"/>
          <w:lang w:val="fr-FR"/>
        </w:rPr>
        <w:t xml:space="preserve">alisation de pipeline et de </w:t>
      </w:r>
      <w:proofErr w:type="spellStart"/>
      <w:r w:rsidRPr="007E347B">
        <w:rPr>
          <w:rFonts w:ascii="Yu Gothic UI" w:eastAsia="Yu Gothic UI" w:cs="Yu Gothic UI"/>
          <w:color w:val="000000"/>
          <w:lang w:val="fr-FR"/>
        </w:rPr>
        <w:t>work</w:t>
      </w:r>
      <w:proofErr w:type="spellEnd"/>
      <w:r w:rsidRPr="007E347B">
        <w:rPr>
          <w:rFonts w:ascii="Yu Gothic UI" w:eastAsia="Yu Gothic UI" w:cs="Yu Gothic UI"/>
          <w:color w:val="000000"/>
          <w:lang w:val="fr-FR"/>
        </w:rPr>
        <w:t xml:space="preserve"> flow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. En ce qui concerne Amazon </w:t>
      </w:r>
      <w:proofErr w:type="spellStart"/>
      <w:r w:rsidR="00215627" w:rsidRPr="007E347B">
        <w:rPr>
          <w:rFonts w:ascii="Yu Gothic UI" w:eastAsia="Yu Gothic UI" w:cs="Yu Gothic UI"/>
          <w:color w:val="000000"/>
          <w:lang w:val="fr-FR"/>
        </w:rPr>
        <w:t>CodeDeploy</w:t>
      </w:r>
      <w:proofErr w:type="spellEnd"/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, le choix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d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e ne pas 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le </w:t>
      </w:r>
      <w:r w:rsidR="00541785" w:rsidRPr="007E347B">
        <w:rPr>
          <w:rFonts w:ascii="Yu Gothic UI" w:eastAsia="Yu Gothic UI" w:cs="Yu Gothic UI"/>
          <w:color w:val="000000"/>
          <w:lang w:val="fr-FR"/>
        </w:rPr>
        <w:t>retenir viens d</w:t>
      </w:r>
      <w:r w:rsidR="00541785" w:rsidRPr="007E347B">
        <w:rPr>
          <w:rFonts w:ascii="Yu Gothic UI" w:eastAsia="Yu Gothic UI" w:cs="Yu Gothic UI"/>
          <w:color w:val="000000"/>
          <w:lang w:val="fr-FR"/>
        </w:rPr>
        <w:t>’</w:t>
      </w:r>
      <w:r w:rsidR="00541785" w:rsidRPr="007E347B">
        <w:rPr>
          <w:rFonts w:ascii="Yu Gothic UI" w:eastAsia="Yu Gothic UI" w:cs="Yu Gothic UI"/>
          <w:color w:val="000000"/>
          <w:lang w:val="fr-FR"/>
        </w:rPr>
        <w:t>une part de son cout, et d</w:t>
      </w:r>
      <w:r w:rsidR="00541785" w:rsidRPr="007E347B">
        <w:rPr>
          <w:rFonts w:ascii="Yu Gothic UI" w:eastAsia="Yu Gothic UI" w:cs="Yu Gothic UI"/>
          <w:color w:val="000000"/>
          <w:lang w:val="fr-FR"/>
        </w:rPr>
        <w:t>’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autre </w:t>
      </w:r>
      <w:r w:rsidR="007E347B" w:rsidRPr="007E347B">
        <w:rPr>
          <w:rFonts w:ascii="Yu Gothic UI" w:eastAsia="Yu Gothic UI" w:cs="Yu Gothic UI"/>
          <w:color w:val="000000"/>
          <w:lang w:val="fr-FR"/>
        </w:rPr>
        <w:t>part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du fait qu</w:t>
      </w:r>
      <w:r w:rsidR="00541785" w:rsidRPr="007E347B">
        <w:rPr>
          <w:rFonts w:ascii="Yu Gothic UI" w:eastAsia="Yu Gothic UI" w:cs="Yu Gothic UI"/>
          <w:color w:val="000000"/>
          <w:lang w:val="fr-FR"/>
        </w:rPr>
        <w:t>’</w:t>
      </w:r>
      <w:r w:rsidR="00541785" w:rsidRPr="007E347B">
        <w:rPr>
          <w:rFonts w:ascii="Yu Gothic UI" w:eastAsia="Yu Gothic UI" w:cs="Yu Gothic UI"/>
          <w:color w:val="000000"/>
          <w:lang w:val="fr-FR"/>
        </w:rPr>
        <w:t>il soit surtout con</w:t>
      </w:r>
      <w:r w:rsidR="00541785" w:rsidRPr="007E347B">
        <w:rPr>
          <w:rFonts w:ascii="Yu Gothic UI" w:eastAsia="Yu Gothic UI" w:cs="Yu Gothic UI"/>
          <w:color w:val="000000"/>
          <w:lang w:val="fr-FR"/>
        </w:rPr>
        <w:t>ç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u pour </w:t>
      </w:r>
      <w:r w:rsidR="00541785" w:rsidRPr="007E347B">
        <w:rPr>
          <w:rFonts w:ascii="Yu Gothic UI" w:eastAsia="Yu Gothic UI" w:cs="Yu Gothic UI"/>
          <w:color w:val="000000"/>
          <w:lang w:val="fr-FR"/>
        </w:rPr>
        <w:t>ê</w:t>
      </w:r>
      <w:r w:rsidR="00541785" w:rsidRPr="007E347B">
        <w:rPr>
          <w:rFonts w:ascii="Yu Gothic UI" w:eastAsia="Yu Gothic UI" w:cs="Yu Gothic UI"/>
          <w:color w:val="000000"/>
          <w:lang w:val="fr-FR"/>
        </w:rPr>
        <w:t>tre utilis</w:t>
      </w:r>
      <w:r w:rsidR="00541785" w:rsidRPr="007E347B">
        <w:rPr>
          <w:rFonts w:ascii="Yu Gothic UI" w:eastAsia="Yu Gothic UI" w:cs="Yu Gothic UI"/>
          <w:color w:val="000000"/>
          <w:lang w:val="fr-FR"/>
        </w:rPr>
        <w:t>é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avec les autres services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d</w:t>
      </w:r>
      <w:r w:rsidR="004679A0" w:rsidRPr="007E347B">
        <w:rPr>
          <w:rFonts w:ascii="Yu Gothic UI" w:eastAsia="Yu Gothic UI" w:cs="Yu Gothic UI"/>
          <w:color w:val="000000"/>
          <w:lang w:val="fr-FR"/>
        </w:rPr>
        <w:t>’</w:t>
      </w:r>
      <w:r w:rsidR="004679A0" w:rsidRPr="007E347B">
        <w:rPr>
          <w:rFonts w:ascii="Yu Gothic UI" w:eastAsia="Yu Gothic UI" w:cs="Yu Gothic UI"/>
          <w:color w:val="000000"/>
          <w:lang w:val="fr-FR"/>
        </w:rPr>
        <w:t>Amazon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(Services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d</w:t>
      </w:r>
      <w:r w:rsidR="004679A0" w:rsidRPr="007E347B">
        <w:rPr>
          <w:rFonts w:ascii="Yu Gothic UI" w:eastAsia="Yu Gothic UI" w:cs="Yu Gothic UI"/>
          <w:color w:val="000000"/>
          <w:lang w:val="fr-FR"/>
        </w:rPr>
        <w:t>’</w:t>
      </w:r>
      <w:r w:rsidR="004679A0" w:rsidRPr="007E347B">
        <w:rPr>
          <w:rFonts w:ascii="Yu Gothic UI" w:eastAsia="Yu Gothic UI" w:cs="Yu Gothic UI"/>
          <w:color w:val="000000"/>
          <w:lang w:val="fr-FR"/>
        </w:rPr>
        <w:t>Amazon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qui permet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d</w:t>
      </w:r>
      <w:r w:rsidR="004679A0" w:rsidRPr="007E347B">
        <w:rPr>
          <w:rFonts w:ascii="Yu Gothic UI" w:eastAsia="Yu Gothic UI" w:cs="Yu Gothic UI"/>
          <w:color w:val="000000"/>
          <w:lang w:val="fr-FR"/>
        </w:rPr>
        <w:t>’</w:t>
      </w:r>
      <w:r w:rsidR="004679A0" w:rsidRPr="007E347B">
        <w:rPr>
          <w:rFonts w:ascii="Yu Gothic UI" w:eastAsia="Yu Gothic UI" w:cs="Yu Gothic UI"/>
          <w:color w:val="000000"/>
          <w:lang w:val="fr-FR"/>
        </w:rPr>
        <w:t>h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>berger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toutes les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>tapes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du dev, git,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int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>gration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,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d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>ploiement</w:t>
      </w:r>
      <w:r w:rsidR="00541785" w:rsidRPr="007E347B">
        <w:rPr>
          <w:rFonts w:ascii="Yu Gothic UI" w:eastAsia="Yu Gothic UI" w:cs="Yu Gothic UI"/>
          <w:color w:val="000000"/>
          <w:lang w:val="fr-FR"/>
        </w:rPr>
        <w:t>)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 tandis </w:t>
      </w:r>
      <w:r w:rsidR="007E347B" w:rsidRPr="007E347B">
        <w:rPr>
          <w:rFonts w:ascii="Yu Gothic UI" w:eastAsia="Yu Gothic UI" w:cs="Yu Gothic UI"/>
          <w:color w:val="000000"/>
          <w:lang w:val="fr-FR"/>
        </w:rPr>
        <w:t>qu</w:t>
      </w:r>
      <w:r w:rsidR="007E347B" w:rsidRPr="007E347B">
        <w:rPr>
          <w:rFonts w:ascii="Yu Gothic UI" w:eastAsia="Yu Gothic UI" w:cs="Yu Gothic UI"/>
          <w:color w:val="000000"/>
          <w:lang w:val="fr-FR"/>
        </w:rPr>
        <w:t>’</w:t>
      </w:r>
      <w:r w:rsidR="007E347B" w:rsidRPr="007E347B">
        <w:rPr>
          <w:rFonts w:ascii="Yu Gothic UI" w:eastAsia="Yu Gothic UI" w:cs="Yu Gothic UI"/>
          <w:color w:val="000000"/>
          <w:lang w:val="fr-FR"/>
        </w:rPr>
        <w:t>on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 ne veut </w:t>
      </w:r>
      <w:r w:rsidR="00215627" w:rsidRPr="007E347B">
        <w:rPr>
          <w:rFonts w:ascii="Yu Gothic UI" w:eastAsia="Yu Gothic UI" w:cs="Yu Gothic UI"/>
          <w:color w:val="000000"/>
          <w:lang w:val="fr-FR"/>
        </w:rPr>
        <w:t>l</w:t>
      </w:r>
      <w:r w:rsidR="00215627" w:rsidRPr="007E347B">
        <w:rPr>
          <w:rFonts w:ascii="Yu Gothic UI" w:eastAsia="Yu Gothic UI" w:cs="Yu Gothic UI"/>
          <w:color w:val="000000"/>
          <w:lang w:val="fr-FR"/>
        </w:rPr>
        <w:t>’</w:t>
      </w:r>
      <w:r w:rsidR="00215627" w:rsidRPr="007E347B">
        <w:rPr>
          <w:rFonts w:ascii="Yu Gothic UI" w:eastAsia="Yu Gothic UI" w:cs="Yu Gothic UI"/>
          <w:color w:val="000000"/>
          <w:lang w:val="fr-FR"/>
        </w:rPr>
        <w:t>utiliser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 uniquement pour le </w:t>
      </w:r>
      <w:r w:rsidR="00215627" w:rsidRPr="007E347B">
        <w:rPr>
          <w:rFonts w:ascii="Yu Gothic UI" w:eastAsia="Yu Gothic UI" w:cs="Yu Gothic UI"/>
          <w:color w:val="000000"/>
          <w:lang w:val="fr-FR"/>
        </w:rPr>
        <w:t>d</w:t>
      </w:r>
      <w:r w:rsidR="00215627" w:rsidRPr="007E347B">
        <w:rPr>
          <w:rFonts w:ascii="Yu Gothic UI" w:eastAsia="Yu Gothic UI" w:cs="Yu Gothic UI"/>
          <w:color w:val="000000"/>
          <w:lang w:val="fr-FR"/>
        </w:rPr>
        <w:t>é</w:t>
      </w:r>
      <w:r w:rsidR="00215627" w:rsidRPr="007E347B">
        <w:rPr>
          <w:rFonts w:ascii="Yu Gothic UI" w:eastAsia="Yu Gothic UI" w:cs="Yu Gothic UI"/>
          <w:color w:val="000000"/>
          <w:lang w:val="fr-FR"/>
        </w:rPr>
        <w:t>ploiement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. Amazon </w:t>
      </w:r>
      <w:proofErr w:type="spellStart"/>
      <w:r w:rsidR="00541785" w:rsidRPr="007E347B">
        <w:rPr>
          <w:rFonts w:ascii="Yu Gothic UI" w:eastAsia="Yu Gothic UI" w:cs="Yu Gothic UI"/>
          <w:color w:val="000000"/>
          <w:lang w:val="fr-FR"/>
        </w:rPr>
        <w:t>Step</w:t>
      </w:r>
      <w:proofErr w:type="spellEnd"/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Fonction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quant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</w:t>
      </w:r>
      <w:r w:rsidR="00541785" w:rsidRPr="007E347B">
        <w:rPr>
          <w:rFonts w:ascii="Yu Gothic UI" w:eastAsia="Yu Gothic UI" w:cs="Yu Gothic UI"/>
          <w:color w:val="000000"/>
          <w:lang w:val="fr-FR"/>
        </w:rPr>
        <w:t>à</w:t>
      </w:r>
      <w:r w:rsidR="00541785" w:rsidRPr="007E347B">
        <w:rPr>
          <w:rFonts w:ascii="Yu Gothic UI" w:eastAsia="Yu Gothic UI" w:cs="Yu Gothic UI"/>
          <w:color w:val="000000"/>
          <w:lang w:val="fr-FR"/>
        </w:rPr>
        <w:t xml:space="preserve"> lui, utilise les lambda comme environnement d</w:t>
      </w:r>
      <w:r w:rsidR="00541785" w:rsidRPr="007E347B">
        <w:rPr>
          <w:rFonts w:ascii="Yu Gothic UI" w:eastAsia="Yu Gothic UI" w:cs="Yu Gothic UI"/>
          <w:color w:val="000000"/>
          <w:lang w:val="fr-FR"/>
        </w:rPr>
        <w:t>’</w:t>
      </w:r>
      <w:r w:rsidR="004679A0" w:rsidRPr="007E347B">
        <w:rPr>
          <w:rFonts w:ascii="Yu Gothic UI" w:eastAsia="Yu Gothic UI" w:cs="Yu Gothic UI"/>
          <w:color w:val="000000"/>
          <w:lang w:val="fr-FR"/>
        </w:rPr>
        <w:t>ex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>c</w:t>
      </w:r>
      <w:bookmarkStart w:id="0" w:name="_GoBack"/>
      <w:bookmarkEnd w:id="0"/>
      <w:r w:rsidR="004679A0" w:rsidRPr="007E347B">
        <w:rPr>
          <w:rFonts w:ascii="Yu Gothic UI" w:eastAsia="Yu Gothic UI" w:cs="Yu Gothic UI"/>
          <w:color w:val="000000"/>
          <w:lang w:val="fr-FR"/>
        </w:rPr>
        <w:t>ution</w:t>
      </w:r>
      <w:r w:rsidR="00541785" w:rsidRPr="007E347B">
        <w:rPr>
          <w:rFonts w:ascii="Yu Gothic UI" w:eastAsia="Yu Gothic UI" w:cs="Yu Gothic UI"/>
          <w:color w:val="000000"/>
          <w:lang w:val="fr-FR"/>
        </w:rPr>
        <w:t>,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 ce services rajoute du code suppl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mentaire pour lier les Lambda entre elle (en un langage propre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à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 Amazon, proche du </w:t>
      </w:r>
      <w:proofErr w:type="spellStart"/>
      <w:r w:rsidR="004679A0" w:rsidRPr="007E347B">
        <w:rPr>
          <w:rFonts w:ascii="Yu Gothic UI" w:eastAsia="Yu Gothic UI" w:cs="Yu Gothic UI"/>
          <w:color w:val="000000"/>
          <w:lang w:val="fr-FR"/>
        </w:rPr>
        <w:t>json</w:t>
      </w:r>
      <w:proofErr w:type="spellEnd"/>
      <w:r w:rsidR="004679A0" w:rsidRPr="007E347B">
        <w:rPr>
          <w:rFonts w:ascii="Yu Gothic UI" w:eastAsia="Yu Gothic UI" w:cs="Yu Gothic UI"/>
          <w:color w:val="000000"/>
          <w:lang w:val="fr-FR"/>
        </w:rPr>
        <w:t>). Ce service est tr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è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s bien pour obtenir un joli aspect visuel du </w:t>
      </w:r>
      <w:proofErr w:type="spellStart"/>
      <w:r w:rsidR="004679A0" w:rsidRPr="007E347B">
        <w:rPr>
          <w:rFonts w:ascii="Yu Gothic UI" w:eastAsia="Yu Gothic UI" w:cs="Yu Gothic UI"/>
          <w:color w:val="000000"/>
          <w:lang w:val="fr-FR"/>
        </w:rPr>
        <w:t>work</w:t>
      </w:r>
      <w:proofErr w:type="spellEnd"/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 flow, mais il m</w:t>
      </w:r>
      <w:r w:rsidR="004679A0" w:rsidRPr="007E347B">
        <w:rPr>
          <w:rFonts w:ascii="Yu Gothic UI" w:eastAsia="Yu Gothic UI" w:cs="Yu Gothic UI"/>
          <w:color w:val="000000"/>
          <w:lang w:val="fr-FR"/>
        </w:rPr>
        <w:t>’</w:t>
      </w:r>
      <w:r w:rsidR="004679A0" w:rsidRPr="007E347B">
        <w:rPr>
          <w:rFonts w:ascii="Yu Gothic UI" w:eastAsia="Yu Gothic UI" w:cs="Yu Gothic UI"/>
          <w:color w:val="000000"/>
          <w:lang w:val="fr-FR"/>
        </w:rPr>
        <w:t>a sembl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 plus judicieux d</w:t>
      </w:r>
      <w:r w:rsidR="004679A0" w:rsidRPr="007E347B">
        <w:rPr>
          <w:rFonts w:ascii="Yu Gothic UI" w:eastAsia="Yu Gothic UI" w:cs="Yu Gothic UI"/>
          <w:color w:val="000000"/>
          <w:lang w:val="fr-FR"/>
        </w:rPr>
        <w:t>’</w:t>
      </w:r>
      <w:r w:rsidR="004679A0" w:rsidRPr="007E347B">
        <w:rPr>
          <w:rFonts w:ascii="Yu Gothic UI" w:eastAsia="Yu Gothic UI" w:cs="Yu Gothic UI"/>
          <w:color w:val="000000"/>
          <w:lang w:val="fr-FR"/>
        </w:rPr>
        <w:t>utilis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 les fonctions lambda seule. </w:t>
      </w:r>
      <w:r w:rsidR="00215627" w:rsidRPr="007E347B">
        <w:rPr>
          <w:rFonts w:ascii="Yu Gothic UI" w:eastAsia="Yu Gothic UI" w:cs="Yu Gothic UI"/>
          <w:color w:val="000000"/>
          <w:lang w:val="fr-FR"/>
        </w:rPr>
        <w:t>Certes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, </w:t>
      </w:r>
      <w:r w:rsidR="00215627" w:rsidRPr="007E347B">
        <w:rPr>
          <w:rFonts w:ascii="Yu Gothic UI" w:eastAsia="Yu Gothic UI" w:cs="Yu Gothic UI"/>
          <w:color w:val="000000"/>
          <w:lang w:val="fr-FR"/>
        </w:rPr>
        <w:t>on n</w:t>
      </w:r>
      <w:r w:rsidR="00215627" w:rsidRPr="007E347B">
        <w:rPr>
          <w:rFonts w:ascii="Yu Gothic UI" w:eastAsia="Yu Gothic UI" w:cs="Yu Gothic UI"/>
          <w:color w:val="000000"/>
          <w:lang w:val="fr-FR"/>
        </w:rPr>
        <w:t>’</w:t>
      </w:r>
      <w:r w:rsidR="00215627" w:rsidRPr="007E347B">
        <w:rPr>
          <w:rFonts w:ascii="Yu Gothic UI" w:eastAsia="Yu Gothic UI" w:cs="Yu Gothic UI"/>
          <w:color w:val="000000"/>
          <w:lang w:val="fr-FR"/>
        </w:rPr>
        <w:t>obtient pas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 l</w:t>
      </w:r>
      <w:r w:rsidR="004679A0" w:rsidRPr="007E347B">
        <w:rPr>
          <w:rFonts w:ascii="Yu Gothic UI" w:eastAsia="Yu Gothic UI" w:cs="Yu Gothic UI"/>
          <w:color w:val="000000"/>
          <w:lang w:val="fr-FR"/>
        </w:rPr>
        <w:t>’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aspect visuel </w:t>
      </w:r>
      <w:r w:rsidR="00215627" w:rsidRPr="007E347B">
        <w:rPr>
          <w:rFonts w:ascii="Yu Gothic UI" w:eastAsia="Yu Gothic UI" w:cs="Yu Gothic UI"/>
          <w:color w:val="000000"/>
          <w:lang w:val="fr-FR"/>
        </w:rPr>
        <w:t>du pipeline</w:t>
      </w:r>
      <w:r w:rsidR="004679A0" w:rsidRPr="007E347B">
        <w:rPr>
          <w:rFonts w:ascii="Yu Gothic UI" w:eastAsia="Yu Gothic UI" w:cs="Yu Gothic UI"/>
          <w:color w:val="000000"/>
          <w:lang w:val="fr-FR"/>
        </w:rPr>
        <w:t>, mais l</w:t>
      </w:r>
      <w:r w:rsidR="004679A0" w:rsidRPr="007E347B">
        <w:rPr>
          <w:rFonts w:ascii="Yu Gothic UI" w:eastAsia="Yu Gothic UI" w:cs="Yu Gothic UI"/>
          <w:color w:val="000000"/>
          <w:lang w:val="fr-FR"/>
        </w:rPr>
        <w:t>’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utilisation est identique. On 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>vite ainsi un cout suppl</w:t>
      </w:r>
      <w:r w:rsidR="004679A0" w:rsidRPr="007E347B">
        <w:rPr>
          <w:rFonts w:ascii="Yu Gothic UI" w:eastAsia="Yu Gothic UI" w:cs="Yu Gothic UI"/>
          <w:color w:val="000000"/>
          <w:lang w:val="fr-FR"/>
        </w:rPr>
        <w:t>é</w:t>
      </w:r>
      <w:r w:rsidR="004679A0" w:rsidRPr="007E347B">
        <w:rPr>
          <w:rFonts w:ascii="Yu Gothic UI" w:eastAsia="Yu Gothic UI" w:cs="Yu Gothic UI"/>
          <w:color w:val="000000"/>
          <w:lang w:val="fr-FR"/>
        </w:rPr>
        <w:t>mentaire pour l</w:t>
      </w:r>
      <w:r w:rsidR="004679A0" w:rsidRPr="007E347B">
        <w:rPr>
          <w:rFonts w:ascii="Yu Gothic UI" w:eastAsia="Yu Gothic UI" w:cs="Yu Gothic UI"/>
          <w:color w:val="000000"/>
          <w:lang w:val="fr-FR"/>
        </w:rPr>
        <w:t>’</w:t>
      </w:r>
      <w:r w:rsidR="004679A0" w:rsidRPr="007E347B">
        <w:rPr>
          <w:rFonts w:ascii="Yu Gothic UI" w:eastAsia="Yu Gothic UI" w:cs="Yu Gothic UI"/>
          <w:color w:val="000000"/>
          <w:lang w:val="fr-FR"/>
        </w:rPr>
        <w:t xml:space="preserve">utilisation du service </w:t>
      </w:r>
      <w:r w:rsidR="00215627" w:rsidRPr="007E347B">
        <w:rPr>
          <w:rFonts w:ascii="Yu Gothic UI" w:eastAsia="Yu Gothic UI" w:cs="Yu Gothic UI"/>
          <w:color w:val="000000"/>
          <w:lang w:val="fr-FR"/>
        </w:rPr>
        <w:t xml:space="preserve">et on </w:t>
      </w:r>
      <w:r w:rsidR="00215627" w:rsidRPr="007E347B">
        <w:rPr>
          <w:rFonts w:ascii="Yu Gothic UI" w:eastAsia="Yu Gothic UI" w:cs="Yu Gothic UI"/>
          <w:color w:val="000000"/>
          <w:lang w:val="fr-FR"/>
        </w:rPr>
        <w:t>é</w:t>
      </w:r>
      <w:r w:rsidR="00215627" w:rsidRPr="007E347B">
        <w:rPr>
          <w:rFonts w:ascii="Yu Gothic UI" w:eastAsia="Yu Gothic UI" w:cs="Yu Gothic UI"/>
          <w:color w:val="000000"/>
          <w:lang w:val="fr-FR"/>
        </w:rPr>
        <w:t xml:space="preserve">vite. On </w:t>
      </w:r>
      <w:r w:rsidR="00215627" w:rsidRPr="007E347B">
        <w:rPr>
          <w:rFonts w:ascii="Yu Gothic UI" w:eastAsia="Yu Gothic UI" w:cs="Yu Gothic UI"/>
          <w:color w:val="000000"/>
          <w:lang w:val="fr-FR"/>
        </w:rPr>
        <w:t>é</w:t>
      </w:r>
      <w:r w:rsidR="00215627" w:rsidRPr="007E347B">
        <w:rPr>
          <w:rFonts w:ascii="Yu Gothic UI" w:eastAsia="Yu Gothic UI" w:cs="Yu Gothic UI"/>
          <w:color w:val="000000"/>
          <w:lang w:val="fr-FR"/>
        </w:rPr>
        <w:t>vite d</w:t>
      </w:r>
      <w:r w:rsidR="00215627" w:rsidRPr="007E347B">
        <w:rPr>
          <w:rFonts w:ascii="Yu Gothic UI" w:eastAsia="Yu Gothic UI" w:cs="Yu Gothic UI"/>
          <w:color w:val="000000"/>
          <w:lang w:val="fr-FR"/>
        </w:rPr>
        <w:t>’</w:t>
      </w:r>
      <w:r w:rsidR="00215627" w:rsidRPr="007E347B">
        <w:rPr>
          <w:rFonts w:ascii="Yu Gothic UI" w:eastAsia="Yu Gothic UI" w:cs="Yu Gothic UI"/>
          <w:color w:val="000000"/>
          <w:lang w:val="fr-FR"/>
        </w:rPr>
        <w:t>ajouter du code suppl</w:t>
      </w:r>
      <w:r w:rsidR="00215627" w:rsidRPr="007E347B">
        <w:rPr>
          <w:rFonts w:ascii="Yu Gothic UI" w:eastAsia="Yu Gothic UI" w:cs="Yu Gothic UI"/>
          <w:color w:val="000000"/>
          <w:lang w:val="fr-FR"/>
        </w:rPr>
        <w:t>é</w:t>
      </w:r>
      <w:r w:rsidR="00215627" w:rsidRPr="007E347B">
        <w:rPr>
          <w:rFonts w:ascii="Yu Gothic UI" w:eastAsia="Yu Gothic UI" w:cs="Yu Gothic UI"/>
          <w:color w:val="000000"/>
          <w:lang w:val="fr-FR"/>
        </w:rPr>
        <w:t xml:space="preserve">mentaire </w:t>
      </w:r>
      <w:r w:rsidR="00215627" w:rsidRPr="007E347B">
        <w:rPr>
          <w:rFonts w:ascii="Yu Gothic UI" w:eastAsia="Yu Gothic UI" w:cs="Yu Gothic UI"/>
          <w:color w:val="000000"/>
          <w:lang w:val="fr-FR"/>
        </w:rPr>
        <w:t>à</w:t>
      </w:r>
      <w:r w:rsidR="00215627" w:rsidRPr="007E347B">
        <w:rPr>
          <w:rFonts w:ascii="Yu Gothic UI" w:eastAsia="Yu Gothic UI" w:cs="Yu Gothic UI"/>
          <w:color w:val="000000"/>
          <w:lang w:val="fr-FR"/>
        </w:rPr>
        <w:t xml:space="preserve"> l</w:t>
      </w:r>
      <w:r w:rsidR="00215627" w:rsidRPr="007E347B">
        <w:rPr>
          <w:rFonts w:ascii="Yu Gothic UI" w:eastAsia="Yu Gothic UI" w:cs="Yu Gothic UI"/>
          <w:color w:val="000000"/>
          <w:lang w:val="fr-FR"/>
        </w:rPr>
        <w:t>’</w:t>
      </w:r>
      <w:r w:rsidR="00215627" w:rsidRPr="007E347B">
        <w:rPr>
          <w:rFonts w:ascii="Yu Gothic UI" w:eastAsia="Yu Gothic UI" w:cs="Yu Gothic UI"/>
          <w:color w:val="000000"/>
          <w:lang w:val="fr-FR"/>
        </w:rPr>
        <w:t xml:space="preserve">architecture. </w:t>
      </w:r>
    </w:p>
    <w:p w14:paraId="3599FAA5" w14:textId="674D6A8F" w:rsidR="0023601C" w:rsidRDefault="0023601C" w:rsidP="00607AB9">
      <w:pPr>
        <w:rPr>
          <w:rFonts w:ascii="Yu Gothic UI" w:eastAsia="Yu Gothic UI" w:cs="Yu Gothic UI"/>
          <w:color w:val="000000"/>
          <w:lang w:val="fr-FR"/>
        </w:rPr>
      </w:pPr>
      <w:r>
        <w:rPr>
          <w:rFonts w:ascii="Yu Gothic UI" w:eastAsia="Yu Gothic UI" w:cs="Yu Gothic UI"/>
          <w:color w:val="000000"/>
          <w:lang w:val="fr-FR"/>
        </w:rPr>
        <w:lastRenderedPageBreak/>
        <w:t>N.B</w:t>
      </w:r>
      <w:r>
        <w:rPr>
          <w:rFonts w:ascii="Yu Gothic UI" w:eastAsia="Yu Gothic UI" w:cs="Yu Gothic UI"/>
          <w:color w:val="000000"/>
          <w:lang w:val="fr-FR"/>
        </w:rPr>
        <w:t> </w:t>
      </w:r>
      <w:r>
        <w:rPr>
          <w:rFonts w:ascii="Yu Gothic UI" w:eastAsia="Yu Gothic UI" w:cs="Yu Gothic UI"/>
          <w:color w:val="000000"/>
          <w:lang w:val="fr-FR"/>
        </w:rPr>
        <w:t>: Plus que de m</w:t>
      </w:r>
      <w:r>
        <w:rPr>
          <w:rFonts w:ascii="Yu Gothic UI" w:eastAsia="Yu Gothic UI" w:cs="Yu Gothic UI"/>
          <w:color w:val="000000"/>
          <w:lang w:val="fr-FR"/>
        </w:rPr>
        <w:t>’ê</w:t>
      </w:r>
      <w:r>
        <w:rPr>
          <w:rFonts w:ascii="Yu Gothic UI" w:eastAsia="Yu Gothic UI" w:cs="Yu Gothic UI"/>
          <w:color w:val="000000"/>
          <w:lang w:val="fr-FR"/>
        </w:rPr>
        <w:t>tre renseign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 xml:space="preserve"> sur ces outils, je les ai test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s et j</w:t>
      </w:r>
      <w:r>
        <w:rPr>
          <w:rFonts w:ascii="Yu Gothic UI" w:eastAsia="Yu Gothic UI" w:cs="Yu Gothic UI"/>
          <w:color w:val="000000"/>
          <w:lang w:val="fr-FR"/>
        </w:rPr>
        <w:t>’</w:t>
      </w:r>
      <w:r>
        <w:rPr>
          <w:rFonts w:ascii="Yu Gothic UI" w:eastAsia="Yu Gothic UI" w:cs="Yu Gothic UI"/>
          <w:color w:val="000000"/>
          <w:lang w:val="fr-FR"/>
        </w:rPr>
        <w:t>ai r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alis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 xml:space="preserve"> des petites 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bauches de pipeline. En plus des arguments cit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s une petite partie de ma d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cision est aussi li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 xml:space="preserve">e </w:t>
      </w:r>
      <w:r>
        <w:rPr>
          <w:rFonts w:ascii="Yu Gothic UI" w:eastAsia="Yu Gothic UI" w:cs="Yu Gothic UI"/>
          <w:color w:val="000000"/>
          <w:lang w:val="fr-FR"/>
        </w:rPr>
        <w:t>à</w:t>
      </w:r>
      <w:r>
        <w:rPr>
          <w:rFonts w:ascii="Yu Gothic UI" w:eastAsia="Yu Gothic UI" w:cs="Yu Gothic UI"/>
          <w:color w:val="000000"/>
          <w:lang w:val="fr-FR"/>
        </w:rPr>
        <w:t xml:space="preserve"> mes pr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f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 xml:space="preserve">rences personnelles. </w:t>
      </w:r>
    </w:p>
    <w:p w14:paraId="1FFDE510" w14:textId="6A496CFA" w:rsidR="0023601C" w:rsidRDefault="0023601C" w:rsidP="00607AB9">
      <w:pPr>
        <w:rPr>
          <w:rFonts w:ascii="Yu Gothic UI" w:eastAsia="Yu Gothic UI" w:cs="Yu Gothic UI"/>
          <w:color w:val="000000"/>
          <w:lang w:val="fr-FR"/>
        </w:rPr>
      </w:pPr>
    </w:p>
    <w:p w14:paraId="1DE6AEAE" w14:textId="06DA58E8" w:rsidR="0023601C" w:rsidRPr="00532B6A" w:rsidRDefault="0023601C" w:rsidP="00607AB9">
      <w:pPr>
        <w:rPr>
          <w:rFonts w:ascii="Yu Gothic UI" w:eastAsia="Yu Gothic UI" w:cs="Yu Gothic UI"/>
          <w:color w:val="000000"/>
          <w:lang w:val="fr-FR"/>
        </w:rPr>
      </w:pPr>
      <w:r>
        <w:rPr>
          <w:rFonts w:ascii="Yu Gothic UI" w:eastAsia="Yu Gothic UI" w:cs="Yu Gothic UI"/>
          <w:color w:val="000000"/>
          <w:lang w:val="fr-FR"/>
        </w:rPr>
        <w:t>N.B</w:t>
      </w:r>
      <w:r>
        <w:rPr>
          <w:rFonts w:ascii="Yu Gothic UI" w:eastAsia="Yu Gothic UI" w:cs="Yu Gothic UI"/>
          <w:color w:val="000000"/>
          <w:lang w:val="fr-FR"/>
        </w:rPr>
        <w:t> </w:t>
      </w:r>
      <w:r>
        <w:rPr>
          <w:rFonts w:ascii="Yu Gothic UI" w:eastAsia="Yu Gothic UI" w:cs="Yu Gothic UI"/>
          <w:color w:val="000000"/>
          <w:lang w:val="fr-FR"/>
        </w:rPr>
        <w:t>: J</w:t>
      </w:r>
      <w:r>
        <w:rPr>
          <w:rFonts w:ascii="Yu Gothic UI" w:eastAsia="Yu Gothic UI" w:cs="Yu Gothic UI"/>
          <w:color w:val="000000"/>
          <w:lang w:val="fr-FR"/>
        </w:rPr>
        <w:t>’</w:t>
      </w:r>
      <w:r>
        <w:rPr>
          <w:rFonts w:ascii="Yu Gothic UI" w:eastAsia="Yu Gothic UI" w:cs="Yu Gothic UI"/>
          <w:color w:val="000000"/>
          <w:lang w:val="fr-FR"/>
        </w:rPr>
        <w:t xml:space="preserve">ai 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galement d</w:t>
      </w:r>
      <w:r>
        <w:rPr>
          <w:rFonts w:ascii="Yu Gothic UI" w:eastAsia="Yu Gothic UI" w:cs="Yu Gothic UI"/>
          <w:color w:val="000000"/>
          <w:lang w:val="fr-FR"/>
        </w:rPr>
        <w:t>û</w:t>
      </w:r>
      <w:r>
        <w:rPr>
          <w:rFonts w:ascii="Yu Gothic UI" w:eastAsia="Yu Gothic UI" w:cs="Yu Gothic UI"/>
          <w:color w:val="000000"/>
          <w:lang w:val="fr-FR"/>
        </w:rPr>
        <w:t xml:space="preserve"> r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fl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 xml:space="preserve">chir </w:t>
      </w:r>
      <w:r>
        <w:rPr>
          <w:rFonts w:ascii="Yu Gothic UI" w:eastAsia="Yu Gothic UI" w:cs="Yu Gothic UI"/>
          <w:color w:val="000000"/>
          <w:lang w:val="fr-FR"/>
        </w:rPr>
        <w:t>à</w:t>
      </w:r>
      <w:r>
        <w:rPr>
          <w:rFonts w:ascii="Yu Gothic UI" w:eastAsia="Yu Gothic UI" w:cs="Yu Gothic UI"/>
          <w:color w:val="000000"/>
          <w:lang w:val="fr-FR"/>
        </w:rPr>
        <w:t xml:space="preserve"> la m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thode programmatique que j</w:t>
      </w:r>
      <w:r>
        <w:rPr>
          <w:rFonts w:ascii="Yu Gothic UI" w:eastAsia="Yu Gothic UI" w:cs="Yu Gothic UI"/>
          <w:color w:val="000000"/>
          <w:lang w:val="fr-FR"/>
        </w:rPr>
        <w:t>’</w:t>
      </w:r>
      <w:r>
        <w:rPr>
          <w:rFonts w:ascii="Yu Gothic UI" w:eastAsia="Yu Gothic UI" w:cs="Yu Gothic UI"/>
          <w:color w:val="000000"/>
          <w:lang w:val="fr-FR"/>
        </w:rPr>
        <w:t xml:space="preserve">utilisais pour 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 xml:space="preserve">crire dans 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crire dans un fichier. Le premier jet que j</w:t>
      </w:r>
      <w:r>
        <w:rPr>
          <w:rFonts w:ascii="Yu Gothic UI" w:eastAsia="Yu Gothic UI" w:cs="Yu Gothic UI"/>
          <w:color w:val="000000"/>
          <w:lang w:val="fr-FR"/>
        </w:rPr>
        <w:t>’</w:t>
      </w:r>
      <w:r>
        <w:rPr>
          <w:rFonts w:ascii="Yu Gothic UI" w:eastAsia="Yu Gothic UI" w:cs="Yu Gothic UI"/>
          <w:color w:val="000000"/>
          <w:lang w:val="fr-FR"/>
        </w:rPr>
        <w:t xml:space="preserve">ai rendu </w:t>
      </w:r>
      <w:r>
        <w:rPr>
          <w:rFonts w:ascii="Yu Gothic UI" w:eastAsia="Yu Gothic UI" w:cs="Yu Gothic UI"/>
          <w:color w:val="000000"/>
          <w:lang w:val="fr-FR"/>
        </w:rPr>
        <w:t>é</w:t>
      </w:r>
      <w:r>
        <w:rPr>
          <w:rFonts w:ascii="Yu Gothic UI" w:eastAsia="Yu Gothic UI" w:cs="Yu Gothic UI"/>
          <w:color w:val="000000"/>
          <w:lang w:val="fr-FR"/>
        </w:rPr>
        <w:t>tait trop lent.</w:t>
      </w:r>
    </w:p>
    <w:sectPr w:rsidR="0023601C" w:rsidRPr="00532B6A" w:rsidSect="00DB7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altName w:val="Bahnschrift Semi Bold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">
    <w:altName w:val="Yu Gothic UI Light"/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2E9"/>
    <w:multiLevelType w:val="hybridMultilevel"/>
    <w:tmpl w:val="F474C3B0"/>
    <w:lvl w:ilvl="0" w:tplc="8ADA53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F2BE4"/>
    <w:multiLevelType w:val="hybridMultilevel"/>
    <w:tmpl w:val="38B87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D2"/>
    <w:rsid w:val="0016625E"/>
    <w:rsid w:val="001D47B5"/>
    <w:rsid w:val="00213240"/>
    <w:rsid w:val="00215627"/>
    <w:rsid w:val="0023601C"/>
    <w:rsid w:val="0035254B"/>
    <w:rsid w:val="00422CD2"/>
    <w:rsid w:val="004679A0"/>
    <w:rsid w:val="00532B6A"/>
    <w:rsid w:val="00541785"/>
    <w:rsid w:val="005B4821"/>
    <w:rsid w:val="00607AB9"/>
    <w:rsid w:val="006F4F67"/>
    <w:rsid w:val="007D46E7"/>
    <w:rsid w:val="007E347B"/>
    <w:rsid w:val="008522DD"/>
    <w:rsid w:val="00B259E7"/>
    <w:rsid w:val="00B51F71"/>
    <w:rsid w:val="00DB7B4F"/>
    <w:rsid w:val="00E07311"/>
    <w:rsid w:val="00FB2231"/>
    <w:rsid w:val="00F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F5DD"/>
  <w15:chartTrackingRefBased/>
  <w15:docId w15:val="{653BFF50-BD7A-44DC-B54C-0157A98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7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4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D7945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D794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07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F4F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JUILLARD Sandrine</dc:creator>
  <cp:keywords/>
  <dc:description/>
  <cp:lastModifiedBy>JUILLARD Sandrine</cp:lastModifiedBy>
  <cp:revision>3</cp:revision>
  <dcterms:created xsi:type="dcterms:W3CDTF">2020-08-25T07:46:00Z</dcterms:created>
  <dcterms:modified xsi:type="dcterms:W3CDTF">2020-08-25T13:44:00Z</dcterms:modified>
</cp:coreProperties>
</file>