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1E294" w14:textId="41F6A869" w:rsidR="002D5E9F" w:rsidRDefault="002D5E9F" w:rsidP="00BE5D0A">
      <w:pPr>
        <w:rPr>
          <w:b/>
          <w:bCs/>
          <w:sz w:val="28"/>
          <w:szCs w:val="28"/>
        </w:rPr>
      </w:pPr>
    </w:p>
    <w:p w14:paraId="3B5ECB33" w14:textId="77777777" w:rsidR="00560C9C" w:rsidRDefault="00560C9C" w:rsidP="00560C9C">
      <w:pPr>
        <w:pStyle w:val="NormalWeb"/>
      </w:pPr>
      <w:r>
        <w:rPr>
          <w:b/>
          <w:bCs/>
        </w:rPr>
        <w:t>Gawr Gura</w:t>
      </w:r>
      <w:r>
        <w:t xml:space="preserve"> (</w:t>
      </w:r>
      <w:r>
        <w:rPr>
          <w:rFonts w:ascii="MS Mincho" w:eastAsia="MS Mincho" w:hAnsi="MS Mincho" w:cs="MS Mincho" w:hint="eastAsia"/>
        </w:rPr>
        <w:t>がうる・ぐら</w:t>
      </w:r>
      <w:r>
        <w:t xml:space="preserve">) is a female English-speaking Virtual YouTuber associated with </w:t>
      </w:r>
      <w:hyperlink r:id="rId4" w:tooltip="Hololive" w:history="1">
        <w:r>
          <w:rPr>
            <w:rStyle w:val="Hyperlink"/>
          </w:rPr>
          <w:t>hololive</w:t>
        </w:r>
      </w:hyperlink>
      <w:r>
        <w:t xml:space="preserve">, debuting in 2020 as part of hololive English first generation "-Myth-" alongside </w:t>
      </w:r>
      <w:hyperlink r:id="rId5" w:tooltip="Ninomae Ina'nis" w:history="1">
        <w:r>
          <w:rPr>
            <w:rStyle w:val="Hyperlink"/>
          </w:rPr>
          <w:t>Ninomae Ina'nis</w:t>
        </w:r>
      </w:hyperlink>
      <w:r>
        <w:t xml:space="preserve">, </w:t>
      </w:r>
      <w:hyperlink r:id="rId6" w:tooltip="Takanashi Kiara" w:history="1">
        <w:r>
          <w:rPr>
            <w:rStyle w:val="Hyperlink"/>
          </w:rPr>
          <w:t>Takanashi Kiara</w:t>
        </w:r>
      </w:hyperlink>
      <w:r>
        <w:t xml:space="preserve">, </w:t>
      </w:r>
      <w:hyperlink r:id="rId7" w:tooltip="Watson Amelia" w:history="1">
        <w:r>
          <w:rPr>
            <w:rStyle w:val="Hyperlink"/>
          </w:rPr>
          <w:t>Watson Amelia</w:t>
        </w:r>
      </w:hyperlink>
      <w:r>
        <w:t xml:space="preserve"> and </w:t>
      </w:r>
      <w:hyperlink r:id="rId8" w:tooltip="Mori Calliope" w:history="1">
        <w:r>
          <w:rPr>
            <w:rStyle w:val="Hyperlink"/>
          </w:rPr>
          <w:t>Mori Calliope</w:t>
        </w:r>
      </w:hyperlink>
      <w:r>
        <w:t xml:space="preserve">. </w:t>
      </w:r>
    </w:p>
    <w:p w14:paraId="2E150899" w14:textId="77F7AAD9" w:rsidR="00560C9C" w:rsidRDefault="00560C9C" w:rsidP="00560C9C">
      <w:pPr>
        <w:pStyle w:val="NormalWeb"/>
      </w:pPr>
      <w:r>
        <w:t xml:space="preserve">Gura is currently the most subscribed VTuber worldwide with over 4 million YouTube subscribers, taking the #1 spot from industry pioneer </w:t>
      </w:r>
      <w:hyperlink r:id="rId9" w:tooltip="Kizuna Ai" w:history="1">
        <w:r>
          <w:rPr>
            <w:rStyle w:val="Hyperlink"/>
          </w:rPr>
          <w:t>Kizuna AI</w:t>
        </w:r>
      </w:hyperlink>
      <w:r>
        <w:t xml:space="preserve"> in 2021. </w:t>
      </w:r>
    </w:p>
    <w:p w14:paraId="5250D29B" w14:textId="6B122F17" w:rsidR="00BE5D0A" w:rsidRDefault="00BE5D0A" w:rsidP="00BE5D0A">
      <w:proofErr w:type="gramStart"/>
      <w:r>
        <w:t>Src :</w:t>
      </w:r>
      <w:proofErr w:type="gramEnd"/>
      <w:r>
        <w:t xml:space="preserve"> </w:t>
      </w:r>
      <w:hyperlink r:id="rId10" w:history="1">
        <w:r w:rsidR="00560C9C" w:rsidRPr="000364E0">
          <w:rPr>
            <w:rStyle w:val="Hyperlink"/>
          </w:rPr>
          <w:t>https://en.wikipedia.org/wiki/Mone_Kamishiraishi</w:t>
        </w:r>
      </w:hyperlink>
    </w:p>
    <w:p w14:paraId="441DF31D" w14:textId="77777777" w:rsidR="00560C9C" w:rsidRDefault="00560C9C" w:rsidP="00BE5D0A"/>
    <w:p w14:paraId="483FA6CC" w14:textId="77777777" w:rsidR="00560C9C" w:rsidRDefault="00560C9C" w:rsidP="00BE5D0A"/>
    <w:p w14:paraId="7F549A71" w14:textId="6AC61BC0" w:rsidR="00560C9C" w:rsidRDefault="00560C9C" w:rsidP="00BE5D0A">
      <w:pPr>
        <w:rPr>
          <w:b/>
          <w:bCs/>
          <w:sz w:val="28"/>
          <w:szCs w:val="28"/>
        </w:rPr>
      </w:pPr>
      <w:r w:rsidRPr="00560C9C">
        <w:rPr>
          <w:noProof/>
        </w:rPr>
        <w:drawing>
          <wp:inline distT="0" distB="0" distL="0" distR="0" wp14:anchorId="4D23721C" wp14:editId="0FA03D97">
            <wp:extent cx="3223260" cy="3216717"/>
            <wp:effectExtent l="0" t="0" r="0" b="0"/>
            <wp:docPr id="124989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94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7956" cy="322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AD01" w14:textId="77777777" w:rsidR="00560C9C" w:rsidRDefault="00560C9C" w:rsidP="00BE5D0A">
      <w:pPr>
        <w:rPr>
          <w:b/>
          <w:bCs/>
          <w:sz w:val="28"/>
          <w:szCs w:val="28"/>
        </w:rPr>
      </w:pPr>
    </w:p>
    <w:p w14:paraId="6411C757" w14:textId="77777777" w:rsidR="00560C9C" w:rsidRDefault="00560C9C" w:rsidP="00BE5D0A">
      <w:pPr>
        <w:rPr>
          <w:b/>
          <w:bCs/>
          <w:sz w:val="28"/>
          <w:szCs w:val="28"/>
        </w:rPr>
      </w:pPr>
    </w:p>
    <w:p w14:paraId="7850C37A" w14:textId="77777777" w:rsidR="00560C9C" w:rsidRDefault="00560C9C" w:rsidP="00BE5D0A">
      <w:pPr>
        <w:rPr>
          <w:b/>
          <w:bCs/>
          <w:sz w:val="28"/>
          <w:szCs w:val="28"/>
        </w:rPr>
      </w:pPr>
    </w:p>
    <w:p w14:paraId="0D3F28F9" w14:textId="071A968D" w:rsidR="00560C9C" w:rsidRDefault="001C78BB" w:rsidP="00BE5D0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0E5ADE" wp14:editId="4CA9B880">
            <wp:extent cx="952500" cy="952500"/>
            <wp:effectExtent l="0" t="0" r="0" b="0"/>
            <wp:docPr id="59975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53844" name="Picture 5997538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1716" w14:textId="77777777" w:rsidR="00560C9C" w:rsidRDefault="00560C9C" w:rsidP="00BE5D0A">
      <w:pPr>
        <w:rPr>
          <w:b/>
          <w:bCs/>
          <w:sz w:val="28"/>
          <w:szCs w:val="28"/>
        </w:rPr>
      </w:pPr>
    </w:p>
    <w:p w14:paraId="2CF03C0D" w14:textId="77777777" w:rsidR="00560C9C" w:rsidRDefault="00560C9C" w:rsidP="00BE5D0A">
      <w:pPr>
        <w:rPr>
          <w:b/>
          <w:bCs/>
          <w:sz w:val="28"/>
          <w:szCs w:val="28"/>
        </w:rPr>
      </w:pPr>
    </w:p>
    <w:p w14:paraId="08A1D5EA" w14:textId="0801AF43" w:rsidR="00560C9C" w:rsidRPr="00BE5D0A" w:rsidRDefault="00560C9C" w:rsidP="00BE5D0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7898A0" wp14:editId="05942A90">
            <wp:extent cx="2743200" cy="2743200"/>
            <wp:effectExtent l="0" t="0" r="0" b="0"/>
            <wp:docPr id="150587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0C9C" w:rsidRPr="00BE5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5D0A"/>
    <w:rsid w:val="001C78BB"/>
    <w:rsid w:val="002D5E9F"/>
    <w:rsid w:val="00560C9C"/>
    <w:rsid w:val="00695CB1"/>
    <w:rsid w:val="00B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BCF"/>
  <w15:chartTrackingRefBased/>
  <w15:docId w15:val="{FC09FDE9-34AB-41F4-A07A-026D1CB9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D0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C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0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8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rtualyoutuber.fandom.com/wiki/Mori_Calliope" TargetMode="External"/><Relationship Id="rId13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virtualyoutuber.fandom.com/wiki/Watson_Amelia" TargetMode="Externa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rtualyoutuber.fandom.com/wiki/Takanashi_Kiara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virtualyoutuber.fandom.com/wiki/Ninomae_Ina%27ni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Mone_Kamishiraishi" TargetMode="External"/><Relationship Id="rId4" Type="http://schemas.openxmlformats.org/officeDocument/2006/relationships/hyperlink" Target="https://virtualyoutuber.fandom.com/wiki/Hololive" TargetMode="External"/><Relationship Id="rId9" Type="http://schemas.openxmlformats.org/officeDocument/2006/relationships/hyperlink" Target="https://virtualyoutuber.fandom.com/wiki/Kizuna_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rahfialyendra.9a@gmail.com</dc:creator>
  <cp:keywords/>
  <dc:description/>
  <cp:lastModifiedBy>rahfialyendra.9a@gmail.com</cp:lastModifiedBy>
  <cp:revision>3</cp:revision>
  <dcterms:created xsi:type="dcterms:W3CDTF">2023-08-06T13:45:00Z</dcterms:created>
  <dcterms:modified xsi:type="dcterms:W3CDTF">2023-08-06T13:58:00Z</dcterms:modified>
</cp:coreProperties>
</file>