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E1C" w:rsidRPr="00B44981" w:rsidRDefault="00162E1C" w:rsidP="00162E1C">
      <w:pPr>
        <w:rPr>
          <w:rFonts w:asciiTheme="minorEastAsia" w:hAnsiTheme="minorEastAsia" w:cstheme="minorHAnsi"/>
          <w:b/>
          <w:bCs/>
          <w:sz w:val="32"/>
          <w:szCs w:val="32"/>
          <w:u w:val="single"/>
        </w:rPr>
      </w:pPr>
      <w:r w:rsidRPr="00B44981">
        <w:rPr>
          <w:rFonts w:asciiTheme="minorEastAsia" w:hAnsiTheme="minorEastAsia" w:cstheme="minorHAnsi"/>
          <w:b/>
          <w:bCs/>
          <w:sz w:val="32"/>
          <w:szCs w:val="32"/>
          <w:u w:val="single"/>
        </w:rPr>
        <w:t xml:space="preserve">Hébergeurs payant </w:t>
      </w:r>
    </w:p>
    <w:p w:rsidR="00162E1C" w:rsidRPr="00162E1C" w:rsidRDefault="00162E1C" w:rsidP="00162E1C">
      <w:pPr>
        <w:rPr>
          <w:rFonts w:asciiTheme="minorEastAsia" w:hAnsiTheme="minorEastAsia"/>
          <w:b/>
          <w:bCs/>
          <w:sz w:val="28"/>
          <w:szCs w:val="28"/>
          <w:u w:val="single"/>
        </w:rPr>
      </w:pPr>
      <w:r w:rsidRPr="00162E1C">
        <w:rPr>
          <w:rFonts w:asciiTheme="minorEastAsia" w:hAnsiTheme="minorEastAsia"/>
          <w:b/>
          <w:bCs/>
          <w:sz w:val="28"/>
          <w:szCs w:val="28"/>
          <w:u w:val="single"/>
        </w:rPr>
        <w:t>O2Switch</w:t>
      </w:r>
    </w:p>
    <w:p w:rsidR="00162E1C" w:rsidRPr="00162E1C" w:rsidRDefault="00162E1C" w:rsidP="00162E1C">
      <w:pPr>
        <w:rPr>
          <w:rFonts w:asciiTheme="minorEastAsia" w:hAnsiTheme="minorEastAsia"/>
        </w:rPr>
      </w:pPr>
      <w:r w:rsidRPr="00B44981">
        <w:rPr>
          <w:rFonts w:asciiTheme="minorEastAsia" w:hAnsiTheme="minorEastAsia"/>
        </w:rPr>
        <w:drawing>
          <wp:inline distT="0" distB="0" distL="0" distR="0">
            <wp:extent cx="1428115" cy="1428115"/>
            <wp:effectExtent l="0" t="0" r="635" b="635"/>
            <wp:docPr id="4" name="Image 4" descr="Hébergement de site WordPress avec O2Switch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ébergement de site WordPress avec O2Switch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E1C" w:rsidRPr="00162E1C" w:rsidRDefault="00162E1C" w:rsidP="00162E1C">
      <w:pPr>
        <w:rPr>
          <w:rFonts w:asciiTheme="minorEastAsia" w:hAnsiTheme="minorEastAsia"/>
        </w:rPr>
      </w:pPr>
      <w:r w:rsidRPr="00162E1C">
        <w:rPr>
          <w:rFonts w:asciiTheme="minorEastAsia" w:hAnsiTheme="minorEastAsia"/>
        </w:rPr>
        <w:t>O2Switch, société basée à Clermont Ferrand, héberge la Marmite depuis décembre 2015. Contrairement aux deux hébergeurs précédents, ils ne proposent qu’une seule offre à 5€ HT/mois.</w:t>
      </w:r>
    </w:p>
    <w:p w:rsidR="00162E1C" w:rsidRPr="00162E1C" w:rsidRDefault="00162E1C" w:rsidP="00162E1C">
      <w:pPr>
        <w:rPr>
          <w:rFonts w:asciiTheme="minorEastAsia" w:hAnsiTheme="minorEastAsia"/>
        </w:rPr>
      </w:pPr>
      <w:hyperlink r:id="rId8" w:tgtFrame="_blank" w:history="1">
        <w:r w:rsidRPr="00162E1C">
          <w:rPr>
            <w:rStyle w:val="Lienhypertexte"/>
            <w:rFonts w:asciiTheme="minorEastAsia" w:hAnsiTheme="minorEastAsia"/>
            <w:color w:val="000000" w:themeColor="text1"/>
            <w:u w:val="none"/>
          </w:rPr>
          <w:t>Regardez leur offre attentivement</w:t>
        </w:r>
      </w:hyperlink>
      <w:r w:rsidRPr="00162E1C">
        <w:rPr>
          <w:rFonts w:asciiTheme="minorEastAsia" w:hAnsiTheme="minorEastAsia"/>
          <w:color w:val="000000" w:themeColor="text1"/>
        </w:rPr>
        <w:t> </w:t>
      </w:r>
      <w:r w:rsidRPr="00162E1C">
        <w:rPr>
          <w:rFonts w:asciiTheme="minorEastAsia" w:hAnsiTheme="minorEastAsia"/>
        </w:rPr>
        <w:t>car elle est très complète. La Marmite est d’ailleurs hébergée chez eux depuis décembre 2015.</w:t>
      </w:r>
    </w:p>
    <w:p w:rsidR="00162E1C" w:rsidRPr="00162E1C" w:rsidRDefault="00162E1C" w:rsidP="00162E1C">
      <w:pPr>
        <w:rPr>
          <w:rFonts w:asciiTheme="minorEastAsia" w:hAnsiTheme="minorEastAsia"/>
        </w:rPr>
      </w:pPr>
      <w:r w:rsidRPr="00162E1C">
        <w:rPr>
          <w:rFonts w:asciiTheme="minorEastAsia" w:hAnsiTheme="minorEastAsia"/>
        </w:rPr>
        <w:t>Si vous comptez lancer quelque chose sur le long terme. Je vous recommande vivement d’aller chez eux. Leur support est super pro !</w:t>
      </w:r>
    </w:p>
    <w:p w:rsidR="00162E1C" w:rsidRPr="00162E1C" w:rsidRDefault="00162E1C" w:rsidP="00162E1C">
      <w:pPr>
        <w:rPr>
          <w:rFonts w:asciiTheme="minorEastAsia" w:hAnsiTheme="minorEastAsia"/>
        </w:rPr>
      </w:pPr>
      <w:r w:rsidRPr="00162E1C">
        <w:rPr>
          <w:rFonts w:asciiTheme="minorEastAsia" w:hAnsiTheme="minorEastAsia"/>
        </w:rPr>
        <w:t>De plus, certains lecteurs de la Marmite m’ont fait </w:t>
      </w:r>
      <w:hyperlink r:id="rId9" w:tgtFrame="_blank" w:history="1">
        <w:r w:rsidRPr="00162E1C">
          <w:rPr>
            <w:rStyle w:val="Lienhypertexte"/>
            <w:rFonts w:asciiTheme="minorEastAsia" w:hAnsiTheme="minorEastAsia"/>
            <w:color w:val="000000" w:themeColor="text1"/>
            <w:u w:val="none"/>
          </w:rPr>
          <w:t>de très bons retours</w:t>
        </w:r>
      </w:hyperlink>
      <w:r w:rsidRPr="00162E1C">
        <w:rPr>
          <w:rFonts w:asciiTheme="minorEastAsia" w:hAnsiTheme="minorEastAsia"/>
          <w:color w:val="000000" w:themeColor="text1"/>
        </w:rPr>
        <w:t> </w:t>
      </w:r>
      <w:r w:rsidRPr="00162E1C">
        <w:rPr>
          <w:rFonts w:asciiTheme="minorEastAsia" w:hAnsiTheme="minorEastAsia"/>
        </w:rPr>
        <w:t>à leur sujet.</w:t>
      </w:r>
    </w:p>
    <w:p w:rsidR="00162E1C" w:rsidRPr="00162E1C" w:rsidRDefault="00162E1C" w:rsidP="00162E1C">
      <w:pPr>
        <w:rPr>
          <w:rFonts w:asciiTheme="minorEastAsia" w:hAnsiTheme="minorEastAsia"/>
          <w:color w:val="000000" w:themeColor="text1"/>
        </w:rPr>
      </w:pPr>
      <w:hyperlink r:id="rId10" w:tgtFrame="_blank" w:tooltip="Hébergez votre site avec l'offre unique d'O2Switch" w:history="1">
        <w:r w:rsidRPr="00162E1C">
          <w:rPr>
            <w:rStyle w:val="Lienhypertexte"/>
            <w:rFonts w:asciiTheme="minorEastAsia" w:hAnsiTheme="minorEastAsia"/>
            <w:b/>
            <w:bCs/>
            <w:color w:val="000000" w:themeColor="text1"/>
            <w:u w:val="none"/>
          </w:rPr>
          <w:t>Découvrir O2Switch</w:t>
        </w:r>
      </w:hyperlink>
    </w:p>
    <w:p w:rsidR="00162E1C" w:rsidRPr="00162E1C" w:rsidRDefault="00162E1C" w:rsidP="00162E1C">
      <w:pPr>
        <w:rPr>
          <w:rFonts w:asciiTheme="minorEastAsia" w:hAnsiTheme="minorEastAsia"/>
        </w:rPr>
      </w:pPr>
      <w:r w:rsidRPr="00162E1C">
        <w:rPr>
          <w:rFonts w:asciiTheme="minorEastAsia" w:hAnsiTheme="minorEastAsia"/>
        </w:rPr>
        <w:t xml:space="preserve">Autre précision, choisissez bien un hébergement Linux et pas Windows. C’est très important. Plusieurs lecteurs m’ont déjà rapporté s’être trompés. Ne faites pas de même </w:t>
      </w:r>
      <w:r w:rsidRPr="00162E1C">
        <w:rPr>
          <w:rFonts w:ascii="Segoe UI Emoji" w:hAnsi="Segoe UI Emoji" w:cs="Segoe UI Emoji"/>
        </w:rPr>
        <w:t>🙂</w:t>
      </w:r>
    </w:p>
    <w:p w:rsidR="00162E1C" w:rsidRPr="00162E1C" w:rsidRDefault="00162E1C" w:rsidP="00162E1C">
      <w:pPr>
        <w:rPr>
          <w:rFonts w:asciiTheme="minorEastAsia" w:hAnsiTheme="minorEastAsia"/>
          <w:b/>
          <w:bCs/>
          <w:sz w:val="28"/>
          <w:szCs w:val="28"/>
        </w:rPr>
      </w:pPr>
      <w:r w:rsidRPr="00162E1C">
        <w:rPr>
          <w:rFonts w:asciiTheme="minorEastAsia" w:hAnsiTheme="minorEastAsia"/>
          <w:b/>
          <w:bCs/>
          <w:sz w:val="28"/>
          <w:szCs w:val="28"/>
        </w:rPr>
        <w:t>OVH</w:t>
      </w:r>
    </w:p>
    <w:p w:rsidR="00162E1C" w:rsidRPr="00162E1C" w:rsidRDefault="00162E1C" w:rsidP="00162E1C">
      <w:pPr>
        <w:rPr>
          <w:rFonts w:asciiTheme="minorEastAsia" w:hAnsiTheme="minorEastAsia"/>
        </w:rPr>
      </w:pPr>
      <w:r w:rsidRPr="00B44981">
        <w:rPr>
          <w:rFonts w:asciiTheme="minorEastAsia" w:hAnsiTheme="minorEastAsia"/>
        </w:rPr>
        <w:drawing>
          <wp:inline distT="0" distB="0" distL="0" distR="0">
            <wp:extent cx="1428115" cy="1428115"/>
            <wp:effectExtent l="0" t="0" r="635" b="635"/>
            <wp:docPr id="3" name="Image 3" descr="Hébergement de site WordPress avec OVH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ébergement de site WordPress avec OVH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E1C" w:rsidRPr="00162E1C" w:rsidRDefault="00162E1C" w:rsidP="00162E1C">
      <w:pPr>
        <w:rPr>
          <w:rFonts w:asciiTheme="minorEastAsia" w:hAnsiTheme="minorEastAsia"/>
        </w:rPr>
      </w:pPr>
      <w:r w:rsidRPr="00162E1C">
        <w:rPr>
          <w:rFonts w:asciiTheme="minorEastAsia" w:hAnsiTheme="minorEastAsia"/>
        </w:rPr>
        <w:t>OVH est un hébergeur français grand public équivalent à 1&amp;1. À vrai dire, c’est même </w:t>
      </w:r>
      <w:hyperlink r:id="rId13" w:tgtFrame="_blank" w:history="1">
        <w:r w:rsidRPr="00162E1C">
          <w:rPr>
            <w:rStyle w:val="Lienhypertexte"/>
            <w:rFonts w:asciiTheme="minorEastAsia" w:hAnsiTheme="minorEastAsia"/>
            <w:color w:val="000000" w:themeColor="text1"/>
            <w:u w:val="none"/>
          </w:rPr>
          <w:t>le premier hébergeur européen</w:t>
        </w:r>
      </w:hyperlink>
      <w:r w:rsidRPr="00162E1C">
        <w:rPr>
          <w:rFonts w:asciiTheme="minorEastAsia" w:hAnsiTheme="minorEastAsia"/>
          <w:color w:val="000000" w:themeColor="text1"/>
        </w:rPr>
        <w:t>.</w:t>
      </w:r>
    </w:p>
    <w:p w:rsidR="00162E1C" w:rsidRPr="00162E1C" w:rsidRDefault="00162E1C" w:rsidP="00162E1C">
      <w:pPr>
        <w:rPr>
          <w:rFonts w:asciiTheme="minorEastAsia" w:hAnsiTheme="minorEastAsia"/>
        </w:rPr>
      </w:pPr>
      <w:r w:rsidRPr="00162E1C">
        <w:rPr>
          <w:rFonts w:asciiTheme="minorEastAsia" w:hAnsiTheme="minorEastAsia"/>
        </w:rPr>
        <w:t>Leur offre Perso sera très bien pour lancer votre premier site. Vous pourrez passer à des offres supérieures si la fréquentation de votre site se met à croître.</w:t>
      </w:r>
    </w:p>
    <w:p w:rsidR="00A00266" w:rsidRPr="00B44981" w:rsidRDefault="00162E1C">
      <w:pPr>
        <w:rPr>
          <w:rFonts w:asciiTheme="minorEastAsia" w:hAnsiTheme="minorEastAsia"/>
        </w:rPr>
      </w:pPr>
      <w:r w:rsidRPr="00B44981">
        <w:rPr>
          <w:rFonts w:asciiTheme="minorEastAsia" w:hAnsiTheme="minorEastAsia"/>
          <w:noProof/>
        </w:rPr>
        <w:lastRenderedPageBreak/>
        <w:drawing>
          <wp:inline distT="0" distB="0" distL="0" distR="0" wp14:anchorId="6C542BA0" wp14:editId="7872129D">
            <wp:extent cx="5773271" cy="3740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7183" t="9776" r="6526" b="13868"/>
                    <a:stretch/>
                  </pic:blipFill>
                  <pic:spPr bwMode="auto">
                    <a:xfrm>
                      <a:off x="0" y="0"/>
                      <a:ext cx="5781112" cy="374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2E1C" w:rsidRPr="00B44981" w:rsidRDefault="00162E1C">
      <w:pPr>
        <w:rPr>
          <w:rFonts w:asciiTheme="minorEastAsia" w:hAnsiTheme="minorEastAsia"/>
          <w:b/>
          <w:bCs/>
          <w:sz w:val="32"/>
          <w:szCs w:val="32"/>
          <w:u w:val="single"/>
        </w:rPr>
      </w:pPr>
      <w:r w:rsidRPr="00B44981">
        <w:rPr>
          <w:rFonts w:asciiTheme="minorEastAsia" w:hAnsiTheme="minorEastAsia"/>
          <w:b/>
          <w:bCs/>
          <w:sz w:val="32"/>
          <w:szCs w:val="32"/>
          <w:u w:val="single"/>
        </w:rPr>
        <w:t xml:space="preserve">Hébergeurs gratuit </w:t>
      </w:r>
    </w:p>
    <w:p w:rsidR="00162E1C" w:rsidRPr="00B44981" w:rsidRDefault="00162E1C">
      <w:pPr>
        <w:rPr>
          <w:rFonts w:asciiTheme="minorEastAsia" w:hAnsiTheme="minorEastAsia"/>
          <w:color w:val="000000" w:themeColor="text1"/>
          <w:shd w:val="clear" w:color="auto" w:fill="FFFFFF"/>
        </w:rPr>
      </w:pPr>
      <w:hyperlink r:id="rId15" w:tgtFrame="_blank" w:history="1">
        <w:r w:rsidRPr="00B44981">
          <w:rPr>
            <w:rStyle w:val="Lienhypertexte"/>
            <w:rFonts w:asciiTheme="minorEastAsia" w:hAnsiTheme="minorEastAsia"/>
            <w:color w:val="000000" w:themeColor="text1"/>
            <w:u w:val="none"/>
            <w:shd w:val="clear" w:color="auto" w:fill="FFFFFF"/>
          </w:rPr>
          <w:t>Wordpress.com</w:t>
        </w:r>
      </w:hyperlink>
      <w:r w:rsidRPr="00B44981">
        <w:rPr>
          <w:rFonts w:asciiTheme="minorEastAsia" w:hAnsiTheme="minorEastAsia"/>
          <w:color w:val="000000" w:themeColor="text1"/>
          <w:shd w:val="clear" w:color="auto" w:fill="FFFFFF"/>
        </w:rPr>
        <w:t> est l'hébergeur officiel de WordPress</w:t>
      </w:r>
      <w:r w:rsidR="00B44981" w:rsidRPr="00B44981">
        <w:rPr>
          <w:rFonts w:asciiTheme="minorEastAsia" w:hAnsiTheme="minorEastAsia"/>
          <w:color w:val="000000" w:themeColor="text1"/>
          <w:shd w:val="clear" w:color="auto" w:fill="FFFFFF"/>
        </w:rPr>
        <w:t>.</w:t>
      </w:r>
    </w:p>
    <w:p w:rsidR="00B44981" w:rsidRPr="00B44981" w:rsidRDefault="00B44981">
      <w:pPr>
        <w:rPr>
          <w:rFonts w:asciiTheme="minorEastAsia" w:hAnsiTheme="minorEastAsia"/>
          <w:color w:val="000000" w:themeColor="text1"/>
          <w:shd w:val="clear" w:color="auto" w:fill="FFFFFF"/>
        </w:rPr>
      </w:pPr>
      <w:hyperlink r:id="rId16" w:tgtFrame="_blank" w:history="1">
        <w:r w:rsidRPr="00B44981">
          <w:rPr>
            <w:rStyle w:val="Lienhypertexte"/>
            <w:rFonts w:asciiTheme="minorEastAsia" w:hAnsiTheme="minorEastAsia"/>
            <w:color w:val="000000" w:themeColor="text1"/>
            <w:u w:val="none"/>
            <w:shd w:val="clear" w:color="auto" w:fill="FFFFFF"/>
          </w:rPr>
          <w:t>WP Engine</w:t>
        </w:r>
      </w:hyperlink>
      <w:r w:rsidRPr="00B44981">
        <w:rPr>
          <w:rFonts w:asciiTheme="minorEastAsia" w:hAnsiTheme="minorEastAsia"/>
          <w:color w:val="000000" w:themeColor="text1"/>
          <w:shd w:val="clear" w:color="auto" w:fill="FFFFFF"/>
        </w:rPr>
        <w:t> </w:t>
      </w:r>
    </w:p>
    <w:p w:rsidR="00B44981" w:rsidRPr="00B44981" w:rsidRDefault="00B44981">
      <w:pPr>
        <w:rPr>
          <w:rFonts w:asciiTheme="minorEastAsia" w:hAnsiTheme="minorEastAsia"/>
          <w:color w:val="000000" w:themeColor="text1"/>
          <w:shd w:val="clear" w:color="auto" w:fill="FFFFFF"/>
        </w:rPr>
      </w:pPr>
      <w:hyperlink r:id="rId17" w:tgtFrame="_blank" w:history="1">
        <w:proofErr w:type="spellStart"/>
        <w:r w:rsidRPr="00B44981">
          <w:rPr>
            <w:rStyle w:val="Lienhypertexte"/>
            <w:rFonts w:asciiTheme="minorEastAsia" w:hAnsiTheme="minorEastAsia"/>
            <w:color w:val="000000" w:themeColor="text1"/>
            <w:u w:val="none"/>
            <w:shd w:val="clear" w:color="auto" w:fill="FFFFFF"/>
          </w:rPr>
          <w:t>Themecl</w:t>
        </w:r>
        <w:bookmarkStart w:id="0" w:name="_GoBack"/>
        <w:bookmarkEnd w:id="0"/>
        <w:r w:rsidRPr="00B44981">
          <w:rPr>
            <w:rStyle w:val="Lienhypertexte"/>
            <w:rFonts w:asciiTheme="minorEastAsia" w:hAnsiTheme="minorEastAsia"/>
            <w:color w:val="000000" w:themeColor="text1"/>
            <w:u w:val="none"/>
            <w:shd w:val="clear" w:color="auto" w:fill="FFFFFF"/>
          </w:rPr>
          <w:t>oud</w:t>
        </w:r>
        <w:proofErr w:type="spellEnd"/>
      </w:hyperlink>
      <w:r w:rsidRPr="00B44981">
        <w:rPr>
          <w:rFonts w:asciiTheme="minorEastAsia" w:hAnsiTheme="minorEastAsia"/>
          <w:color w:val="000000" w:themeColor="text1"/>
          <w:shd w:val="clear" w:color="auto" w:fill="FFFFFF"/>
        </w:rPr>
        <w:t> </w:t>
      </w:r>
    </w:p>
    <w:p w:rsidR="00B44981" w:rsidRPr="00162E1C" w:rsidRDefault="00B44981">
      <w:pPr>
        <w:rPr>
          <w:b/>
          <w:bCs/>
          <w:sz w:val="32"/>
          <w:szCs w:val="32"/>
          <w:u w:val="single"/>
        </w:rPr>
      </w:pPr>
    </w:p>
    <w:sectPr w:rsidR="00B44981" w:rsidRPr="00162E1C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6581" w:rsidRDefault="00506581" w:rsidP="00584E27">
      <w:pPr>
        <w:spacing w:after="0" w:line="240" w:lineRule="auto"/>
      </w:pPr>
      <w:r>
        <w:separator/>
      </w:r>
    </w:p>
  </w:endnote>
  <w:endnote w:type="continuationSeparator" w:id="0">
    <w:p w:rsidR="00506581" w:rsidRDefault="00506581" w:rsidP="00584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6581" w:rsidRDefault="00506581" w:rsidP="00584E27">
      <w:pPr>
        <w:spacing w:after="0" w:line="240" w:lineRule="auto"/>
      </w:pPr>
      <w:r>
        <w:separator/>
      </w:r>
    </w:p>
  </w:footnote>
  <w:footnote w:type="continuationSeparator" w:id="0">
    <w:p w:rsidR="00506581" w:rsidRDefault="00506581" w:rsidP="00584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4E27" w:rsidRPr="00584E27" w:rsidRDefault="00584E27" w:rsidP="00584E27">
    <w:pPr>
      <w:pStyle w:val="En-tte"/>
      <w:jc w:val="center"/>
      <w:rPr>
        <w:rFonts w:asciiTheme="minorEastAsia" w:hAnsiTheme="minorEastAsia"/>
        <w:sz w:val="28"/>
        <w:szCs w:val="28"/>
      </w:rPr>
    </w:pPr>
    <w:r w:rsidRPr="00584E27">
      <w:rPr>
        <w:rFonts w:asciiTheme="minorEastAsia" w:hAnsiTheme="minorEastAsia"/>
        <w:sz w:val="28"/>
        <w:szCs w:val="28"/>
      </w:rPr>
      <w:t>Solutions d’hébergement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27"/>
    <w:rsid w:val="00162E1C"/>
    <w:rsid w:val="00506581"/>
    <w:rsid w:val="00584E27"/>
    <w:rsid w:val="00A00266"/>
    <w:rsid w:val="00B4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3FF89"/>
  <w15:chartTrackingRefBased/>
  <w15:docId w15:val="{FA1570EF-FEEB-4532-B304-16D5B911C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584E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84E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4E27"/>
  </w:style>
  <w:style w:type="paragraph" w:styleId="Pieddepage">
    <w:name w:val="footer"/>
    <w:basedOn w:val="Normal"/>
    <w:link w:val="PieddepageCar"/>
    <w:uiPriority w:val="99"/>
    <w:unhideWhenUsed/>
    <w:rsid w:val="00584E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4E27"/>
  </w:style>
  <w:style w:type="character" w:customStyle="1" w:styleId="Titre3Car">
    <w:name w:val="Titre 3 Car"/>
    <w:basedOn w:val="Policepardfaut"/>
    <w:link w:val="Titre3"/>
    <w:uiPriority w:val="9"/>
    <w:rsid w:val="00584E2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ienhypertexte">
    <w:name w:val="Hyperlink"/>
    <w:basedOn w:val="Policepardfaut"/>
    <w:uiPriority w:val="99"/>
    <w:unhideWhenUsed/>
    <w:rsid w:val="00584E2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84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-background">
    <w:name w:val="has-background"/>
    <w:basedOn w:val="Normal"/>
    <w:rsid w:val="00584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162E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655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89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7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pmarmite.com/ressource/o2switch" TargetMode="External"/><Relationship Id="rId13" Type="http://schemas.openxmlformats.org/officeDocument/2006/relationships/hyperlink" Target="http://www.lesechos.fr/tech-medias/hightech/0203299788813-ovh-premier-hebergeur-europeen-649819.php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2.jpeg"/><Relationship Id="rId17" Type="http://schemas.openxmlformats.org/officeDocument/2006/relationships/hyperlink" Target="https://www.themecloud.io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pengine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pmarmite.com/ressource/o2switch" TargetMode="External"/><Relationship Id="rId11" Type="http://schemas.openxmlformats.org/officeDocument/2006/relationships/hyperlink" Target="https://www.ovh.com/fr/hebergement-web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ordpress.com/" TargetMode="External"/><Relationship Id="rId10" Type="http://schemas.openxmlformats.org/officeDocument/2006/relationships/hyperlink" Target="https://wpmarmite.com/ressource/o2switch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facebook.com/WPMarmite/posts/928049503927076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 .6.2</dc:creator>
  <cp:keywords/>
  <dc:description/>
  <cp:lastModifiedBy>sand .6.2</cp:lastModifiedBy>
  <cp:revision>1</cp:revision>
  <dcterms:created xsi:type="dcterms:W3CDTF">2019-11-27T20:09:00Z</dcterms:created>
  <dcterms:modified xsi:type="dcterms:W3CDTF">2019-11-27T20:35:00Z</dcterms:modified>
</cp:coreProperties>
</file>