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F63B2" w14:textId="3EE7089D" w:rsidR="00875B2E" w:rsidRPr="00875B2E" w:rsidRDefault="00875B2E" w:rsidP="00875B2E">
      <w:pPr>
        <w:rPr>
          <w:rStyle w:val="Hyperlink"/>
          <w:b/>
          <w:bCs/>
          <w:color w:val="auto"/>
          <w:sz w:val="28"/>
          <w:szCs w:val="28"/>
          <w:u w:val="none"/>
        </w:rPr>
      </w:pPr>
      <w:r w:rsidRPr="00875B2E">
        <w:rPr>
          <w:b/>
          <w:bCs/>
          <w:sz w:val="28"/>
          <w:szCs w:val="28"/>
        </w:rPr>
        <w:t>Dashboard on Botanical and data analysis</w:t>
      </w:r>
      <w:r w:rsidRPr="00875B2E">
        <w:rPr>
          <w:sz w:val="28"/>
          <w:szCs w:val="28"/>
        </w:rPr>
        <w:fldChar w:fldCharType="begin"/>
      </w:r>
      <w:r w:rsidRPr="00875B2E">
        <w:rPr>
          <w:sz w:val="28"/>
          <w:szCs w:val="28"/>
        </w:rPr>
        <w:instrText>HYPERLINK "https://medium.com/plans?dimension=post_audio_button&amp;postId=0ac20c3528f5&amp;source=upgrade_membership---post_audio_button----------------------------------"</w:instrText>
      </w:r>
      <w:r w:rsidRPr="00875B2E">
        <w:rPr>
          <w:sz w:val="28"/>
          <w:szCs w:val="28"/>
        </w:rPr>
      </w:r>
      <w:r w:rsidRPr="00875B2E">
        <w:rPr>
          <w:sz w:val="28"/>
          <w:szCs w:val="28"/>
        </w:rPr>
        <w:fldChar w:fldCharType="separate"/>
      </w:r>
    </w:p>
    <w:p w14:paraId="4340521F" w14:textId="77777777" w:rsidR="00875B2E" w:rsidRPr="00875B2E" w:rsidRDefault="00875B2E" w:rsidP="00875B2E">
      <w:r w:rsidRPr="00875B2E">
        <w:rPr>
          <w:sz w:val="28"/>
          <w:szCs w:val="28"/>
        </w:rPr>
        <w:fldChar w:fldCharType="end"/>
      </w:r>
    </w:p>
    <w:p w14:paraId="159B3A6B" w14:textId="77777777" w:rsidR="00875B2E" w:rsidRPr="00875B2E" w:rsidRDefault="00875B2E" w:rsidP="00875B2E">
      <w:r w:rsidRPr="00875B2E">
        <w:rPr>
          <w:rFonts w:ascii="Segoe UI Emoji" w:hAnsi="Segoe UI Emoji" w:cs="Segoe UI Emoji"/>
        </w:rPr>
        <w:t>🌱</w:t>
      </w:r>
      <w:r w:rsidRPr="00875B2E">
        <w:t xml:space="preserve"> Botanical Insights through Data Analytics! </w:t>
      </w:r>
      <w:r w:rsidRPr="00875B2E">
        <w:rPr>
          <w:rFonts w:ascii="Segoe UI Emoji" w:hAnsi="Segoe UI Emoji" w:cs="Segoe UI Emoji"/>
        </w:rPr>
        <w:t>📊</w:t>
      </w:r>
      <w:r w:rsidRPr="00875B2E">
        <w:br/>
        <w:t>Here’s a snapshot of a Botanical Data Analysis Dashboard, which leverages data visualization to unlock insights about plant species and their characteristics. By analyzing this data, businesses can optimize agricultural practices, enhance product development, and even contribute to conservation efforts.</w:t>
      </w:r>
      <w:r w:rsidRPr="00875B2E">
        <w:br/>
      </w:r>
      <w:r w:rsidRPr="00875B2E">
        <w:rPr>
          <w:rFonts w:ascii="Segoe UI Emoji" w:hAnsi="Segoe UI Emoji" w:cs="Segoe UI Emoji"/>
        </w:rPr>
        <w:t>🌟</w:t>
      </w:r>
      <w:r w:rsidRPr="00875B2E">
        <w:t xml:space="preserve"> What’s on the Dashboard?</w:t>
      </w:r>
      <w:r w:rsidRPr="00875B2E">
        <w:br/>
        <w:t>Species Distribution (Pie Chart)</w:t>
      </w:r>
      <w:r w:rsidRPr="00875B2E">
        <w:br/>
        <w:t>Displays the proportions of various Iris species: Iris-</w:t>
      </w:r>
      <w:proofErr w:type="spellStart"/>
      <w:r w:rsidRPr="00875B2E">
        <w:t>setosa</w:t>
      </w:r>
      <w:proofErr w:type="spellEnd"/>
      <w:r w:rsidRPr="00875B2E">
        <w:t>, Iris-versicolor, and Iris-virginica, alongside undefined categories.</w:t>
      </w:r>
      <w:r w:rsidRPr="00875B2E">
        <w:br/>
      </w:r>
      <w:r w:rsidRPr="00875B2E">
        <w:rPr>
          <w:rFonts w:ascii="Segoe UI Emoji" w:hAnsi="Segoe UI Emoji" w:cs="Segoe UI Emoji"/>
        </w:rPr>
        <w:t>💡</w:t>
      </w:r>
      <w:r w:rsidRPr="00875B2E">
        <w:t xml:space="preserve"> Business Insight: Helps identify dominant species for targeted research or production in specific regions.</w:t>
      </w:r>
      <w:r w:rsidRPr="00875B2E">
        <w:br/>
        <w:t>Average Sepal Dimensions by Species (Bar Chart)</w:t>
      </w:r>
      <w:r w:rsidRPr="00875B2E">
        <w:br/>
        <w:t>Highlights average sepal length and width for each species.</w:t>
      </w:r>
      <w:r w:rsidRPr="00875B2E">
        <w:br/>
      </w:r>
      <w:r w:rsidRPr="00875B2E">
        <w:rPr>
          <w:rFonts w:ascii="Segoe UI Emoji" w:hAnsi="Segoe UI Emoji" w:cs="Segoe UI Emoji"/>
        </w:rPr>
        <w:t>💡</w:t>
      </w:r>
      <w:r w:rsidRPr="00875B2E">
        <w:t xml:space="preserve"> Business Insight: Facilitates differentiation among species for applications like precision agriculture or genetic modification.</w:t>
      </w:r>
      <w:r w:rsidRPr="00875B2E">
        <w:br/>
        <w:t>Average Petal Dimensions by Species (Bar Chart)</w:t>
      </w:r>
      <w:r w:rsidRPr="00875B2E">
        <w:br/>
        <w:t>Visualizes the average petal length and width for each species.</w:t>
      </w:r>
      <w:r w:rsidRPr="00875B2E">
        <w:br/>
      </w:r>
      <w:r w:rsidRPr="00875B2E">
        <w:rPr>
          <w:rFonts w:ascii="Segoe UI Emoji" w:hAnsi="Segoe UI Emoji" w:cs="Segoe UI Emoji"/>
        </w:rPr>
        <w:t>💡</w:t>
      </w:r>
      <w:r w:rsidRPr="00875B2E">
        <w:t xml:space="preserve"> Business Insight: Enables breeders or agriculturists to focus on traits crucial for improving crop yield and aesthetics.</w:t>
      </w:r>
      <w:r w:rsidRPr="00875B2E">
        <w:br/>
        <w:t>Sepal Length vs. Sepal Width (Scatter Plot)</w:t>
      </w:r>
      <w:r w:rsidRPr="00875B2E">
        <w:br/>
        <w:t>Represents the relationship between sepal length and width for different species, aiding in pattern recognition.</w:t>
      </w:r>
      <w:r w:rsidRPr="00875B2E">
        <w:br/>
      </w:r>
      <w:r w:rsidRPr="00875B2E">
        <w:rPr>
          <w:rFonts w:ascii="Segoe UI Emoji" w:hAnsi="Segoe UI Emoji" w:cs="Segoe UI Emoji"/>
        </w:rPr>
        <w:t>💡</w:t>
      </w:r>
      <w:r w:rsidRPr="00875B2E">
        <w:t xml:space="preserve"> Business Insight: Useful for creating predictive models for plant classification and understanding growth patterns.</w:t>
      </w:r>
      <w:r w:rsidRPr="00875B2E">
        <w:br/>
      </w:r>
      <w:r w:rsidRPr="00875B2E">
        <w:rPr>
          <w:rFonts w:ascii="Segoe UI Emoji" w:hAnsi="Segoe UI Emoji" w:cs="Segoe UI Emoji"/>
        </w:rPr>
        <w:t>🌐</w:t>
      </w:r>
      <w:r w:rsidRPr="00875B2E">
        <w:t xml:space="preserve"> Implications in the Business World</w:t>
      </w:r>
      <w:r w:rsidRPr="00875B2E">
        <w:br/>
        <w:t>For Agriculture: Enhance crop selection based on species-specific traits to boost productivity and sustainability.</w:t>
      </w:r>
      <w:r w:rsidRPr="00875B2E">
        <w:br/>
        <w:t>For Botanicals-Based Products: Innovate products (e.g., essential oils, herbal medicines) by identifying plant species with desirable characteristics.</w:t>
      </w:r>
      <w:r w:rsidRPr="00875B2E">
        <w:br/>
        <w:t>For AI and Data Science: Build models to predict plant growth under varying environmental conditions, helping adapt to climate change.</w:t>
      </w:r>
      <w:r w:rsidRPr="00875B2E">
        <w:br/>
        <w:t>For Education and Conservation: Foster biodiversity by better understanding plant characteristics and protecting endangered species.</w:t>
      </w:r>
      <w:r w:rsidRPr="00875B2E">
        <w:br/>
      </w:r>
      <w:r w:rsidRPr="00875B2E">
        <w:rPr>
          <w:rFonts w:ascii="Segoe UI Emoji" w:hAnsi="Segoe UI Emoji" w:cs="Segoe UI Emoji"/>
        </w:rPr>
        <w:t>👉</w:t>
      </w:r>
      <w:r w:rsidRPr="00875B2E">
        <w:t xml:space="preserve"> Takeaway: This dashboard is a testament to how data analytics can bridge the gap between science and business, driving informed decisions that benefit industries and the environment alike.</w:t>
      </w:r>
      <w:r w:rsidRPr="00875B2E">
        <w:br/>
        <w:t xml:space="preserve">Let’s grow smarter together! </w:t>
      </w:r>
      <w:r w:rsidRPr="00875B2E">
        <w:rPr>
          <w:rFonts w:ascii="Segoe UI Emoji" w:hAnsi="Segoe UI Emoji" w:cs="Segoe UI Emoji"/>
        </w:rPr>
        <w:t>🌿📈</w:t>
      </w:r>
      <w:r w:rsidRPr="00875B2E">
        <w:br/>
      </w:r>
      <w:hyperlink r:id="rId4" w:tgtFrame="_blank" w:history="1">
        <w:r w:rsidRPr="00875B2E">
          <w:rPr>
            <w:rStyle w:val="Hyperlink"/>
          </w:rPr>
          <w:t>hashtag#DataScience</w:t>
        </w:r>
      </w:hyperlink>
      <w:r w:rsidRPr="00875B2E">
        <w:t> </w:t>
      </w:r>
      <w:hyperlink r:id="rId5" w:tgtFrame="_blank" w:history="1">
        <w:r w:rsidRPr="00875B2E">
          <w:rPr>
            <w:rStyle w:val="Hyperlink"/>
          </w:rPr>
          <w:t>hashtag#BotanicalAnalytics</w:t>
        </w:r>
      </w:hyperlink>
      <w:r w:rsidRPr="00875B2E">
        <w:t> </w:t>
      </w:r>
      <w:hyperlink r:id="rId6" w:tgtFrame="_blank" w:history="1">
        <w:r w:rsidRPr="00875B2E">
          <w:rPr>
            <w:rStyle w:val="Hyperlink"/>
          </w:rPr>
          <w:t>hashtag#AgricultureInnovation</w:t>
        </w:r>
      </w:hyperlink>
      <w:r w:rsidRPr="00875B2E">
        <w:t> </w:t>
      </w:r>
      <w:hyperlink r:id="rId7" w:tgtFrame="_blank" w:history="1">
        <w:r w:rsidRPr="00875B2E">
          <w:rPr>
            <w:rStyle w:val="Hyperlink"/>
          </w:rPr>
          <w:t>hashtag#DataDrivenDecisions</w:t>
        </w:r>
      </w:hyperlink>
      <w:r w:rsidRPr="00875B2E">
        <w:t> </w:t>
      </w:r>
      <w:hyperlink r:id="rId8" w:tgtFrame="_blank" w:history="1">
        <w:r w:rsidRPr="00875B2E">
          <w:rPr>
            <w:rStyle w:val="Hyperlink"/>
          </w:rPr>
          <w:t>hashtag#Sustainability</w:t>
        </w:r>
      </w:hyperlink>
    </w:p>
    <w:p w14:paraId="7F1CD576" w14:textId="77777777" w:rsidR="00875B2E" w:rsidRPr="00875B2E" w:rsidRDefault="00875B2E" w:rsidP="00875B2E">
      <w:r w:rsidRPr="00875B2E">
        <w:t>Activate to view larger image,</w:t>
      </w:r>
    </w:p>
    <w:p w14:paraId="103611B9" w14:textId="50DCA4FB" w:rsidR="00875B2E" w:rsidRPr="00875B2E" w:rsidRDefault="00875B2E" w:rsidP="00875B2E">
      <w:r w:rsidRPr="00875B2E">
        <w:lastRenderedPageBreak/>
        <w:drawing>
          <wp:inline distT="0" distB="0" distL="0" distR="0" wp14:anchorId="115152A8" wp14:editId="6D4D7DB6">
            <wp:extent cx="4140200" cy="4057650"/>
            <wp:effectExtent l="0" t="0" r="0" b="0"/>
            <wp:docPr id="244951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200" cy="4057650"/>
                    </a:xfrm>
                    <a:prstGeom prst="rect">
                      <a:avLst/>
                    </a:prstGeom>
                    <a:noFill/>
                    <a:ln>
                      <a:noFill/>
                    </a:ln>
                  </pic:spPr>
                </pic:pic>
              </a:graphicData>
            </a:graphic>
          </wp:inline>
        </w:drawing>
      </w:r>
    </w:p>
    <w:p w14:paraId="675545B0" w14:textId="77777777" w:rsidR="002E3B6B" w:rsidRDefault="002E3B6B"/>
    <w:sectPr w:rsidR="002E3B6B" w:rsidSect="00875B2E">
      <w:pgSz w:w="11906" w:h="16838"/>
      <w:pgMar w:top="426"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2E"/>
    <w:rsid w:val="002E3B6B"/>
    <w:rsid w:val="003B35F5"/>
    <w:rsid w:val="00875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8C40"/>
  <w15:chartTrackingRefBased/>
  <w15:docId w15:val="{CBA8C98C-716E-46A2-8462-BF820CAB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B2E"/>
    <w:rPr>
      <w:color w:val="0563C1" w:themeColor="hyperlink"/>
      <w:u w:val="single"/>
    </w:rPr>
  </w:style>
  <w:style w:type="character" w:styleId="UnresolvedMention">
    <w:name w:val="Unresolved Mention"/>
    <w:basedOn w:val="DefaultParagraphFont"/>
    <w:uiPriority w:val="99"/>
    <w:semiHidden/>
    <w:unhideWhenUsed/>
    <w:rsid w:val="00875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76743">
      <w:bodyDiv w:val="1"/>
      <w:marLeft w:val="0"/>
      <w:marRight w:val="0"/>
      <w:marTop w:val="0"/>
      <w:marBottom w:val="0"/>
      <w:divBdr>
        <w:top w:val="none" w:sz="0" w:space="0" w:color="auto"/>
        <w:left w:val="none" w:sz="0" w:space="0" w:color="auto"/>
        <w:bottom w:val="none" w:sz="0" w:space="0" w:color="auto"/>
        <w:right w:val="none" w:sz="0" w:space="0" w:color="auto"/>
      </w:divBdr>
      <w:divsChild>
        <w:div w:id="1810393066">
          <w:marLeft w:val="0"/>
          <w:marRight w:val="0"/>
          <w:marTop w:val="0"/>
          <w:marBottom w:val="0"/>
          <w:divBdr>
            <w:top w:val="none" w:sz="0" w:space="0" w:color="auto"/>
            <w:left w:val="none" w:sz="0" w:space="0" w:color="auto"/>
            <w:bottom w:val="none" w:sz="0" w:space="0" w:color="auto"/>
            <w:right w:val="none" w:sz="0" w:space="0" w:color="auto"/>
          </w:divBdr>
          <w:divsChild>
            <w:div w:id="208077950">
              <w:marLeft w:val="0"/>
              <w:marRight w:val="0"/>
              <w:marTop w:val="0"/>
              <w:marBottom w:val="0"/>
              <w:divBdr>
                <w:top w:val="none" w:sz="0" w:space="0" w:color="auto"/>
                <w:left w:val="none" w:sz="0" w:space="0" w:color="auto"/>
                <w:bottom w:val="none" w:sz="0" w:space="0" w:color="auto"/>
                <w:right w:val="none" w:sz="0" w:space="0" w:color="auto"/>
              </w:divBdr>
              <w:divsChild>
                <w:div w:id="1485317233">
                  <w:marLeft w:val="0"/>
                  <w:marRight w:val="0"/>
                  <w:marTop w:val="0"/>
                  <w:marBottom w:val="0"/>
                  <w:divBdr>
                    <w:top w:val="none" w:sz="0" w:space="0" w:color="auto"/>
                    <w:left w:val="none" w:sz="0" w:space="0" w:color="auto"/>
                    <w:bottom w:val="none" w:sz="0" w:space="0" w:color="auto"/>
                    <w:right w:val="none" w:sz="0" w:space="0" w:color="auto"/>
                  </w:divBdr>
                  <w:divsChild>
                    <w:div w:id="741759348">
                      <w:marLeft w:val="0"/>
                      <w:marRight w:val="0"/>
                      <w:marTop w:val="0"/>
                      <w:marBottom w:val="0"/>
                      <w:divBdr>
                        <w:top w:val="none" w:sz="0" w:space="0" w:color="auto"/>
                        <w:left w:val="none" w:sz="0" w:space="0" w:color="auto"/>
                        <w:bottom w:val="none" w:sz="0" w:space="0" w:color="auto"/>
                        <w:right w:val="none" w:sz="0" w:space="0" w:color="auto"/>
                      </w:divBdr>
                      <w:divsChild>
                        <w:div w:id="2133398265">
                          <w:marLeft w:val="0"/>
                          <w:marRight w:val="0"/>
                          <w:marTop w:val="0"/>
                          <w:marBottom w:val="0"/>
                          <w:divBdr>
                            <w:top w:val="none" w:sz="0" w:space="0" w:color="auto"/>
                            <w:left w:val="none" w:sz="0" w:space="0" w:color="auto"/>
                            <w:bottom w:val="none" w:sz="0" w:space="0" w:color="auto"/>
                            <w:right w:val="none" w:sz="0" w:space="0" w:color="auto"/>
                          </w:divBdr>
                          <w:divsChild>
                            <w:div w:id="1995139813">
                              <w:marLeft w:val="0"/>
                              <w:marRight w:val="0"/>
                              <w:marTop w:val="0"/>
                              <w:marBottom w:val="0"/>
                              <w:divBdr>
                                <w:top w:val="none" w:sz="0" w:space="0" w:color="auto"/>
                                <w:left w:val="none" w:sz="0" w:space="0" w:color="auto"/>
                                <w:bottom w:val="none" w:sz="0" w:space="0" w:color="auto"/>
                                <w:right w:val="none" w:sz="0" w:space="0" w:color="auto"/>
                              </w:divBdr>
                              <w:divsChild>
                                <w:div w:id="691303005">
                                  <w:marLeft w:val="0"/>
                                  <w:marRight w:val="0"/>
                                  <w:marTop w:val="0"/>
                                  <w:marBottom w:val="0"/>
                                  <w:divBdr>
                                    <w:top w:val="none" w:sz="0" w:space="0" w:color="auto"/>
                                    <w:left w:val="none" w:sz="0" w:space="0" w:color="auto"/>
                                    <w:bottom w:val="none" w:sz="0" w:space="0" w:color="auto"/>
                                    <w:right w:val="none" w:sz="0" w:space="0" w:color="auto"/>
                                  </w:divBdr>
                                  <w:divsChild>
                                    <w:div w:id="1671055249">
                                      <w:marLeft w:val="0"/>
                                      <w:marRight w:val="0"/>
                                      <w:marTop w:val="0"/>
                                      <w:marBottom w:val="0"/>
                                      <w:divBdr>
                                        <w:top w:val="none" w:sz="0" w:space="0" w:color="auto"/>
                                        <w:left w:val="none" w:sz="0" w:space="0" w:color="auto"/>
                                        <w:bottom w:val="none" w:sz="0" w:space="0" w:color="auto"/>
                                        <w:right w:val="none" w:sz="0" w:space="0" w:color="auto"/>
                                      </w:divBdr>
                                      <w:divsChild>
                                        <w:div w:id="1460878890">
                                          <w:marLeft w:val="0"/>
                                          <w:marRight w:val="0"/>
                                          <w:marTop w:val="0"/>
                                          <w:marBottom w:val="0"/>
                                          <w:divBdr>
                                            <w:top w:val="none" w:sz="0" w:space="0" w:color="auto"/>
                                            <w:left w:val="none" w:sz="0" w:space="0" w:color="auto"/>
                                            <w:bottom w:val="none" w:sz="0" w:space="0" w:color="auto"/>
                                            <w:right w:val="none" w:sz="0" w:space="0" w:color="auto"/>
                                          </w:divBdr>
                                          <w:divsChild>
                                            <w:div w:id="68741275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77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9101">
                              <w:marLeft w:val="180"/>
                              <w:marRight w:val="0"/>
                              <w:marTop w:val="0"/>
                              <w:marBottom w:val="0"/>
                              <w:divBdr>
                                <w:top w:val="none" w:sz="0" w:space="0" w:color="auto"/>
                                <w:left w:val="none" w:sz="0" w:space="0" w:color="auto"/>
                                <w:bottom w:val="none" w:sz="0" w:space="0" w:color="auto"/>
                                <w:right w:val="none" w:sz="0" w:space="0" w:color="auto"/>
                              </w:divBdr>
                              <w:divsChild>
                                <w:div w:id="692193525">
                                  <w:marLeft w:val="0"/>
                                  <w:marRight w:val="0"/>
                                  <w:marTop w:val="0"/>
                                  <w:marBottom w:val="0"/>
                                  <w:divBdr>
                                    <w:top w:val="none" w:sz="0" w:space="0" w:color="auto"/>
                                    <w:left w:val="none" w:sz="0" w:space="0" w:color="auto"/>
                                    <w:bottom w:val="none" w:sz="0" w:space="0" w:color="auto"/>
                                    <w:right w:val="none" w:sz="0" w:space="0" w:color="auto"/>
                                  </w:divBdr>
                                  <w:divsChild>
                                    <w:div w:id="1009211416">
                                      <w:marLeft w:val="0"/>
                                      <w:marRight w:val="0"/>
                                      <w:marTop w:val="0"/>
                                      <w:marBottom w:val="0"/>
                                      <w:divBdr>
                                        <w:top w:val="none" w:sz="0" w:space="0" w:color="auto"/>
                                        <w:left w:val="none" w:sz="0" w:space="0" w:color="auto"/>
                                        <w:bottom w:val="none" w:sz="0" w:space="0" w:color="auto"/>
                                        <w:right w:val="none" w:sz="0" w:space="0" w:color="auto"/>
                                      </w:divBdr>
                                      <w:divsChild>
                                        <w:div w:id="1012682776">
                                          <w:marLeft w:val="0"/>
                                          <w:marRight w:val="0"/>
                                          <w:marTop w:val="0"/>
                                          <w:marBottom w:val="30"/>
                                          <w:divBdr>
                                            <w:top w:val="none" w:sz="0" w:space="0" w:color="auto"/>
                                            <w:left w:val="none" w:sz="0" w:space="0" w:color="auto"/>
                                            <w:bottom w:val="none" w:sz="0" w:space="0" w:color="auto"/>
                                            <w:right w:val="none" w:sz="0" w:space="0" w:color="auto"/>
                                          </w:divBdr>
                                          <w:divsChild>
                                            <w:div w:id="1859658873">
                                              <w:marLeft w:val="0"/>
                                              <w:marRight w:val="0"/>
                                              <w:marTop w:val="0"/>
                                              <w:marBottom w:val="0"/>
                                              <w:divBdr>
                                                <w:top w:val="none" w:sz="0" w:space="0" w:color="auto"/>
                                                <w:left w:val="none" w:sz="0" w:space="0" w:color="auto"/>
                                                <w:bottom w:val="none" w:sz="0" w:space="0" w:color="auto"/>
                                                <w:right w:val="none" w:sz="0" w:space="0" w:color="auto"/>
                                              </w:divBdr>
                                              <w:divsChild>
                                                <w:div w:id="902175402">
                                                  <w:marLeft w:val="0"/>
                                                  <w:marRight w:val="0"/>
                                                  <w:marTop w:val="0"/>
                                                  <w:marBottom w:val="0"/>
                                                  <w:divBdr>
                                                    <w:top w:val="none" w:sz="0" w:space="0" w:color="auto"/>
                                                    <w:left w:val="none" w:sz="0" w:space="0" w:color="auto"/>
                                                    <w:bottom w:val="none" w:sz="0" w:space="0" w:color="auto"/>
                                                    <w:right w:val="none" w:sz="0" w:space="0" w:color="auto"/>
                                                  </w:divBdr>
                                                  <w:divsChild>
                                                    <w:div w:id="1805076653">
                                                      <w:marLeft w:val="0"/>
                                                      <w:marRight w:val="0"/>
                                                      <w:marTop w:val="0"/>
                                                      <w:marBottom w:val="0"/>
                                                      <w:divBdr>
                                                        <w:top w:val="none" w:sz="0" w:space="0" w:color="auto"/>
                                                        <w:left w:val="none" w:sz="0" w:space="0" w:color="auto"/>
                                                        <w:bottom w:val="none" w:sz="0" w:space="0" w:color="auto"/>
                                                        <w:right w:val="none" w:sz="0" w:space="0" w:color="auto"/>
                                                      </w:divBdr>
                                                      <w:divsChild>
                                                        <w:div w:id="21079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086876">
                                  <w:marLeft w:val="0"/>
                                  <w:marRight w:val="0"/>
                                  <w:marTop w:val="0"/>
                                  <w:marBottom w:val="0"/>
                                  <w:divBdr>
                                    <w:top w:val="none" w:sz="0" w:space="0" w:color="auto"/>
                                    <w:left w:val="none" w:sz="0" w:space="0" w:color="auto"/>
                                    <w:bottom w:val="none" w:sz="0" w:space="0" w:color="auto"/>
                                    <w:right w:val="none" w:sz="0" w:space="0" w:color="auto"/>
                                  </w:divBdr>
                                  <w:divsChild>
                                    <w:div w:id="58408863">
                                      <w:marLeft w:val="0"/>
                                      <w:marRight w:val="0"/>
                                      <w:marTop w:val="0"/>
                                      <w:marBottom w:val="0"/>
                                      <w:divBdr>
                                        <w:top w:val="none" w:sz="0" w:space="0" w:color="auto"/>
                                        <w:left w:val="none" w:sz="0" w:space="0" w:color="auto"/>
                                        <w:bottom w:val="none" w:sz="0" w:space="0" w:color="auto"/>
                                        <w:right w:val="none" w:sz="0" w:space="0" w:color="auto"/>
                                      </w:divBdr>
                                      <w:divsChild>
                                        <w:div w:id="1317302030">
                                          <w:marLeft w:val="0"/>
                                          <w:marRight w:val="0"/>
                                          <w:marTop w:val="0"/>
                                          <w:marBottom w:val="0"/>
                                          <w:divBdr>
                                            <w:top w:val="none" w:sz="0" w:space="0" w:color="auto"/>
                                            <w:left w:val="none" w:sz="0" w:space="0" w:color="auto"/>
                                            <w:bottom w:val="none" w:sz="0" w:space="0" w:color="auto"/>
                                            <w:right w:val="none" w:sz="0" w:space="0" w:color="auto"/>
                                          </w:divBdr>
                                          <w:divsChild>
                                            <w:div w:id="5018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225932">
                          <w:marLeft w:val="0"/>
                          <w:marRight w:val="0"/>
                          <w:marTop w:val="480"/>
                          <w:marBottom w:val="0"/>
                          <w:divBdr>
                            <w:top w:val="single" w:sz="6" w:space="2" w:color="F2F2F2"/>
                            <w:left w:val="none" w:sz="0" w:space="0" w:color="auto"/>
                            <w:bottom w:val="single" w:sz="6" w:space="2" w:color="F2F2F2"/>
                            <w:right w:val="none" w:sz="0" w:space="0" w:color="auto"/>
                          </w:divBdr>
                          <w:divsChild>
                            <w:div w:id="623342230">
                              <w:marLeft w:val="0"/>
                              <w:marRight w:val="0"/>
                              <w:marTop w:val="0"/>
                              <w:marBottom w:val="0"/>
                              <w:divBdr>
                                <w:top w:val="none" w:sz="0" w:space="0" w:color="auto"/>
                                <w:left w:val="none" w:sz="0" w:space="0" w:color="auto"/>
                                <w:bottom w:val="none" w:sz="0" w:space="0" w:color="auto"/>
                                <w:right w:val="none" w:sz="0" w:space="0" w:color="auto"/>
                              </w:divBdr>
                              <w:divsChild>
                                <w:div w:id="1131946898">
                                  <w:marLeft w:val="0"/>
                                  <w:marRight w:val="360"/>
                                  <w:marTop w:val="0"/>
                                  <w:marBottom w:val="0"/>
                                  <w:divBdr>
                                    <w:top w:val="none" w:sz="0" w:space="0" w:color="auto"/>
                                    <w:left w:val="none" w:sz="0" w:space="0" w:color="auto"/>
                                    <w:bottom w:val="none" w:sz="0" w:space="0" w:color="auto"/>
                                    <w:right w:val="none" w:sz="0" w:space="0" w:color="auto"/>
                                  </w:divBdr>
                                  <w:divsChild>
                                    <w:div w:id="883979407">
                                      <w:marLeft w:val="0"/>
                                      <w:marRight w:val="0"/>
                                      <w:marTop w:val="0"/>
                                      <w:marBottom w:val="0"/>
                                      <w:divBdr>
                                        <w:top w:val="none" w:sz="0" w:space="0" w:color="auto"/>
                                        <w:left w:val="none" w:sz="0" w:space="0" w:color="auto"/>
                                        <w:bottom w:val="none" w:sz="0" w:space="0" w:color="auto"/>
                                        <w:right w:val="none" w:sz="0" w:space="0" w:color="auto"/>
                                      </w:divBdr>
                                      <w:divsChild>
                                        <w:div w:id="509107908">
                                          <w:marLeft w:val="0"/>
                                          <w:marRight w:val="0"/>
                                          <w:marTop w:val="0"/>
                                          <w:marBottom w:val="0"/>
                                          <w:divBdr>
                                            <w:top w:val="none" w:sz="0" w:space="0" w:color="auto"/>
                                            <w:left w:val="none" w:sz="0" w:space="0" w:color="auto"/>
                                            <w:bottom w:val="none" w:sz="0" w:space="0" w:color="auto"/>
                                            <w:right w:val="none" w:sz="0" w:space="0" w:color="auto"/>
                                          </w:divBdr>
                                          <w:divsChild>
                                            <w:div w:id="376201430">
                                              <w:marLeft w:val="0"/>
                                              <w:marRight w:val="0"/>
                                              <w:marTop w:val="0"/>
                                              <w:marBottom w:val="0"/>
                                              <w:divBdr>
                                                <w:top w:val="none" w:sz="0" w:space="0" w:color="auto"/>
                                                <w:left w:val="none" w:sz="0" w:space="0" w:color="auto"/>
                                                <w:bottom w:val="none" w:sz="0" w:space="0" w:color="auto"/>
                                                <w:right w:val="none" w:sz="0" w:space="0" w:color="auto"/>
                                              </w:divBdr>
                                              <w:divsChild>
                                                <w:div w:id="215699859">
                                                  <w:marLeft w:val="0"/>
                                                  <w:marRight w:val="0"/>
                                                  <w:marTop w:val="0"/>
                                                  <w:marBottom w:val="0"/>
                                                  <w:divBdr>
                                                    <w:top w:val="none" w:sz="0" w:space="0" w:color="auto"/>
                                                    <w:left w:val="none" w:sz="0" w:space="0" w:color="auto"/>
                                                    <w:bottom w:val="none" w:sz="0" w:space="0" w:color="auto"/>
                                                    <w:right w:val="none" w:sz="0" w:space="0" w:color="auto"/>
                                                  </w:divBdr>
                                                  <w:divsChild>
                                                    <w:div w:id="17791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1970078">
          <w:marLeft w:val="0"/>
          <w:marRight w:val="0"/>
          <w:marTop w:val="0"/>
          <w:marBottom w:val="0"/>
          <w:divBdr>
            <w:top w:val="none" w:sz="0" w:space="0" w:color="auto"/>
            <w:left w:val="none" w:sz="0" w:space="0" w:color="auto"/>
            <w:bottom w:val="none" w:sz="0" w:space="0" w:color="auto"/>
            <w:right w:val="none" w:sz="0" w:space="0" w:color="auto"/>
          </w:divBdr>
        </w:div>
      </w:divsChild>
    </w:div>
    <w:div w:id="1660842340">
      <w:bodyDiv w:val="1"/>
      <w:marLeft w:val="0"/>
      <w:marRight w:val="0"/>
      <w:marTop w:val="0"/>
      <w:marBottom w:val="0"/>
      <w:divBdr>
        <w:top w:val="none" w:sz="0" w:space="0" w:color="auto"/>
        <w:left w:val="none" w:sz="0" w:space="0" w:color="auto"/>
        <w:bottom w:val="none" w:sz="0" w:space="0" w:color="auto"/>
        <w:right w:val="none" w:sz="0" w:space="0" w:color="auto"/>
      </w:divBdr>
      <w:divsChild>
        <w:div w:id="1752580652">
          <w:marLeft w:val="0"/>
          <w:marRight w:val="0"/>
          <w:marTop w:val="0"/>
          <w:marBottom w:val="0"/>
          <w:divBdr>
            <w:top w:val="none" w:sz="0" w:space="0" w:color="auto"/>
            <w:left w:val="none" w:sz="0" w:space="0" w:color="auto"/>
            <w:bottom w:val="none" w:sz="0" w:space="0" w:color="auto"/>
            <w:right w:val="none" w:sz="0" w:space="0" w:color="auto"/>
          </w:divBdr>
          <w:divsChild>
            <w:div w:id="1596941198">
              <w:marLeft w:val="0"/>
              <w:marRight w:val="0"/>
              <w:marTop w:val="0"/>
              <w:marBottom w:val="0"/>
              <w:divBdr>
                <w:top w:val="none" w:sz="0" w:space="0" w:color="auto"/>
                <w:left w:val="none" w:sz="0" w:space="0" w:color="auto"/>
                <w:bottom w:val="none" w:sz="0" w:space="0" w:color="auto"/>
                <w:right w:val="none" w:sz="0" w:space="0" w:color="auto"/>
              </w:divBdr>
              <w:divsChild>
                <w:div w:id="770928794">
                  <w:marLeft w:val="0"/>
                  <w:marRight w:val="0"/>
                  <w:marTop w:val="0"/>
                  <w:marBottom w:val="0"/>
                  <w:divBdr>
                    <w:top w:val="none" w:sz="0" w:space="0" w:color="auto"/>
                    <w:left w:val="none" w:sz="0" w:space="0" w:color="auto"/>
                    <w:bottom w:val="none" w:sz="0" w:space="0" w:color="auto"/>
                    <w:right w:val="none" w:sz="0" w:space="0" w:color="auto"/>
                  </w:divBdr>
                  <w:divsChild>
                    <w:div w:id="1286086489">
                      <w:marLeft w:val="0"/>
                      <w:marRight w:val="0"/>
                      <w:marTop w:val="0"/>
                      <w:marBottom w:val="0"/>
                      <w:divBdr>
                        <w:top w:val="none" w:sz="0" w:space="0" w:color="auto"/>
                        <w:left w:val="none" w:sz="0" w:space="0" w:color="auto"/>
                        <w:bottom w:val="none" w:sz="0" w:space="0" w:color="auto"/>
                        <w:right w:val="none" w:sz="0" w:space="0" w:color="auto"/>
                      </w:divBdr>
                      <w:divsChild>
                        <w:div w:id="77556434">
                          <w:marLeft w:val="0"/>
                          <w:marRight w:val="0"/>
                          <w:marTop w:val="0"/>
                          <w:marBottom w:val="0"/>
                          <w:divBdr>
                            <w:top w:val="none" w:sz="0" w:space="0" w:color="auto"/>
                            <w:left w:val="none" w:sz="0" w:space="0" w:color="auto"/>
                            <w:bottom w:val="none" w:sz="0" w:space="0" w:color="auto"/>
                            <w:right w:val="none" w:sz="0" w:space="0" w:color="auto"/>
                          </w:divBdr>
                          <w:divsChild>
                            <w:div w:id="1398810">
                              <w:marLeft w:val="0"/>
                              <w:marRight w:val="0"/>
                              <w:marTop w:val="0"/>
                              <w:marBottom w:val="0"/>
                              <w:divBdr>
                                <w:top w:val="none" w:sz="0" w:space="0" w:color="auto"/>
                                <w:left w:val="none" w:sz="0" w:space="0" w:color="auto"/>
                                <w:bottom w:val="none" w:sz="0" w:space="0" w:color="auto"/>
                                <w:right w:val="none" w:sz="0" w:space="0" w:color="auto"/>
                              </w:divBdr>
                              <w:divsChild>
                                <w:div w:id="1083376433">
                                  <w:marLeft w:val="0"/>
                                  <w:marRight w:val="0"/>
                                  <w:marTop w:val="0"/>
                                  <w:marBottom w:val="0"/>
                                  <w:divBdr>
                                    <w:top w:val="none" w:sz="0" w:space="0" w:color="auto"/>
                                    <w:left w:val="none" w:sz="0" w:space="0" w:color="auto"/>
                                    <w:bottom w:val="none" w:sz="0" w:space="0" w:color="auto"/>
                                    <w:right w:val="none" w:sz="0" w:space="0" w:color="auto"/>
                                  </w:divBdr>
                                  <w:divsChild>
                                    <w:div w:id="1289164123">
                                      <w:marLeft w:val="0"/>
                                      <w:marRight w:val="0"/>
                                      <w:marTop w:val="0"/>
                                      <w:marBottom w:val="0"/>
                                      <w:divBdr>
                                        <w:top w:val="none" w:sz="0" w:space="0" w:color="auto"/>
                                        <w:left w:val="none" w:sz="0" w:space="0" w:color="auto"/>
                                        <w:bottom w:val="none" w:sz="0" w:space="0" w:color="auto"/>
                                        <w:right w:val="none" w:sz="0" w:space="0" w:color="auto"/>
                                      </w:divBdr>
                                      <w:divsChild>
                                        <w:div w:id="1713648819">
                                          <w:marLeft w:val="0"/>
                                          <w:marRight w:val="0"/>
                                          <w:marTop w:val="0"/>
                                          <w:marBottom w:val="0"/>
                                          <w:divBdr>
                                            <w:top w:val="none" w:sz="0" w:space="0" w:color="auto"/>
                                            <w:left w:val="none" w:sz="0" w:space="0" w:color="auto"/>
                                            <w:bottom w:val="none" w:sz="0" w:space="0" w:color="auto"/>
                                            <w:right w:val="none" w:sz="0" w:space="0" w:color="auto"/>
                                          </w:divBdr>
                                          <w:divsChild>
                                            <w:div w:id="541939661">
                                              <w:marLeft w:val="0"/>
                                              <w:marRight w:val="0"/>
                                              <w:marTop w:val="0"/>
                                              <w:marBottom w:val="0"/>
                                              <w:divBdr>
                                                <w:top w:val="single" w:sz="12" w:space="0" w:color="FFFFFF"/>
                                                <w:left w:val="single" w:sz="12" w:space="0" w:color="FFFFFF"/>
                                                <w:bottom w:val="single" w:sz="12" w:space="0" w:color="FFFFFF"/>
                                                <w:right w:val="single" w:sz="12" w:space="0" w:color="FFFFFF"/>
                                              </w:divBdr>
                                              <w:divsChild>
                                                <w:div w:id="447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104561">
                              <w:marLeft w:val="180"/>
                              <w:marRight w:val="0"/>
                              <w:marTop w:val="0"/>
                              <w:marBottom w:val="0"/>
                              <w:divBdr>
                                <w:top w:val="none" w:sz="0" w:space="0" w:color="auto"/>
                                <w:left w:val="none" w:sz="0" w:space="0" w:color="auto"/>
                                <w:bottom w:val="none" w:sz="0" w:space="0" w:color="auto"/>
                                <w:right w:val="none" w:sz="0" w:space="0" w:color="auto"/>
                              </w:divBdr>
                              <w:divsChild>
                                <w:div w:id="1413116772">
                                  <w:marLeft w:val="0"/>
                                  <w:marRight w:val="0"/>
                                  <w:marTop w:val="0"/>
                                  <w:marBottom w:val="0"/>
                                  <w:divBdr>
                                    <w:top w:val="none" w:sz="0" w:space="0" w:color="auto"/>
                                    <w:left w:val="none" w:sz="0" w:space="0" w:color="auto"/>
                                    <w:bottom w:val="none" w:sz="0" w:space="0" w:color="auto"/>
                                    <w:right w:val="none" w:sz="0" w:space="0" w:color="auto"/>
                                  </w:divBdr>
                                  <w:divsChild>
                                    <w:div w:id="838934325">
                                      <w:marLeft w:val="0"/>
                                      <w:marRight w:val="0"/>
                                      <w:marTop w:val="0"/>
                                      <w:marBottom w:val="0"/>
                                      <w:divBdr>
                                        <w:top w:val="none" w:sz="0" w:space="0" w:color="auto"/>
                                        <w:left w:val="none" w:sz="0" w:space="0" w:color="auto"/>
                                        <w:bottom w:val="none" w:sz="0" w:space="0" w:color="auto"/>
                                        <w:right w:val="none" w:sz="0" w:space="0" w:color="auto"/>
                                      </w:divBdr>
                                      <w:divsChild>
                                        <w:div w:id="1345127959">
                                          <w:marLeft w:val="0"/>
                                          <w:marRight w:val="0"/>
                                          <w:marTop w:val="0"/>
                                          <w:marBottom w:val="30"/>
                                          <w:divBdr>
                                            <w:top w:val="none" w:sz="0" w:space="0" w:color="auto"/>
                                            <w:left w:val="none" w:sz="0" w:space="0" w:color="auto"/>
                                            <w:bottom w:val="none" w:sz="0" w:space="0" w:color="auto"/>
                                            <w:right w:val="none" w:sz="0" w:space="0" w:color="auto"/>
                                          </w:divBdr>
                                          <w:divsChild>
                                            <w:div w:id="607278742">
                                              <w:marLeft w:val="0"/>
                                              <w:marRight w:val="0"/>
                                              <w:marTop w:val="0"/>
                                              <w:marBottom w:val="0"/>
                                              <w:divBdr>
                                                <w:top w:val="none" w:sz="0" w:space="0" w:color="auto"/>
                                                <w:left w:val="none" w:sz="0" w:space="0" w:color="auto"/>
                                                <w:bottom w:val="none" w:sz="0" w:space="0" w:color="auto"/>
                                                <w:right w:val="none" w:sz="0" w:space="0" w:color="auto"/>
                                              </w:divBdr>
                                              <w:divsChild>
                                                <w:div w:id="257175710">
                                                  <w:marLeft w:val="0"/>
                                                  <w:marRight w:val="0"/>
                                                  <w:marTop w:val="0"/>
                                                  <w:marBottom w:val="0"/>
                                                  <w:divBdr>
                                                    <w:top w:val="none" w:sz="0" w:space="0" w:color="auto"/>
                                                    <w:left w:val="none" w:sz="0" w:space="0" w:color="auto"/>
                                                    <w:bottom w:val="none" w:sz="0" w:space="0" w:color="auto"/>
                                                    <w:right w:val="none" w:sz="0" w:space="0" w:color="auto"/>
                                                  </w:divBdr>
                                                  <w:divsChild>
                                                    <w:div w:id="985353805">
                                                      <w:marLeft w:val="0"/>
                                                      <w:marRight w:val="0"/>
                                                      <w:marTop w:val="0"/>
                                                      <w:marBottom w:val="0"/>
                                                      <w:divBdr>
                                                        <w:top w:val="none" w:sz="0" w:space="0" w:color="auto"/>
                                                        <w:left w:val="none" w:sz="0" w:space="0" w:color="auto"/>
                                                        <w:bottom w:val="none" w:sz="0" w:space="0" w:color="auto"/>
                                                        <w:right w:val="none" w:sz="0" w:space="0" w:color="auto"/>
                                                      </w:divBdr>
                                                      <w:divsChild>
                                                        <w:div w:id="2109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521753">
                                  <w:marLeft w:val="0"/>
                                  <w:marRight w:val="0"/>
                                  <w:marTop w:val="0"/>
                                  <w:marBottom w:val="0"/>
                                  <w:divBdr>
                                    <w:top w:val="none" w:sz="0" w:space="0" w:color="auto"/>
                                    <w:left w:val="none" w:sz="0" w:space="0" w:color="auto"/>
                                    <w:bottom w:val="none" w:sz="0" w:space="0" w:color="auto"/>
                                    <w:right w:val="none" w:sz="0" w:space="0" w:color="auto"/>
                                  </w:divBdr>
                                  <w:divsChild>
                                    <w:div w:id="521943627">
                                      <w:marLeft w:val="0"/>
                                      <w:marRight w:val="0"/>
                                      <w:marTop w:val="0"/>
                                      <w:marBottom w:val="0"/>
                                      <w:divBdr>
                                        <w:top w:val="none" w:sz="0" w:space="0" w:color="auto"/>
                                        <w:left w:val="none" w:sz="0" w:space="0" w:color="auto"/>
                                        <w:bottom w:val="none" w:sz="0" w:space="0" w:color="auto"/>
                                        <w:right w:val="none" w:sz="0" w:space="0" w:color="auto"/>
                                      </w:divBdr>
                                      <w:divsChild>
                                        <w:div w:id="1332025570">
                                          <w:marLeft w:val="0"/>
                                          <w:marRight w:val="0"/>
                                          <w:marTop w:val="0"/>
                                          <w:marBottom w:val="0"/>
                                          <w:divBdr>
                                            <w:top w:val="none" w:sz="0" w:space="0" w:color="auto"/>
                                            <w:left w:val="none" w:sz="0" w:space="0" w:color="auto"/>
                                            <w:bottom w:val="none" w:sz="0" w:space="0" w:color="auto"/>
                                            <w:right w:val="none" w:sz="0" w:space="0" w:color="auto"/>
                                          </w:divBdr>
                                          <w:divsChild>
                                            <w:div w:id="18388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6343">
                          <w:marLeft w:val="0"/>
                          <w:marRight w:val="0"/>
                          <w:marTop w:val="480"/>
                          <w:marBottom w:val="0"/>
                          <w:divBdr>
                            <w:top w:val="single" w:sz="6" w:space="2" w:color="F2F2F2"/>
                            <w:left w:val="none" w:sz="0" w:space="0" w:color="auto"/>
                            <w:bottom w:val="single" w:sz="6" w:space="2" w:color="F2F2F2"/>
                            <w:right w:val="none" w:sz="0" w:space="0" w:color="auto"/>
                          </w:divBdr>
                          <w:divsChild>
                            <w:div w:id="1869756179">
                              <w:marLeft w:val="0"/>
                              <w:marRight w:val="0"/>
                              <w:marTop w:val="0"/>
                              <w:marBottom w:val="0"/>
                              <w:divBdr>
                                <w:top w:val="none" w:sz="0" w:space="0" w:color="auto"/>
                                <w:left w:val="none" w:sz="0" w:space="0" w:color="auto"/>
                                <w:bottom w:val="none" w:sz="0" w:space="0" w:color="auto"/>
                                <w:right w:val="none" w:sz="0" w:space="0" w:color="auto"/>
                              </w:divBdr>
                              <w:divsChild>
                                <w:div w:id="1133792634">
                                  <w:marLeft w:val="0"/>
                                  <w:marRight w:val="360"/>
                                  <w:marTop w:val="0"/>
                                  <w:marBottom w:val="0"/>
                                  <w:divBdr>
                                    <w:top w:val="none" w:sz="0" w:space="0" w:color="auto"/>
                                    <w:left w:val="none" w:sz="0" w:space="0" w:color="auto"/>
                                    <w:bottom w:val="none" w:sz="0" w:space="0" w:color="auto"/>
                                    <w:right w:val="none" w:sz="0" w:space="0" w:color="auto"/>
                                  </w:divBdr>
                                  <w:divsChild>
                                    <w:div w:id="314842870">
                                      <w:marLeft w:val="0"/>
                                      <w:marRight w:val="0"/>
                                      <w:marTop w:val="0"/>
                                      <w:marBottom w:val="0"/>
                                      <w:divBdr>
                                        <w:top w:val="none" w:sz="0" w:space="0" w:color="auto"/>
                                        <w:left w:val="none" w:sz="0" w:space="0" w:color="auto"/>
                                        <w:bottom w:val="none" w:sz="0" w:space="0" w:color="auto"/>
                                        <w:right w:val="none" w:sz="0" w:space="0" w:color="auto"/>
                                      </w:divBdr>
                                      <w:divsChild>
                                        <w:div w:id="1097025124">
                                          <w:marLeft w:val="0"/>
                                          <w:marRight w:val="0"/>
                                          <w:marTop w:val="0"/>
                                          <w:marBottom w:val="0"/>
                                          <w:divBdr>
                                            <w:top w:val="none" w:sz="0" w:space="0" w:color="auto"/>
                                            <w:left w:val="none" w:sz="0" w:space="0" w:color="auto"/>
                                            <w:bottom w:val="none" w:sz="0" w:space="0" w:color="auto"/>
                                            <w:right w:val="none" w:sz="0" w:space="0" w:color="auto"/>
                                          </w:divBdr>
                                          <w:divsChild>
                                            <w:div w:id="1190099605">
                                              <w:marLeft w:val="0"/>
                                              <w:marRight w:val="0"/>
                                              <w:marTop w:val="0"/>
                                              <w:marBottom w:val="0"/>
                                              <w:divBdr>
                                                <w:top w:val="none" w:sz="0" w:space="0" w:color="auto"/>
                                                <w:left w:val="none" w:sz="0" w:space="0" w:color="auto"/>
                                                <w:bottom w:val="none" w:sz="0" w:space="0" w:color="auto"/>
                                                <w:right w:val="none" w:sz="0" w:space="0" w:color="auto"/>
                                              </w:divBdr>
                                              <w:divsChild>
                                                <w:div w:id="1390036738">
                                                  <w:marLeft w:val="0"/>
                                                  <w:marRight w:val="0"/>
                                                  <w:marTop w:val="0"/>
                                                  <w:marBottom w:val="0"/>
                                                  <w:divBdr>
                                                    <w:top w:val="none" w:sz="0" w:space="0" w:color="auto"/>
                                                    <w:left w:val="none" w:sz="0" w:space="0" w:color="auto"/>
                                                    <w:bottom w:val="none" w:sz="0" w:space="0" w:color="auto"/>
                                                    <w:right w:val="none" w:sz="0" w:space="0" w:color="auto"/>
                                                  </w:divBdr>
                                                  <w:divsChild>
                                                    <w:div w:id="13326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78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sustainability&amp;highlightedUpdateUrns=urn%3Ali%3Aactivity%3A7268973008499728384" TargetMode="External"/><Relationship Id="rId3" Type="http://schemas.openxmlformats.org/officeDocument/2006/relationships/webSettings" Target="webSettings.xml"/><Relationship Id="rId7" Type="http://schemas.openxmlformats.org/officeDocument/2006/relationships/hyperlink" Target="https://www.linkedin.com/feed/hashtag/?keywords=datadrivendecisions&amp;highlightedUpdateUrns=urn%3Ali%3Aactivity%3A72689730084997283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agricultureinnovation&amp;highlightedUpdateUrns=urn%3Ali%3Aactivity%3A7268973008499728384" TargetMode="External"/><Relationship Id="rId11" Type="http://schemas.openxmlformats.org/officeDocument/2006/relationships/theme" Target="theme/theme1.xml"/><Relationship Id="rId5" Type="http://schemas.openxmlformats.org/officeDocument/2006/relationships/hyperlink" Target="https://www.linkedin.com/feed/hashtag/?keywords=botanicalanalytics&amp;highlightedUpdateUrns=urn%3Ali%3Aactivity%3A7268973008499728384" TargetMode="External"/><Relationship Id="rId10" Type="http://schemas.openxmlformats.org/officeDocument/2006/relationships/fontTable" Target="fontTable.xml"/><Relationship Id="rId4" Type="http://schemas.openxmlformats.org/officeDocument/2006/relationships/hyperlink" Target="https://www.linkedin.com/feed/hashtag/?keywords=datascience&amp;highlightedUpdateUrns=urn%3Ali%3Aactivity%3A7268973008499728384"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BHATTACHARJEE</dc:creator>
  <cp:keywords/>
  <dc:description/>
  <cp:lastModifiedBy>SANDEEP BHATTACHARJEE</cp:lastModifiedBy>
  <cp:revision>1</cp:revision>
  <dcterms:created xsi:type="dcterms:W3CDTF">2024-12-01T13:49:00Z</dcterms:created>
  <dcterms:modified xsi:type="dcterms:W3CDTF">2024-12-01T13:52:00Z</dcterms:modified>
</cp:coreProperties>
</file>