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37" w:rsidRPr="00212537" w:rsidRDefault="00212537" w:rsidP="00212537">
      <w:pPr>
        <w:pStyle w:val="Centered12After"/>
        <w:jc w:val="both"/>
        <w:rPr>
          <w:rFonts w:ascii="Arial" w:hAnsi="Arial" w:cs="Arial"/>
          <w:sz w:val="20"/>
        </w:rPr>
      </w:pPr>
      <w:r w:rsidRPr="00212537">
        <w:rPr>
          <w:rFonts w:ascii="Arial" w:hAnsi="Arial" w:cs="Arial"/>
          <w:sz w:val="20"/>
        </w:rPr>
        <w:t xml:space="preserve">EXHIBIT A </w:t>
      </w:r>
    </w:p>
    <w:p w:rsidR="00212537" w:rsidRPr="00212537" w:rsidRDefault="00212537" w:rsidP="00212537">
      <w:pPr>
        <w:pStyle w:val="Centered12After"/>
        <w:jc w:val="both"/>
        <w:rPr>
          <w:rFonts w:ascii="Arial" w:hAnsi="Arial" w:cs="Arial"/>
          <w:sz w:val="20"/>
        </w:rPr>
      </w:pPr>
      <w:r w:rsidRPr="00212537">
        <w:rPr>
          <w:rFonts w:ascii="Arial" w:hAnsi="Arial" w:cs="Arial"/>
          <w:sz w:val="20"/>
        </w:rPr>
        <w:t>[Format of Consumer Instructions to be collected by the Company]</w:t>
      </w:r>
    </w:p>
    <w:p w:rsidR="00212537" w:rsidRPr="00212537" w:rsidRDefault="00212537" w:rsidP="00212537">
      <w:pPr>
        <w:pStyle w:val="Centered12After"/>
        <w:jc w:val="both"/>
        <w:rPr>
          <w:rFonts w:ascii="Arial" w:eastAsia="Times New Roman" w:hAnsi="Arial" w:cs="Arial"/>
          <w:color w:val="000000"/>
          <w:sz w:val="20"/>
        </w:rPr>
      </w:pPr>
      <w:r w:rsidRPr="00212537">
        <w:rPr>
          <w:rFonts w:ascii="Arial" w:eastAsia="Times New Roman" w:hAnsi="Arial" w:cs="Arial"/>
          <w:color w:val="000000"/>
          <w:sz w:val="20"/>
        </w:rPr>
        <w:t>To,</w:t>
      </w:r>
    </w:p>
    <w:p w:rsidR="00212537" w:rsidRPr="00212537" w:rsidRDefault="00212537" w:rsidP="00212537">
      <w:pPr>
        <w:keepNext/>
        <w:shd w:val="clear" w:color="auto" w:fill="FFFFFF"/>
        <w:jc w:val="both"/>
        <w:rPr>
          <w:rFonts w:ascii="Arial" w:eastAsia="Times New Roman" w:hAnsi="Arial" w:cs="Arial"/>
          <w:b/>
          <w:color w:val="000000"/>
          <w:sz w:val="20"/>
        </w:rPr>
      </w:pPr>
      <w:r w:rsidRPr="00212537">
        <w:rPr>
          <w:rFonts w:ascii="Arial" w:eastAsia="Times New Roman" w:hAnsi="Arial" w:cs="Arial"/>
          <w:b/>
          <w:color w:val="000000"/>
          <w:sz w:val="20"/>
        </w:rPr>
        <w:t xml:space="preserve">TransUnion CIBIL Limited </w:t>
      </w:r>
    </w:p>
    <w:p w:rsidR="00212537" w:rsidRPr="00212537" w:rsidRDefault="00212537" w:rsidP="00212537">
      <w:pPr>
        <w:keepNext/>
        <w:shd w:val="clear" w:color="auto" w:fill="FFFFFF"/>
        <w:jc w:val="both"/>
        <w:rPr>
          <w:rFonts w:ascii="Arial" w:eastAsia="Times New Roman" w:hAnsi="Arial" w:cs="Arial"/>
          <w:b/>
          <w:color w:val="000000"/>
          <w:sz w:val="20"/>
        </w:rPr>
      </w:pPr>
      <w:r w:rsidRPr="00212537">
        <w:rPr>
          <w:rFonts w:ascii="Arial" w:eastAsia="Times New Roman" w:hAnsi="Arial" w:cs="Arial"/>
          <w:b/>
          <w:color w:val="000000"/>
          <w:sz w:val="20"/>
        </w:rPr>
        <w:t>[Formerly known as Credit Information Bureau (India) Limited]</w:t>
      </w:r>
    </w:p>
    <w:p w:rsidR="00212537" w:rsidRPr="00212537" w:rsidRDefault="00212537" w:rsidP="00212537">
      <w:pPr>
        <w:keepNext/>
        <w:shd w:val="clear" w:color="auto" w:fill="FFFFFF"/>
        <w:jc w:val="both"/>
        <w:rPr>
          <w:rFonts w:ascii="Arial" w:eastAsia="Times New Roman" w:hAnsi="Arial" w:cs="Arial"/>
          <w:color w:val="000000"/>
          <w:sz w:val="20"/>
        </w:rPr>
      </w:pPr>
      <w:r w:rsidRPr="00212537">
        <w:rPr>
          <w:rFonts w:ascii="Arial" w:eastAsia="Times New Roman" w:hAnsi="Arial" w:cs="Arial"/>
          <w:color w:val="000000"/>
          <w:sz w:val="20"/>
        </w:rPr>
        <w:t xml:space="preserve">One </w:t>
      </w:r>
      <w:proofErr w:type="spellStart"/>
      <w:r w:rsidRPr="00212537">
        <w:rPr>
          <w:rFonts w:ascii="Arial" w:eastAsia="Times New Roman" w:hAnsi="Arial" w:cs="Arial"/>
          <w:color w:val="000000"/>
          <w:sz w:val="20"/>
        </w:rPr>
        <w:t>Indiabulls</w:t>
      </w:r>
      <w:proofErr w:type="spellEnd"/>
      <w:r w:rsidRPr="00212537">
        <w:rPr>
          <w:rFonts w:ascii="Arial" w:eastAsia="Times New Roman" w:hAnsi="Arial" w:cs="Arial"/>
          <w:color w:val="000000"/>
          <w:sz w:val="20"/>
        </w:rPr>
        <w:t xml:space="preserve"> </w:t>
      </w:r>
      <w:proofErr w:type="gramStart"/>
      <w:r w:rsidRPr="00212537">
        <w:rPr>
          <w:rFonts w:ascii="Arial" w:eastAsia="Times New Roman" w:hAnsi="Arial" w:cs="Arial"/>
          <w:color w:val="000000"/>
          <w:sz w:val="20"/>
        </w:rPr>
        <w:t>building ,Unit</w:t>
      </w:r>
      <w:proofErr w:type="gramEnd"/>
      <w:r w:rsidRPr="00212537">
        <w:rPr>
          <w:rFonts w:ascii="Arial" w:eastAsia="Times New Roman" w:hAnsi="Arial" w:cs="Arial"/>
          <w:color w:val="000000"/>
          <w:sz w:val="20"/>
        </w:rPr>
        <w:t xml:space="preserve"> No 1901 – 1905,</w:t>
      </w:r>
    </w:p>
    <w:p w:rsidR="00212537" w:rsidRPr="00212537" w:rsidRDefault="00212537" w:rsidP="00212537">
      <w:pPr>
        <w:keepNext/>
        <w:shd w:val="clear" w:color="auto" w:fill="FFFFFF"/>
        <w:jc w:val="both"/>
        <w:rPr>
          <w:rFonts w:ascii="Arial" w:eastAsia="Times New Roman" w:hAnsi="Arial" w:cs="Arial"/>
          <w:color w:val="000000"/>
          <w:sz w:val="20"/>
        </w:rPr>
      </w:pPr>
      <w:r w:rsidRPr="00212537">
        <w:rPr>
          <w:rFonts w:ascii="Arial" w:eastAsia="Times New Roman" w:hAnsi="Arial" w:cs="Arial"/>
          <w:color w:val="000000"/>
          <w:sz w:val="20"/>
        </w:rPr>
        <w:t xml:space="preserve">19th Floor, Tower 2A-2B, Jupiter Mill compound, </w:t>
      </w:r>
    </w:p>
    <w:p w:rsidR="00212537" w:rsidRPr="00212537" w:rsidRDefault="00212537" w:rsidP="00212537">
      <w:pPr>
        <w:keepNext/>
        <w:shd w:val="clear" w:color="auto" w:fill="FFFFFF"/>
        <w:jc w:val="both"/>
        <w:rPr>
          <w:rFonts w:ascii="Arial" w:eastAsia="Times New Roman" w:hAnsi="Arial" w:cs="Arial"/>
          <w:color w:val="000000"/>
          <w:sz w:val="20"/>
        </w:rPr>
      </w:pPr>
      <w:proofErr w:type="spellStart"/>
      <w:r w:rsidRPr="00212537">
        <w:rPr>
          <w:rFonts w:ascii="Arial" w:eastAsia="Times New Roman" w:hAnsi="Arial" w:cs="Arial"/>
          <w:color w:val="000000"/>
          <w:sz w:val="20"/>
        </w:rPr>
        <w:t>Senapati</w:t>
      </w:r>
      <w:proofErr w:type="spellEnd"/>
      <w:r w:rsidRPr="00212537">
        <w:rPr>
          <w:rFonts w:ascii="Arial" w:eastAsia="Times New Roman" w:hAnsi="Arial" w:cs="Arial"/>
          <w:color w:val="000000"/>
          <w:sz w:val="20"/>
        </w:rPr>
        <w:t xml:space="preserve"> </w:t>
      </w:r>
      <w:proofErr w:type="spellStart"/>
      <w:r w:rsidRPr="00212537">
        <w:rPr>
          <w:rFonts w:ascii="Arial" w:eastAsia="Times New Roman" w:hAnsi="Arial" w:cs="Arial"/>
          <w:color w:val="000000"/>
          <w:sz w:val="20"/>
        </w:rPr>
        <w:t>Bapat</w:t>
      </w:r>
      <w:proofErr w:type="spellEnd"/>
      <w:r w:rsidRPr="00212537">
        <w:rPr>
          <w:rFonts w:ascii="Arial" w:eastAsia="Times New Roman" w:hAnsi="Arial" w:cs="Arial"/>
          <w:color w:val="000000"/>
          <w:sz w:val="20"/>
        </w:rPr>
        <w:t xml:space="preserve"> Marg, Lower </w:t>
      </w:r>
      <w:proofErr w:type="spellStart"/>
      <w:r w:rsidRPr="00212537">
        <w:rPr>
          <w:rFonts w:ascii="Arial" w:eastAsia="Times New Roman" w:hAnsi="Arial" w:cs="Arial"/>
          <w:color w:val="000000"/>
          <w:sz w:val="20"/>
        </w:rPr>
        <w:t>Parel</w:t>
      </w:r>
      <w:proofErr w:type="spellEnd"/>
      <w:r w:rsidRPr="00212537">
        <w:rPr>
          <w:rFonts w:ascii="Arial" w:eastAsia="Times New Roman" w:hAnsi="Arial" w:cs="Arial"/>
          <w:color w:val="000000"/>
          <w:sz w:val="20"/>
        </w:rPr>
        <w:t>, Mumbai 400 013</w:t>
      </w:r>
    </w:p>
    <w:p w:rsidR="00212537" w:rsidRPr="00212537" w:rsidRDefault="00212537" w:rsidP="00212537">
      <w:pPr>
        <w:keepNext/>
        <w:shd w:val="clear" w:color="auto" w:fill="FFFFFF"/>
        <w:jc w:val="both"/>
        <w:rPr>
          <w:rFonts w:ascii="Arial" w:eastAsia="Times New Roman" w:hAnsi="Arial" w:cs="Arial"/>
          <w:color w:val="000000"/>
          <w:sz w:val="20"/>
        </w:rPr>
      </w:pPr>
    </w:p>
    <w:p w:rsidR="00212537" w:rsidRPr="00212537" w:rsidRDefault="00212537" w:rsidP="00212537">
      <w:pPr>
        <w:keepNext/>
        <w:shd w:val="clear" w:color="auto" w:fill="FFFFFF"/>
        <w:tabs>
          <w:tab w:val="left" w:pos="540"/>
        </w:tabs>
        <w:ind w:left="540" w:hanging="540"/>
        <w:jc w:val="both"/>
        <w:rPr>
          <w:rFonts w:ascii="Arial" w:eastAsia="Times New Roman" w:hAnsi="Arial" w:cs="Arial"/>
          <w:b/>
          <w:color w:val="000000"/>
          <w:sz w:val="20"/>
        </w:rPr>
      </w:pPr>
      <w:r w:rsidRPr="00212537">
        <w:rPr>
          <w:rFonts w:ascii="Arial" w:eastAsia="Times New Roman" w:hAnsi="Arial" w:cs="Arial"/>
          <w:b/>
          <w:color w:val="000000"/>
          <w:sz w:val="20"/>
        </w:rPr>
        <w:t xml:space="preserve">Sub:   Grant of Consent </w:t>
      </w:r>
    </w:p>
    <w:p w:rsidR="00212537" w:rsidRPr="00212537" w:rsidRDefault="00212537" w:rsidP="00212537">
      <w:pPr>
        <w:keepNext/>
        <w:shd w:val="clear" w:color="auto" w:fill="FFFFFF"/>
        <w:jc w:val="both"/>
        <w:rPr>
          <w:rFonts w:ascii="Arial" w:eastAsia="Times New Roman" w:hAnsi="Arial" w:cs="Arial"/>
          <w:color w:val="000000"/>
          <w:sz w:val="20"/>
        </w:rPr>
      </w:pPr>
    </w:p>
    <w:p w:rsidR="00212537" w:rsidRPr="00212537" w:rsidRDefault="00212537" w:rsidP="00212537">
      <w:pPr>
        <w:keepNext/>
        <w:shd w:val="clear" w:color="auto" w:fill="FFFFFF"/>
        <w:jc w:val="both"/>
        <w:rPr>
          <w:rFonts w:ascii="Arial" w:eastAsia="Times New Roman" w:hAnsi="Arial" w:cs="Arial"/>
          <w:color w:val="000000"/>
          <w:sz w:val="20"/>
        </w:rPr>
      </w:pPr>
      <w:r w:rsidRPr="00212537">
        <w:rPr>
          <w:rFonts w:ascii="Arial" w:eastAsia="Times New Roman" w:hAnsi="Arial" w:cs="Arial"/>
          <w:color w:val="000000"/>
          <w:sz w:val="20"/>
        </w:rPr>
        <w:t>Dear Sirs,</w:t>
      </w:r>
    </w:p>
    <w:p w:rsidR="00212537" w:rsidRPr="00212537" w:rsidRDefault="00212537" w:rsidP="00212537">
      <w:pPr>
        <w:keepNext/>
        <w:shd w:val="clear" w:color="auto" w:fill="FFFFFF"/>
        <w:jc w:val="both"/>
        <w:rPr>
          <w:rFonts w:ascii="Arial" w:eastAsia="Times New Roman" w:hAnsi="Arial" w:cs="Arial"/>
          <w:color w:val="000000"/>
          <w:sz w:val="20"/>
        </w:rPr>
      </w:pPr>
    </w:p>
    <w:p w:rsidR="00212537" w:rsidRPr="00212537" w:rsidRDefault="00212537" w:rsidP="00212537">
      <w:pPr>
        <w:keepNext/>
        <w:shd w:val="clear" w:color="auto" w:fill="FFFFFF"/>
        <w:jc w:val="both"/>
        <w:rPr>
          <w:rFonts w:ascii="Arial" w:eastAsia="Times New Roman" w:hAnsi="Arial" w:cs="Arial"/>
          <w:b/>
          <w:color w:val="000000"/>
          <w:sz w:val="20"/>
        </w:rPr>
      </w:pPr>
      <w:r w:rsidRPr="00212537">
        <w:rPr>
          <w:rFonts w:ascii="Arial" w:eastAsia="Times New Roman" w:hAnsi="Arial" w:cs="Arial"/>
          <w:color w:val="000000"/>
          <w:sz w:val="20"/>
        </w:rPr>
        <w:t xml:space="preserve">In connection with submission of the application for my credit information (“Consumer Credit Information”) offered by TransUnion CIBIL Limited (“TUCL”) through [Insert: Name of the Company] (referred to as the “Company”) and delivery of the Consumer Credit Information to the Company, I hereby acknowledge and agree to the following: </w:t>
      </w:r>
    </w:p>
    <w:p w:rsidR="00212537" w:rsidRPr="00212537" w:rsidRDefault="00212537" w:rsidP="00212537">
      <w:pPr>
        <w:keepNext/>
        <w:shd w:val="clear" w:color="auto" w:fill="FFFFFF"/>
        <w:jc w:val="both"/>
        <w:rPr>
          <w:rFonts w:ascii="Arial" w:eastAsia="Times New Roman" w:hAnsi="Arial" w:cs="Arial"/>
          <w:color w:val="000000"/>
          <w:sz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The Company is my lawfully appointed agent and he / it has agreed to be my agent for the purposes, including, without limitation, to receive the Consumer Credit Information from TUCL on my behalf and use it in the manner consistent with the Agreement entered into between the Company and TUCL, and the Company has granted its consent for being appointed for the aforesaid purpose.</w:t>
      </w:r>
    </w:p>
    <w:p w:rsidR="00212537" w:rsidRPr="00212537" w:rsidRDefault="00212537" w:rsidP="00212537">
      <w:pPr>
        <w:keepNext/>
        <w:shd w:val="clear" w:color="auto" w:fill="FFFFFF"/>
        <w:ind w:left="360" w:hanging="360"/>
        <w:jc w:val="both"/>
        <w:rPr>
          <w:rFonts w:ascii="Arial" w:eastAsia="Times New Roman" w:hAnsi="Arial" w:cs="Arial"/>
          <w:color w:val="000000"/>
          <w:sz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grant my unconditional consent to the Company to receive the Consumer Credit Information from TUCL on my behalf and use it in the manner consistent with the consistent with the Agreement entered into between the Company and TUCL, as the case may be, and the Company has granted its consent for being appointed for the aforesaid purpose. I hereby represent and acknowledge that: (a) I have carefully read the terms and conditions of the Agreement entered into between the Company and TUCL understood the same; or (b) the Terms of Understanding in relation to the use of the Consumer Credit Information has been agreed between me and the Company.  </w:t>
      </w:r>
    </w:p>
    <w:p w:rsidR="00212537" w:rsidRPr="00212537" w:rsidRDefault="00212537" w:rsidP="00212537">
      <w:pPr>
        <w:keepNext/>
        <w:shd w:val="clear" w:color="auto" w:fill="FFFFFF"/>
        <w:ind w:left="360" w:hanging="360"/>
        <w:jc w:val="both"/>
        <w:rPr>
          <w:rFonts w:ascii="Arial" w:eastAsia="Times New Roman" w:hAnsi="Arial" w:cs="Arial"/>
          <w:color w:val="000000"/>
          <w:sz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hereby expressly grant unconditional consent to, and direct, TUCL to deliver and / or transfer my Consumer Credit Information to the Company on my behalf. </w:t>
      </w:r>
    </w:p>
    <w:p w:rsidR="00212537" w:rsidRPr="00212537" w:rsidRDefault="00212537" w:rsidP="00212537">
      <w:pPr>
        <w:keepNext/>
        <w:shd w:val="clear" w:color="auto" w:fill="FFFFFF"/>
        <w:ind w:left="360" w:hanging="360"/>
        <w:jc w:val="both"/>
        <w:rPr>
          <w:rFonts w:ascii="Arial" w:eastAsia="Times New Roman" w:hAnsi="Arial" w:cs="Arial"/>
          <w:color w:val="000000"/>
          <w:sz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shall not hold TUCL  responsible or liable for any loss, claim, liability, or damage of any kind resulting from, arising out of, or in any way related to: (a) delivery of my Consumer Credit Information  to the Company ; (b) any use, modification or disclosure by the Company  of the contents, in whole or in part, of my Consumer Credit Information  , whether authorized or not; (c) any breach of confidentiality or privacy in relation to delivery of my Consumer Credit Information  to the Company ; (d) for any use made by the Company which is contrary to the Agreement entered into between the Company and TUCL </w:t>
      </w:r>
    </w:p>
    <w:p w:rsidR="00212537" w:rsidRPr="00212537" w:rsidRDefault="00212537" w:rsidP="00212537">
      <w:pPr>
        <w:keepNext/>
        <w:shd w:val="clear" w:color="auto" w:fill="FFFFFF"/>
        <w:ind w:left="360" w:hanging="360"/>
        <w:jc w:val="both"/>
        <w:rPr>
          <w:rFonts w:ascii="Arial" w:eastAsia="Times New Roman" w:hAnsi="Arial" w:cs="Arial"/>
          <w:color w:val="000000"/>
          <w:sz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I acknowledge and accept that: (a) TUCL has not made any promises or representations to me in order to induce me to provide my Consumer Credit Information   or seek any consent or authorization in this regard; and (b) the implementation of the Agreement between TUCL and the Company is solely the responsibility of the Company.</w:t>
      </w:r>
    </w:p>
    <w:p w:rsidR="00212537" w:rsidRPr="00212537" w:rsidRDefault="00212537" w:rsidP="00212537">
      <w:pPr>
        <w:pStyle w:val="ListParagraph"/>
        <w:jc w:val="both"/>
        <w:rPr>
          <w:rFonts w:ascii="Arial" w:hAnsi="Arial" w:cs="Arial"/>
          <w:sz w:val="20"/>
          <w:szCs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sz w:val="20"/>
        </w:rPr>
      </w:pPr>
      <w:r w:rsidRPr="00212537">
        <w:rPr>
          <w:rFonts w:ascii="Arial" w:hAnsi="Arial" w:cs="Arial"/>
          <w:sz w:val="20"/>
        </w:rPr>
        <w:t xml:space="preserve">I agree that I may be required to record my consent / provide instructions electronically and in all such cases I understand that by clicking on the "I Accept" button below, I am providing "written instructions" to [COMPANY] authorizing [COMPANY] to obtain my Consumer Credit Information from my personal credit profile from TransUnion CIBIL LIMITED, [formerly known as Credit Information Bureau (India) Limited]]. I further authorize [COMPANY] to obtain such information solely to confirm my identity and display my Consumer Credit Information to me.  Further in all such cases “By checking this box and </w:t>
      </w:r>
      <w:r w:rsidRPr="00212537">
        <w:rPr>
          <w:rFonts w:ascii="Arial" w:hAnsi="Arial" w:cs="Arial"/>
          <w:sz w:val="20"/>
        </w:rPr>
        <w:lastRenderedPageBreak/>
        <w:t>clicking on the ‘Authorize button,  I agree to the terms and conditions, acknowledge receipt of TUCL privacy policy and agree to its terms, and confirm my  authorization for [COMPANY] to obtain my Consumer Credit Information .</w:t>
      </w:r>
    </w:p>
    <w:p w:rsidR="00212537" w:rsidRPr="00212537" w:rsidRDefault="00212537" w:rsidP="00212537">
      <w:pPr>
        <w:pStyle w:val="ListParagraph"/>
        <w:jc w:val="both"/>
        <w:rPr>
          <w:rFonts w:ascii="Arial" w:hAnsi="Arial" w:cs="Arial"/>
          <w:sz w:val="20"/>
          <w:szCs w:val="20"/>
        </w:rPr>
      </w:pPr>
    </w:p>
    <w:p w:rsidR="00212537" w:rsidRPr="00212537" w:rsidRDefault="00212537" w:rsidP="00212537">
      <w:pPr>
        <w:keepNext/>
        <w:numPr>
          <w:ilvl w:val="1"/>
          <w:numId w:val="1"/>
        </w:numPr>
        <w:shd w:val="clear" w:color="auto" w:fill="FFFFFF"/>
        <w:tabs>
          <w:tab w:val="num" w:pos="360"/>
        </w:tabs>
        <w:ind w:left="360"/>
        <w:jc w:val="both"/>
        <w:rPr>
          <w:rFonts w:ascii="Arial" w:hAnsi="Arial" w:cs="Arial"/>
          <w:sz w:val="20"/>
        </w:rPr>
      </w:pPr>
      <w:r w:rsidRPr="00212537">
        <w:rPr>
          <w:rFonts w:ascii="Arial" w:hAnsi="Arial" w:cs="Arial"/>
          <w:sz w:val="20"/>
        </w:rPr>
        <w:t xml:space="preserve">I understand that in order to deliver the product to me, I hereby authorize [COMPANY], to obtain my Consumer Credit Information from TUCL. </w:t>
      </w:r>
    </w:p>
    <w:p w:rsidR="00212537" w:rsidRPr="00212537" w:rsidRDefault="00212537" w:rsidP="00212537">
      <w:pPr>
        <w:jc w:val="both"/>
        <w:rPr>
          <w:rFonts w:ascii="Arial" w:hAnsi="Arial" w:cs="Arial"/>
          <w:sz w:val="20"/>
        </w:rPr>
      </w:pPr>
    </w:p>
    <w:p w:rsidR="00212537" w:rsidRPr="00212537" w:rsidRDefault="00212537" w:rsidP="00212537">
      <w:pPr>
        <w:pStyle w:val="ListParagraph"/>
        <w:keepNext/>
        <w:numPr>
          <w:ilvl w:val="1"/>
          <w:numId w:val="1"/>
        </w:numPr>
        <w:shd w:val="clear" w:color="auto" w:fill="FFFFFF"/>
        <w:tabs>
          <w:tab w:val="num" w:pos="360"/>
        </w:tabs>
        <w:ind w:left="360"/>
        <w:jc w:val="both"/>
        <w:rPr>
          <w:rFonts w:ascii="Arial" w:eastAsiaTheme="minorHAnsi" w:hAnsi="Arial" w:cs="Arial"/>
          <w:color w:val="00B050"/>
          <w:sz w:val="20"/>
          <w:szCs w:val="20"/>
        </w:rPr>
      </w:pPr>
      <w:r w:rsidRPr="00212537">
        <w:rPr>
          <w:rFonts w:ascii="Arial" w:hAnsi="Arial" w:cs="Arial"/>
          <w:sz w:val="20"/>
          <w:szCs w:val="20"/>
        </w:rPr>
        <w:t xml:space="preserve">I understand that under India law I am entitled to one free credit report and credit score per year.  More information on this right can be found at </w:t>
      </w:r>
      <w:hyperlink r:id="rId5" w:history="1">
        <w:r w:rsidRPr="00212537">
          <w:rPr>
            <w:rStyle w:val="Hyperlink"/>
            <w:rFonts w:ascii="Arial" w:hAnsi="Arial" w:cs="Arial"/>
            <w:sz w:val="20"/>
            <w:szCs w:val="20"/>
          </w:rPr>
          <w:t>https://www.cibil.com/sites/default/files/pdf/free-consumer-request</w:t>
        </w:r>
      </w:hyperlink>
      <w:r w:rsidRPr="00212537">
        <w:rPr>
          <w:rFonts w:ascii="Arial" w:hAnsi="Arial" w:cs="Arial"/>
          <w:color w:val="00B050"/>
          <w:sz w:val="20"/>
          <w:szCs w:val="20"/>
        </w:rPr>
        <w:t xml:space="preserve"> - </w:t>
      </w:r>
    </w:p>
    <w:p w:rsidR="00212537" w:rsidRPr="00212537" w:rsidRDefault="00212537" w:rsidP="00212537">
      <w:pPr>
        <w:pStyle w:val="ListParagraph"/>
        <w:keepNext/>
        <w:shd w:val="clear" w:color="auto" w:fill="FFFFFF"/>
        <w:ind w:left="360"/>
        <w:jc w:val="both"/>
        <w:rPr>
          <w:rFonts w:ascii="Arial" w:eastAsiaTheme="minorHAnsi" w:hAnsi="Arial" w:cs="Arial"/>
          <w:color w:val="00B050"/>
          <w:sz w:val="20"/>
          <w:szCs w:val="20"/>
        </w:rPr>
      </w:pPr>
    </w:p>
    <w:p w:rsidR="00212537" w:rsidRPr="00212537" w:rsidRDefault="00212537" w:rsidP="00212537">
      <w:pPr>
        <w:pStyle w:val="ListParagraph"/>
        <w:keepNext/>
        <w:numPr>
          <w:ilvl w:val="1"/>
          <w:numId w:val="1"/>
        </w:numPr>
        <w:shd w:val="clear" w:color="auto" w:fill="FFFFFF"/>
        <w:tabs>
          <w:tab w:val="num" w:pos="360"/>
        </w:tabs>
        <w:ind w:left="360"/>
        <w:jc w:val="both"/>
        <w:rPr>
          <w:rFonts w:ascii="Arial" w:eastAsiaTheme="minorHAnsi" w:hAnsi="Arial" w:cs="Arial"/>
          <w:color w:val="00B050"/>
          <w:sz w:val="20"/>
          <w:szCs w:val="20"/>
        </w:rPr>
      </w:pPr>
      <w:r w:rsidRPr="00212537">
        <w:rPr>
          <w:rFonts w:ascii="Arial" w:hAnsi="Arial" w:cs="Arial"/>
          <w:sz w:val="20"/>
          <w:szCs w:val="20"/>
        </w:rPr>
        <w:t xml:space="preserve">I am aware that in case I  wish to dispute any information on the TUCL credit report, I can contact TransUnion CIBIL directly by going to </w:t>
      </w:r>
      <w:hyperlink r:id="rId6" w:history="1">
        <w:r w:rsidRPr="00212537">
          <w:rPr>
            <w:rStyle w:val="Hyperlink"/>
            <w:rFonts w:ascii="Arial" w:hAnsi="Arial" w:cs="Arial"/>
            <w:sz w:val="20"/>
            <w:szCs w:val="20"/>
          </w:rPr>
          <w:t>https://www.cibil.com/resolve-report-inaccuracies</w:t>
        </w:r>
      </w:hyperlink>
      <w:r w:rsidRPr="00212537">
        <w:rPr>
          <w:rFonts w:ascii="Arial" w:hAnsi="Arial" w:cs="Arial"/>
          <w:sz w:val="20"/>
          <w:szCs w:val="20"/>
        </w:rPr>
        <w:t xml:space="preserve"> or writing to TransUnion CIBIL at </w:t>
      </w:r>
      <w:r w:rsidRPr="00212537">
        <w:rPr>
          <w:sz w:val="20"/>
          <w:szCs w:val="20"/>
        </w:rPr>
        <w:t xml:space="preserve">TransUnion CIBIL Limited, One </w:t>
      </w:r>
      <w:proofErr w:type="spellStart"/>
      <w:r w:rsidRPr="00212537">
        <w:rPr>
          <w:sz w:val="20"/>
          <w:szCs w:val="20"/>
        </w:rPr>
        <w:t>Indiabulls</w:t>
      </w:r>
      <w:proofErr w:type="spellEnd"/>
      <w:r w:rsidRPr="00212537">
        <w:rPr>
          <w:sz w:val="20"/>
          <w:szCs w:val="20"/>
        </w:rPr>
        <w:t xml:space="preserve"> Centre, Tower 2A, 19th Floor, </w:t>
      </w:r>
      <w:proofErr w:type="spellStart"/>
      <w:r w:rsidRPr="00212537">
        <w:rPr>
          <w:sz w:val="20"/>
          <w:szCs w:val="20"/>
        </w:rPr>
        <w:t>Senapati</w:t>
      </w:r>
      <w:proofErr w:type="spellEnd"/>
      <w:r w:rsidRPr="00212537">
        <w:rPr>
          <w:sz w:val="20"/>
          <w:szCs w:val="20"/>
        </w:rPr>
        <w:t xml:space="preserve"> </w:t>
      </w:r>
      <w:proofErr w:type="spellStart"/>
      <w:r w:rsidRPr="00212537">
        <w:rPr>
          <w:sz w:val="20"/>
          <w:szCs w:val="20"/>
        </w:rPr>
        <w:t>Bapat</w:t>
      </w:r>
      <w:proofErr w:type="spellEnd"/>
      <w:r w:rsidRPr="00212537">
        <w:rPr>
          <w:sz w:val="20"/>
          <w:szCs w:val="20"/>
        </w:rPr>
        <w:t xml:space="preserve"> Marg, Lower </w:t>
      </w:r>
      <w:proofErr w:type="spellStart"/>
      <w:r w:rsidRPr="00212537">
        <w:rPr>
          <w:sz w:val="20"/>
          <w:szCs w:val="20"/>
        </w:rPr>
        <w:t>Parel</w:t>
      </w:r>
      <w:proofErr w:type="spellEnd"/>
      <w:r w:rsidRPr="00212537">
        <w:rPr>
          <w:sz w:val="20"/>
          <w:szCs w:val="20"/>
        </w:rPr>
        <w:t xml:space="preserve">, </w:t>
      </w:r>
    </w:p>
    <w:p w:rsidR="00212537" w:rsidRPr="00212537" w:rsidRDefault="00212537" w:rsidP="00212537">
      <w:pPr>
        <w:pStyle w:val="ListParagraph"/>
        <w:keepNext/>
        <w:shd w:val="clear" w:color="auto" w:fill="FFFFFF"/>
        <w:ind w:left="360"/>
        <w:jc w:val="both"/>
        <w:rPr>
          <w:rFonts w:ascii="Arial" w:hAnsi="Arial" w:cs="Arial"/>
          <w:color w:val="00B050"/>
          <w:sz w:val="20"/>
          <w:szCs w:val="20"/>
        </w:rPr>
      </w:pPr>
      <w:r w:rsidRPr="00212537">
        <w:rPr>
          <w:sz w:val="20"/>
          <w:szCs w:val="20"/>
        </w:rPr>
        <w:t>Mumbai - 400 013.</w:t>
      </w:r>
      <w:r w:rsidRPr="00212537">
        <w:rPr>
          <w:rFonts w:ascii="Arial" w:hAnsi="Arial" w:cs="Arial"/>
          <w:color w:val="00B050"/>
          <w:sz w:val="20"/>
          <w:szCs w:val="20"/>
        </w:rPr>
        <w:t xml:space="preserve"> </w:t>
      </w:r>
    </w:p>
    <w:p w:rsidR="00212537" w:rsidRPr="00212537" w:rsidRDefault="00212537" w:rsidP="00212537">
      <w:pPr>
        <w:pStyle w:val="ListParagraph"/>
        <w:keepNext/>
        <w:shd w:val="clear" w:color="auto" w:fill="FFFFFF"/>
        <w:ind w:left="360"/>
        <w:jc w:val="both"/>
        <w:rPr>
          <w:rFonts w:ascii="Arial" w:eastAsiaTheme="minorHAnsi" w:hAnsi="Arial" w:cs="Arial"/>
          <w:color w:val="00B050"/>
          <w:sz w:val="20"/>
          <w:szCs w:val="20"/>
        </w:rPr>
      </w:pPr>
    </w:p>
    <w:p w:rsidR="00212537" w:rsidRPr="00212537" w:rsidRDefault="00212537" w:rsidP="00212537">
      <w:pPr>
        <w:keepNext/>
        <w:numPr>
          <w:ilvl w:val="1"/>
          <w:numId w:val="1"/>
        </w:numPr>
        <w:shd w:val="clear" w:color="auto" w:fill="FFFFFF"/>
        <w:tabs>
          <w:tab w:val="num" w:pos="360"/>
        </w:tabs>
        <w:ind w:left="360"/>
        <w:jc w:val="both"/>
        <w:rPr>
          <w:rFonts w:ascii="Arial" w:hAnsi="Arial" w:cs="Arial"/>
          <w:color w:val="000000"/>
          <w:sz w:val="20"/>
        </w:rPr>
      </w:pPr>
      <w:r w:rsidRPr="00212537">
        <w:rPr>
          <w:rFonts w:ascii="Arial" w:hAnsi="Arial" w:cs="Arial"/>
          <w:sz w:val="20"/>
        </w:rPr>
        <w:t>By submitting this registration form, I understand that I am providing express written instructions for [COMPANY] to request and receive information about me from TUCL, including but not limited to a copy of my consumer credit report and score from consumer reporting agencies, at any time for so long as I have an active [COMPANY] account. I further authorize [COMPANY] to retain a copy of my information for use in accordance with [COMPANY’S] Terms of Use and Privacy Policy.</w:t>
      </w:r>
    </w:p>
    <w:p w:rsidR="00212537" w:rsidRPr="00212537" w:rsidRDefault="00212537" w:rsidP="00212537">
      <w:pPr>
        <w:keepNext/>
        <w:shd w:val="clear" w:color="auto" w:fill="FFFFFF"/>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 </w:t>
      </w:r>
    </w:p>
    <w:p w:rsidR="00212537" w:rsidRDefault="00212537" w:rsidP="00212537">
      <w:pPr>
        <w:keepNext/>
        <w:keepLines/>
        <w:widowControl w:val="0"/>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UNDERSTAND THAT THE PRODUCT IS PROVIDED ON AN “AS-IS”, “AS AVAILABLE” BASIS AND TUCL EXPRESSLY DISCLAIMS ALL WARRANTIES, INCLUDING THE WARRANTIES OF MERCHANTABILITY, FITNESS FOR A PARTICULAR PURPOSE, AND NON-INFRINGEMENT. </w:t>
      </w:r>
    </w:p>
    <w:p w:rsidR="00212537" w:rsidRDefault="00212537" w:rsidP="00212537">
      <w:pPr>
        <w:pStyle w:val="ListParagraph"/>
        <w:rPr>
          <w:rFonts w:ascii="Arial" w:hAnsi="Arial" w:cs="Arial"/>
          <w:color w:val="000000"/>
          <w:sz w:val="20"/>
        </w:rPr>
      </w:pPr>
    </w:p>
    <w:p w:rsidR="00212537" w:rsidRPr="00212537" w:rsidRDefault="00212537" w:rsidP="00212537">
      <w:pPr>
        <w:keepNext/>
        <w:keepLines/>
        <w:widowControl w:val="0"/>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I shall not sue or otherwise make or present any demand or claim, and I irrevocably, unconditionally and entirely release, waive and forever discharge TUCL , its officers, directors, employees, agents, licensees, affiliates, successors and assigns, jointly and individually (hereinafter “</w:t>
      </w:r>
      <w:proofErr w:type="spellStart"/>
      <w:r w:rsidRPr="00212537">
        <w:rPr>
          <w:rFonts w:ascii="Arial" w:eastAsia="Times New Roman" w:hAnsi="Arial" w:cs="Arial"/>
          <w:b/>
          <w:color w:val="000000"/>
          <w:sz w:val="20"/>
        </w:rPr>
        <w:t>Releasee</w:t>
      </w:r>
      <w:proofErr w:type="spellEnd"/>
      <w:r w:rsidRPr="00212537">
        <w:rPr>
          <w:rFonts w:ascii="Arial" w:eastAsia="Times New Roman" w:hAnsi="Arial" w:cs="Arial"/>
          <w:color w:val="000000"/>
          <w:sz w:val="20"/>
        </w:rPr>
        <w:t>”), from any and all manner of liabilities, claims, demands, losses, claims, suits, costs and expenses (including court costs and reasonable attorney fees) (“</w:t>
      </w:r>
      <w:r w:rsidRPr="00212537">
        <w:rPr>
          <w:rFonts w:ascii="Arial" w:eastAsia="Times New Roman" w:hAnsi="Arial" w:cs="Arial"/>
          <w:b/>
          <w:color w:val="000000"/>
          <w:sz w:val="20"/>
        </w:rPr>
        <w:t>Losses</w:t>
      </w:r>
      <w:r w:rsidRPr="00212537">
        <w:rPr>
          <w:rFonts w:ascii="Arial" w:eastAsia="Times New Roman" w:hAnsi="Arial" w:cs="Arial"/>
          <w:color w:val="000000"/>
          <w:sz w:val="20"/>
        </w:rPr>
        <w:t xml:space="preserve">”), whatsoever, in law or equity, whether known or unknown, which I ever had, now have, or in the future may have against the </w:t>
      </w:r>
      <w:proofErr w:type="spellStart"/>
      <w:r w:rsidRPr="00212537">
        <w:rPr>
          <w:rFonts w:ascii="Arial" w:eastAsia="Times New Roman" w:hAnsi="Arial" w:cs="Arial"/>
          <w:color w:val="000000"/>
          <w:sz w:val="20"/>
        </w:rPr>
        <w:t>Releasee</w:t>
      </w:r>
      <w:proofErr w:type="spellEnd"/>
      <w:r w:rsidRPr="00212537">
        <w:rPr>
          <w:rFonts w:ascii="Arial" w:eastAsia="Times New Roman" w:hAnsi="Arial" w:cs="Arial"/>
          <w:color w:val="000000"/>
          <w:sz w:val="20"/>
        </w:rPr>
        <w:t xml:space="preserve"> with respect to the submission of my Consumer Credit Information   and / or my decision to provide TUCL L with the authority to deliver my Consumer Credit Information  to the Company . I agree to defend, indemnify, and hold harmless the </w:t>
      </w:r>
      <w:proofErr w:type="spellStart"/>
      <w:r w:rsidRPr="00212537">
        <w:rPr>
          <w:rFonts w:ascii="Arial" w:eastAsia="Times New Roman" w:hAnsi="Arial" w:cs="Arial"/>
          <w:color w:val="000000"/>
          <w:sz w:val="20"/>
        </w:rPr>
        <w:t>Releasee</w:t>
      </w:r>
      <w:proofErr w:type="spellEnd"/>
      <w:r w:rsidRPr="00212537">
        <w:rPr>
          <w:rFonts w:ascii="Arial" w:eastAsia="Times New Roman" w:hAnsi="Arial" w:cs="Arial"/>
          <w:color w:val="000000"/>
          <w:sz w:val="20"/>
        </w:rPr>
        <w:t xml:space="preserve"> from and against any and all Losses resulting from claims made against TUCL L by third parties arising from and in connection with this letter.</w:t>
      </w:r>
    </w:p>
    <w:p w:rsidR="00212537" w:rsidRPr="00212537" w:rsidRDefault="00212537" w:rsidP="00212537">
      <w:pPr>
        <w:keepNext/>
        <w:shd w:val="clear" w:color="auto" w:fill="FFFFFF"/>
        <w:tabs>
          <w:tab w:val="num" w:pos="900"/>
        </w:tabs>
        <w:ind w:left="360"/>
        <w:jc w:val="both"/>
        <w:rPr>
          <w:rFonts w:ascii="Arial" w:eastAsia="Times New Roman" w:hAnsi="Arial" w:cs="Arial"/>
          <w:color w:val="000000"/>
          <w:sz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agree that the terms of this confirmation letter shall be governed by the laws of India and shall be subject to the exclusive jurisdiction of the courts located in Mumbai in regard to any dispute arising hereof. TUCL is entitled to assign its rights hereunder to any third person without taking my prior written consent.  </w:t>
      </w:r>
    </w:p>
    <w:p w:rsidR="00212537" w:rsidRPr="00212537" w:rsidRDefault="00212537" w:rsidP="00212537">
      <w:pPr>
        <w:keepNext/>
        <w:shd w:val="clear" w:color="auto" w:fill="FFFFFF"/>
        <w:jc w:val="both"/>
        <w:rPr>
          <w:rFonts w:ascii="Arial" w:eastAsia="Times New Roman" w:hAnsi="Arial" w:cs="Arial"/>
          <w:color w:val="000000"/>
          <w:sz w:val="20"/>
        </w:rPr>
      </w:pPr>
    </w:p>
    <w:p w:rsidR="00212537" w:rsidRPr="00212537" w:rsidRDefault="00212537" w:rsidP="00212537">
      <w:pPr>
        <w:keepNext/>
        <w:shd w:val="clear" w:color="auto" w:fill="FFFFFF"/>
        <w:jc w:val="both"/>
        <w:rPr>
          <w:rFonts w:ascii="Arial" w:eastAsia="Times New Roman" w:hAnsi="Arial" w:cs="Arial"/>
          <w:color w:val="000000"/>
          <w:sz w:val="20"/>
        </w:rPr>
      </w:pPr>
    </w:p>
    <w:p w:rsidR="00212537" w:rsidRPr="00212537" w:rsidRDefault="00212537" w:rsidP="00212537">
      <w:pPr>
        <w:keepNext/>
        <w:jc w:val="both"/>
        <w:rPr>
          <w:rFonts w:ascii="Arial" w:hAnsi="Arial" w:cs="Arial"/>
          <w:sz w:val="20"/>
        </w:rPr>
      </w:pPr>
      <w:r w:rsidRPr="00212537">
        <w:rPr>
          <w:rFonts w:ascii="Arial" w:hAnsi="Arial" w:cs="Arial"/>
          <w:sz w:val="20"/>
        </w:rPr>
        <w:t>Yours faithfully,</w:t>
      </w:r>
    </w:p>
    <w:p w:rsidR="00212537" w:rsidRPr="00212537" w:rsidRDefault="00212537" w:rsidP="00212537">
      <w:pPr>
        <w:keepNext/>
        <w:jc w:val="both"/>
        <w:rPr>
          <w:rFonts w:ascii="Arial" w:hAnsi="Arial" w:cs="Arial"/>
          <w:sz w:val="20"/>
        </w:rPr>
      </w:pPr>
    </w:p>
    <w:p w:rsidR="00212537" w:rsidRPr="00212537" w:rsidRDefault="00212537" w:rsidP="00212537">
      <w:pPr>
        <w:keepNext/>
        <w:jc w:val="both"/>
        <w:rPr>
          <w:rFonts w:ascii="Arial" w:hAnsi="Arial" w:cs="Arial"/>
          <w:sz w:val="20"/>
        </w:rPr>
      </w:pPr>
      <w:proofErr w:type="gramStart"/>
      <w:r w:rsidRPr="00212537">
        <w:rPr>
          <w:rFonts w:ascii="Arial" w:hAnsi="Arial" w:cs="Arial"/>
          <w:sz w:val="20"/>
        </w:rPr>
        <w:t>Signature :_</w:t>
      </w:r>
      <w:proofErr w:type="gramEnd"/>
      <w:r w:rsidRPr="00212537">
        <w:rPr>
          <w:rFonts w:ascii="Arial" w:hAnsi="Arial" w:cs="Arial"/>
          <w:sz w:val="20"/>
        </w:rPr>
        <w:t>___________________________</w:t>
      </w:r>
    </w:p>
    <w:p w:rsidR="00212537" w:rsidRPr="00212537" w:rsidRDefault="00212537" w:rsidP="00212537">
      <w:pPr>
        <w:keepNext/>
        <w:jc w:val="both"/>
        <w:rPr>
          <w:rFonts w:ascii="Arial" w:hAnsi="Arial" w:cs="Arial"/>
          <w:sz w:val="20"/>
        </w:rPr>
      </w:pPr>
      <w:r w:rsidRPr="00212537">
        <w:rPr>
          <w:rFonts w:ascii="Arial" w:hAnsi="Arial" w:cs="Arial"/>
          <w:sz w:val="20"/>
        </w:rPr>
        <w:t>Name</w:t>
      </w:r>
      <w:r w:rsidRPr="00212537">
        <w:rPr>
          <w:rFonts w:ascii="Arial" w:hAnsi="Arial" w:cs="Arial"/>
          <w:sz w:val="20"/>
        </w:rPr>
        <w:tab/>
        <w:t xml:space="preserve">  </w:t>
      </w:r>
      <w:proofErr w:type="gramStart"/>
      <w:r w:rsidRPr="00212537">
        <w:rPr>
          <w:rFonts w:ascii="Arial" w:hAnsi="Arial" w:cs="Arial"/>
          <w:sz w:val="20"/>
        </w:rPr>
        <w:t>:_</w:t>
      </w:r>
      <w:proofErr w:type="gramEnd"/>
      <w:r w:rsidRPr="00212537">
        <w:rPr>
          <w:rFonts w:ascii="Arial" w:hAnsi="Arial" w:cs="Arial"/>
          <w:sz w:val="20"/>
        </w:rPr>
        <w:t>___________________________</w:t>
      </w:r>
    </w:p>
    <w:p w:rsidR="00212537" w:rsidRPr="00212537" w:rsidRDefault="00212537" w:rsidP="00212537">
      <w:pPr>
        <w:keepNext/>
        <w:jc w:val="both"/>
        <w:rPr>
          <w:rFonts w:ascii="Arial" w:hAnsi="Arial" w:cs="Arial"/>
          <w:sz w:val="20"/>
        </w:rPr>
      </w:pPr>
      <w:proofErr w:type="gramStart"/>
      <w:r w:rsidRPr="00212537">
        <w:rPr>
          <w:rFonts w:ascii="Arial" w:hAnsi="Arial" w:cs="Arial"/>
          <w:sz w:val="20"/>
        </w:rPr>
        <w:t>Address :</w:t>
      </w:r>
      <w:proofErr w:type="gramEnd"/>
      <w:r w:rsidRPr="00212537">
        <w:rPr>
          <w:rFonts w:ascii="Arial" w:hAnsi="Arial" w:cs="Arial"/>
          <w:sz w:val="20"/>
        </w:rPr>
        <w:t xml:space="preserve"> ____________________________</w:t>
      </w:r>
    </w:p>
    <w:p w:rsidR="00212537" w:rsidRPr="00212537" w:rsidRDefault="00212537" w:rsidP="00212537">
      <w:pPr>
        <w:keepNext/>
        <w:jc w:val="both"/>
        <w:rPr>
          <w:rFonts w:ascii="Arial" w:hAnsi="Arial" w:cs="Arial"/>
          <w:sz w:val="20"/>
        </w:rPr>
      </w:pPr>
      <w:bookmarkStart w:id="0" w:name="_GoBack"/>
      <w:bookmarkEnd w:id="0"/>
    </w:p>
    <w:sectPr w:rsidR="00212537" w:rsidRPr="00212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3278CD"/>
    <w:multiLevelType w:val="multilevel"/>
    <w:tmpl w:val="50123486"/>
    <w:lvl w:ilvl="0">
      <w:start w:val="1"/>
      <w:numFmt w:val="decimal"/>
      <w:lvlText w:val="%1."/>
      <w:lvlJc w:val="left"/>
      <w:pPr>
        <w:tabs>
          <w:tab w:val="num" w:pos="720"/>
        </w:tabs>
        <w:ind w:left="720" w:hanging="360"/>
      </w:pPr>
    </w:lvl>
    <w:lvl w:ilvl="1">
      <w:start w:val="1"/>
      <w:numFmt w:val="upperLetter"/>
      <w:lvlText w:val="%2."/>
      <w:lvlJc w:val="left"/>
      <w:pPr>
        <w:tabs>
          <w:tab w:val="num" w:pos="900"/>
        </w:tabs>
        <w:ind w:left="9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537"/>
    <w:rsid w:val="00212537"/>
    <w:rsid w:val="007C46BB"/>
    <w:rsid w:val="00880904"/>
    <w:rsid w:val="0095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F7D32F-E1E9-45D3-8207-0BE8FE90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537"/>
    <w:pPr>
      <w:spacing w:after="0" w:line="240" w:lineRule="auto"/>
    </w:pPr>
    <w:rPr>
      <w:rFonts w:ascii="Times New Roman" w:eastAsia="MS Mincho" w:hAnsi="Times New Roman" w:cs="Times New Roman"/>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12After">
    <w:name w:val="Centered 12 After"/>
    <w:basedOn w:val="Normal"/>
    <w:uiPriority w:val="99"/>
    <w:rsid w:val="00212537"/>
    <w:pPr>
      <w:spacing w:after="240"/>
      <w:jc w:val="center"/>
    </w:pPr>
    <w:rPr>
      <w:b/>
      <w:bCs/>
    </w:rPr>
  </w:style>
  <w:style w:type="character" w:styleId="Hyperlink">
    <w:name w:val="Hyperlink"/>
    <w:uiPriority w:val="99"/>
    <w:semiHidden/>
    <w:rsid w:val="00212537"/>
    <w:rPr>
      <w:rFonts w:ascii="Times New Roman" w:hAnsi="Times New Roman" w:cs="Times New Roman"/>
      <w:color w:val="0000FF"/>
      <w:u w:val="single"/>
    </w:rPr>
  </w:style>
  <w:style w:type="paragraph" w:styleId="ListParagraph">
    <w:name w:val="List Paragraph"/>
    <w:basedOn w:val="Normal"/>
    <w:uiPriority w:val="34"/>
    <w:qFormat/>
    <w:rsid w:val="00212537"/>
    <w:pPr>
      <w:ind w:left="720"/>
      <w:contextualSpacing/>
    </w:pPr>
    <w:rPr>
      <w:rFonts w:eastAsia="Times New Roman"/>
      <w:szCs w:val="24"/>
      <w:lang w:eastAsia="en-US"/>
    </w:rPr>
  </w:style>
  <w:style w:type="paragraph" w:styleId="NoSpacing">
    <w:name w:val="No Spacing"/>
    <w:uiPriority w:val="1"/>
    <w:qFormat/>
    <w:rsid w:val="00212537"/>
    <w:pPr>
      <w:spacing w:after="0" w:line="240" w:lineRule="auto"/>
    </w:pPr>
    <w:rPr>
      <w:rFonts w:ascii="Times New Roman" w:eastAsia="MS Mincho" w:hAnsi="Times New Roman" w:cs="Times New Roman"/>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bil.com/resolve-report-inaccuracies" TargetMode="External"/><Relationship Id="rId5" Type="http://schemas.openxmlformats.org/officeDocument/2006/relationships/hyperlink" Target="https://www.cibil.com/sites/default/files/pdf/free-consumer-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 Coutinho</dc:creator>
  <cp:lastModifiedBy>Manickam, Jagadeeswaran</cp:lastModifiedBy>
  <cp:revision>3</cp:revision>
  <dcterms:created xsi:type="dcterms:W3CDTF">2017-02-27T10:54:00Z</dcterms:created>
  <dcterms:modified xsi:type="dcterms:W3CDTF">2020-09-14T06:11:00Z</dcterms:modified>
</cp:coreProperties>
</file>