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16F9B" w14:textId="5E0C85C2" w:rsidR="00EA65D1" w:rsidRPr="00EA65D1" w:rsidRDefault="00EA65D1" w:rsidP="004F6AD8">
      <w:pPr>
        <w:rPr>
          <w:rFonts w:ascii="Times New Roman" w:hAnsi="Times New Roman" w:cs="Times New Roman"/>
          <w:b/>
          <w:bCs/>
          <w:sz w:val="28"/>
          <w:szCs w:val="28"/>
        </w:rPr>
      </w:pPr>
      <w:r>
        <w:rPr>
          <w:rFonts w:ascii="Times New Roman" w:hAnsi="Times New Roman" w:cs="Times New Roman"/>
          <w:sz w:val="28"/>
          <w:szCs w:val="28"/>
        </w:rPr>
        <w:t xml:space="preserve">                           </w:t>
      </w:r>
      <w:r w:rsidRPr="00EA65D1">
        <w:rPr>
          <w:rFonts w:ascii="Times New Roman" w:hAnsi="Times New Roman" w:cs="Times New Roman"/>
          <w:b/>
          <w:bCs/>
          <w:sz w:val="28"/>
          <w:szCs w:val="28"/>
        </w:rPr>
        <w:t>ADVANCE EXCEL ASSIGNMENT 09</w:t>
      </w:r>
    </w:p>
    <w:p w14:paraId="1023D9DF" w14:textId="77777777" w:rsidR="00EA65D1" w:rsidRDefault="00EA65D1" w:rsidP="004F6AD8">
      <w:pPr>
        <w:rPr>
          <w:rFonts w:ascii="Times New Roman" w:hAnsi="Times New Roman" w:cs="Times New Roman"/>
          <w:b/>
          <w:bCs/>
          <w:sz w:val="24"/>
          <w:szCs w:val="24"/>
        </w:rPr>
      </w:pPr>
    </w:p>
    <w:p w14:paraId="1140C5D2" w14:textId="78592D18" w:rsidR="004F6AD8" w:rsidRPr="00EA65D1" w:rsidRDefault="004F6AD8" w:rsidP="004F6AD8">
      <w:pPr>
        <w:rPr>
          <w:rFonts w:ascii="Times New Roman" w:hAnsi="Times New Roman" w:cs="Times New Roman"/>
          <w:b/>
          <w:bCs/>
          <w:sz w:val="24"/>
          <w:szCs w:val="24"/>
        </w:rPr>
      </w:pPr>
      <w:r w:rsidRPr="00EA65D1">
        <w:rPr>
          <w:rFonts w:ascii="Times New Roman" w:hAnsi="Times New Roman" w:cs="Times New Roman"/>
          <w:b/>
          <w:bCs/>
          <w:sz w:val="24"/>
          <w:szCs w:val="24"/>
        </w:rPr>
        <w:t>1. What are the different margins options and do we adjust the margins of</w:t>
      </w:r>
    </w:p>
    <w:p w14:paraId="7CF1CD9F" w14:textId="77777777" w:rsidR="004F6AD8" w:rsidRPr="00EA65D1" w:rsidRDefault="004F6AD8" w:rsidP="004F6AD8">
      <w:pPr>
        <w:rPr>
          <w:rFonts w:ascii="Times New Roman" w:hAnsi="Times New Roman" w:cs="Times New Roman"/>
          <w:b/>
          <w:bCs/>
          <w:sz w:val="24"/>
          <w:szCs w:val="24"/>
        </w:rPr>
      </w:pPr>
      <w:r w:rsidRPr="00EA65D1">
        <w:rPr>
          <w:rFonts w:ascii="Times New Roman" w:hAnsi="Times New Roman" w:cs="Times New Roman"/>
          <w:b/>
          <w:bCs/>
          <w:sz w:val="24"/>
          <w:szCs w:val="24"/>
        </w:rPr>
        <w:t>the excel worksheet?</w:t>
      </w:r>
    </w:p>
    <w:p w14:paraId="636A3FC6" w14:textId="72412425" w:rsidR="004F6AD8" w:rsidRDefault="00EA65D1" w:rsidP="004F6AD8">
      <w:pPr>
        <w:rPr>
          <w:rFonts w:ascii="Times New Roman" w:hAnsi="Times New Roman" w:cs="Times New Roman"/>
          <w:sz w:val="24"/>
          <w:szCs w:val="24"/>
        </w:rPr>
      </w:pPr>
      <w:r w:rsidRPr="00EA65D1">
        <w:rPr>
          <w:rFonts w:ascii="Times New Roman" w:hAnsi="Times New Roman" w:cs="Times New Roman"/>
          <w:sz w:val="24"/>
          <w:szCs w:val="24"/>
        </w:rPr>
        <w:t>There are four margins you can specify: top, bottom, left, and right. Each margin refers to the distance from the edge of the paper to where the information in your worksheet can be printed.</w:t>
      </w:r>
    </w:p>
    <w:p w14:paraId="6EA436E0" w14:textId="0B838E64" w:rsidR="00EA65D1" w:rsidRPr="00EA65D1" w:rsidRDefault="00EA65D1" w:rsidP="00EA65D1">
      <w:pPr>
        <w:pStyle w:val="NormalWeb"/>
        <w:shd w:val="clear" w:color="auto" w:fill="FFFFFF"/>
        <w:rPr>
          <w:color w:val="1E1E1E"/>
        </w:rPr>
      </w:pPr>
      <w:r w:rsidRPr="00EA65D1">
        <w:rPr>
          <w:color w:val="1E1E1E"/>
        </w:rPr>
        <w:t xml:space="preserve">To better align an Excel worksheet on a printed page, you can change margins, specify custom margins, or </w:t>
      </w:r>
      <w:r w:rsidRPr="00EA65D1">
        <w:rPr>
          <w:color w:val="1E1E1E"/>
        </w:rPr>
        <w:t>centre</w:t>
      </w:r>
      <w:r w:rsidRPr="00EA65D1">
        <w:rPr>
          <w:color w:val="1E1E1E"/>
        </w:rPr>
        <w:t xml:space="preserve"> the worksheet—either horizontally or vertically on the page. Excel for the web</w:t>
      </w:r>
    </w:p>
    <w:p w14:paraId="2CDA11E8" w14:textId="2846D9C5" w:rsidR="00EA65D1" w:rsidRPr="00EA65D1" w:rsidRDefault="00EA65D1" w:rsidP="00EA65D1">
      <w:pPr>
        <w:pStyle w:val="NormalWeb"/>
        <w:shd w:val="clear" w:color="auto" w:fill="FFFFFF"/>
        <w:rPr>
          <w:color w:val="1E1E1E"/>
        </w:rPr>
      </w:pPr>
      <w:r w:rsidRPr="00EA65D1">
        <w:rPr>
          <w:color w:val="1E1E1E"/>
        </w:rPr>
        <w:t>Page margins are the blank spaces between your data and the edges of the printed page. Top and bottom page margins can be used for things such as headers, footers, and page numbers</w:t>
      </w:r>
      <w:r w:rsidRPr="00EA65D1">
        <w:rPr>
          <w:color w:val="1E1E1E"/>
        </w:rPr>
        <w:t>.</w:t>
      </w:r>
    </w:p>
    <w:p w14:paraId="4814A5F0" w14:textId="77777777" w:rsidR="00EA65D1" w:rsidRPr="00EA65D1" w:rsidRDefault="00EA65D1" w:rsidP="004F6AD8">
      <w:pPr>
        <w:rPr>
          <w:rFonts w:ascii="Times New Roman" w:hAnsi="Times New Roman" w:cs="Times New Roman"/>
          <w:sz w:val="24"/>
          <w:szCs w:val="24"/>
        </w:rPr>
      </w:pPr>
    </w:p>
    <w:p w14:paraId="7E1D883C" w14:textId="77777777" w:rsidR="004F6AD8" w:rsidRPr="00EA65D1" w:rsidRDefault="004F6AD8" w:rsidP="004F6AD8">
      <w:pPr>
        <w:rPr>
          <w:rFonts w:ascii="Times New Roman" w:hAnsi="Times New Roman" w:cs="Times New Roman"/>
          <w:b/>
          <w:bCs/>
          <w:sz w:val="24"/>
          <w:szCs w:val="24"/>
        </w:rPr>
      </w:pPr>
      <w:r w:rsidRPr="00EA65D1">
        <w:rPr>
          <w:rFonts w:ascii="Times New Roman" w:hAnsi="Times New Roman" w:cs="Times New Roman"/>
          <w:b/>
          <w:bCs/>
          <w:sz w:val="24"/>
          <w:szCs w:val="24"/>
        </w:rPr>
        <w:t>2. Set a background for your table created.</w:t>
      </w:r>
    </w:p>
    <w:p w14:paraId="6077B402" w14:textId="1B37631B" w:rsidR="00EA65D1" w:rsidRDefault="00852053" w:rsidP="004F6AD8">
      <w:pPr>
        <w:rPr>
          <w:rFonts w:ascii="Times New Roman" w:hAnsi="Times New Roman" w:cs="Times New Roman"/>
          <w:sz w:val="24"/>
          <w:szCs w:val="24"/>
        </w:rPr>
      </w:pPr>
      <w:r w:rsidRPr="00852053">
        <w:rPr>
          <w:rFonts w:ascii="Times New Roman" w:hAnsi="Times New Roman" w:cs="Times New Roman"/>
          <w:sz w:val="24"/>
          <w:szCs w:val="24"/>
        </w:rPr>
        <w:t>Click the worksheet that you want to display with a sheet background. Make sure that only one worksheet is selected. On the Page Layout tab, in the Page Setup group, click Background. Select the picture that you want to use for the sheet background, and then click Insert.</w:t>
      </w:r>
    </w:p>
    <w:p w14:paraId="13EF36EC" w14:textId="146C6503" w:rsidR="00852053" w:rsidRPr="00852053" w:rsidRDefault="00852053" w:rsidP="004F6AD8">
      <w:pPr>
        <w:rPr>
          <w:rFonts w:ascii="Times New Roman" w:hAnsi="Times New Roman" w:cs="Times New Roman"/>
          <w:sz w:val="24"/>
          <w:szCs w:val="24"/>
        </w:rPr>
      </w:pPr>
      <w:r>
        <w:rPr>
          <w:noProof/>
        </w:rPr>
        <w:drawing>
          <wp:inline distT="0" distB="0" distL="0" distR="0" wp14:anchorId="3E5B168F" wp14:editId="13A74E1D">
            <wp:extent cx="5593080" cy="2857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14" t="2600" b="8765"/>
                    <a:stretch/>
                  </pic:blipFill>
                  <pic:spPr bwMode="auto">
                    <a:xfrm>
                      <a:off x="0" y="0"/>
                      <a:ext cx="5593080" cy="2857500"/>
                    </a:xfrm>
                    <a:prstGeom prst="rect">
                      <a:avLst/>
                    </a:prstGeom>
                    <a:ln>
                      <a:noFill/>
                    </a:ln>
                    <a:extLst>
                      <a:ext uri="{53640926-AAD7-44D8-BBD7-CCE9431645EC}">
                        <a14:shadowObscured xmlns:a14="http://schemas.microsoft.com/office/drawing/2010/main"/>
                      </a:ext>
                    </a:extLst>
                  </pic:spPr>
                </pic:pic>
              </a:graphicData>
            </a:graphic>
          </wp:inline>
        </w:drawing>
      </w:r>
    </w:p>
    <w:p w14:paraId="4E0068EC" w14:textId="4A6A0612" w:rsidR="004F6AD8" w:rsidRPr="00EA65D1" w:rsidRDefault="004F6AD8" w:rsidP="004F6AD8">
      <w:pPr>
        <w:rPr>
          <w:rFonts w:ascii="Times New Roman" w:hAnsi="Times New Roman" w:cs="Times New Roman"/>
          <w:b/>
          <w:bCs/>
          <w:sz w:val="24"/>
          <w:szCs w:val="24"/>
        </w:rPr>
      </w:pPr>
      <w:r w:rsidRPr="00EA65D1">
        <w:rPr>
          <w:rFonts w:ascii="Times New Roman" w:hAnsi="Times New Roman" w:cs="Times New Roman"/>
          <w:b/>
          <w:bCs/>
          <w:sz w:val="24"/>
          <w:szCs w:val="24"/>
        </w:rPr>
        <w:t>3. What is freeze panes and why do we use freeze panes? Give</w:t>
      </w:r>
    </w:p>
    <w:p w14:paraId="00C5FAC8" w14:textId="77777777" w:rsidR="004F6AD8" w:rsidRPr="00EA65D1" w:rsidRDefault="004F6AD8" w:rsidP="004F6AD8">
      <w:pPr>
        <w:rPr>
          <w:rFonts w:ascii="Times New Roman" w:hAnsi="Times New Roman" w:cs="Times New Roman"/>
          <w:b/>
          <w:bCs/>
          <w:sz w:val="24"/>
          <w:szCs w:val="24"/>
        </w:rPr>
      </w:pPr>
      <w:r w:rsidRPr="00EA65D1">
        <w:rPr>
          <w:rFonts w:ascii="Times New Roman" w:hAnsi="Times New Roman" w:cs="Times New Roman"/>
          <w:b/>
          <w:bCs/>
          <w:sz w:val="24"/>
          <w:szCs w:val="24"/>
        </w:rPr>
        <w:t>examples.</w:t>
      </w:r>
    </w:p>
    <w:p w14:paraId="594305C5" w14:textId="77777777" w:rsidR="00852053" w:rsidRDefault="00EA65D1" w:rsidP="004F6AD8">
      <w:pPr>
        <w:rPr>
          <w:rFonts w:ascii="Times New Roman" w:hAnsi="Times New Roman" w:cs="Times New Roman"/>
          <w:sz w:val="24"/>
          <w:szCs w:val="24"/>
        </w:rPr>
      </w:pPr>
      <w:r w:rsidRPr="00EA65D1">
        <w:rPr>
          <w:rFonts w:ascii="Times New Roman" w:hAnsi="Times New Roman" w:cs="Times New Roman"/>
          <w:sz w:val="24"/>
          <w:szCs w:val="24"/>
        </w:rPr>
        <w:t>To keep an area of a worksheet visible while you scroll to another area of the worksheet, go to the View tab, where you can Freeze Panes to lock specific rows and columns in place, or you can Split panes to create separate windows of the same worksheet.</w:t>
      </w:r>
    </w:p>
    <w:p w14:paraId="02B62D7C" w14:textId="4D8743DB" w:rsidR="00C25588" w:rsidRPr="00EA65D1" w:rsidRDefault="00C25588" w:rsidP="004F6AD8">
      <w:pPr>
        <w:rPr>
          <w:rFonts w:ascii="Times New Roman" w:hAnsi="Times New Roman" w:cs="Times New Roman"/>
          <w:sz w:val="24"/>
          <w:szCs w:val="24"/>
        </w:rPr>
      </w:pPr>
      <w:r w:rsidRPr="00C25588">
        <w:rPr>
          <w:rFonts w:ascii="Times New Roman" w:hAnsi="Times New Roman" w:cs="Times New Roman"/>
          <w:sz w:val="24"/>
          <w:szCs w:val="24"/>
        </w:rPr>
        <w:lastRenderedPageBreak/>
        <w:t>For example, if the first row in your spreadsheet contains labels, you might freeze that row to make sure that the column labels remain visible as you scroll down in your spreadsheet.</w:t>
      </w:r>
    </w:p>
    <w:p w14:paraId="4632845A" w14:textId="6B4197E7" w:rsidR="004F6AD8" w:rsidRPr="00EA65D1" w:rsidRDefault="004F6AD8" w:rsidP="004F6AD8">
      <w:pPr>
        <w:rPr>
          <w:rFonts w:ascii="Times New Roman" w:hAnsi="Times New Roman" w:cs="Times New Roman"/>
          <w:b/>
          <w:bCs/>
          <w:sz w:val="24"/>
          <w:szCs w:val="24"/>
        </w:rPr>
      </w:pPr>
      <w:r w:rsidRPr="00EA65D1">
        <w:rPr>
          <w:rFonts w:ascii="Times New Roman" w:hAnsi="Times New Roman" w:cs="Times New Roman"/>
          <w:b/>
          <w:bCs/>
          <w:sz w:val="24"/>
          <w:szCs w:val="24"/>
        </w:rPr>
        <w:t>4. What are the different features available within the Freeze Panes</w:t>
      </w:r>
    </w:p>
    <w:p w14:paraId="1B0C454B" w14:textId="72BC49F9" w:rsidR="004F6AD8" w:rsidRDefault="004F6AD8" w:rsidP="004F6AD8">
      <w:pPr>
        <w:rPr>
          <w:rFonts w:ascii="Times New Roman" w:hAnsi="Times New Roman" w:cs="Times New Roman"/>
          <w:b/>
          <w:bCs/>
          <w:sz w:val="24"/>
          <w:szCs w:val="24"/>
        </w:rPr>
      </w:pPr>
      <w:r w:rsidRPr="00EA65D1">
        <w:rPr>
          <w:rFonts w:ascii="Times New Roman" w:hAnsi="Times New Roman" w:cs="Times New Roman"/>
          <w:b/>
          <w:bCs/>
          <w:sz w:val="24"/>
          <w:szCs w:val="24"/>
        </w:rPr>
        <w:t>command?</w:t>
      </w:r>
    </w:p>
    <w:p w14:paraId="3EA6493D" w14:textId="77777777" w:rsidR="0034764B" w:rsidRDefault="00C25588" w:rsidP="004F6AD8">
      <w:pPr>
        <w:rPr>
          <w:rFonts w:ascii="Times New Roman" w:hAnsi="Times New Roman" w:cs="Times New Roman"/>
          <w:sz w:val="24"/>
          <w:szCs w:val="24"/>
        </w:rPr>
      </w:pPr>
      <w:r>
        <w:rPr>
          <w:rFonts w:ascii="Times New Roman" w:hAnsi="Times New Roman" w:cs="Times New Roman"/>
          <w:sz w:val="24"/>
          <w:szCs w:val="24"/>
        </w:rPr>
        <w:t xml:space="preserve">Three different types of Freeze panes are there i.e. </w:t>
      </w:r>
    </w:p>
    <w:p w14:paraId="1F8BDBAF" w14:textId="5D788379" w:rsidR="0034764B" w:rsidRPr="0034764B" w:rsidRDefault="0034764B" w:rsidP="0034764B">
      <w:pPr>
        <w:pStyle w:val="ListParagraph"/>
        <w:numPr>
          <w:ilvl w:val="0"/>
          <w:numId w:val="1"/>
        </w:numP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68295B6A" wp14:editId="57303B11">
            <wp:simplePos x="0" y="0"/>
            <wp:positionH relativeFrom="margin">
              <wp:posOffset>2758440</wp:posOffset>
            </wp:positionH>
            <wp:positionV relativeFrom="paragraph">
              <wp:posOffset>8890</wp:posOffset>
            </wp:positionV>
            <wp:extent cx="3459480" cy="1931394"/>
            <wp:effectExtent l="0" t="0" r="7620" b="0"/>
            <wp:wrapThrough wrapText="bothSides">
              <wp:wrapPolygon edited="0">
                <wp:start x="0" y="0"/>
                <wp:lineTo x="0" y="21309"/>
                <wp:lineTo x="21529" y="21309"/>
                <wp:lineTo x="215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7254" t="-236" r="35122" b="62892"/>
                    <a:stretch/>
                  </pic:blipFill>
                  <pic:spPr bwMode="auto">
                    <a:xfrm>
                      <a:off x="0" y="0"/>
                      <a:ext cx="3459480" cy="19313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588" w:rsidRPr="0034764B">
        <w:rPr>
          <w:rFonts w:ascii="Times New Roman" w:hAnsi="Times New Roman" w:cs="Times New Roman"/>
          <w:sz w:val="24"/>
          <w:szCs w:val="24"/>
        </w:rPr>
        <w:t>Freeze</w:t>
      </w:r>
      <w:r w:rsidRPr="0034764B">
        <w:rPr>
          <w:rFonts w:ascii="Times New Roman" w:hAnsi="Times New Roman" w:cs="Times New Roman"/>
          <w:sz w:val="24"/>
          <w:szCs w:val="24"/>
        </w:rPr>
        <w:t xml:space="preserve"> Panes </w:t>
      </w:r>
    </w:p>
    <w:p w14:paraId="2E59BCCB" w14:textId="31DFB605" w:rsidR="0034764B" w:rsidRPr="0034764B" w:rsidRDefault="0034764B" w:rsidP="0034764B">
      <w:pPr>
        <w:pStyle w:val="ListParagraph"/>
        <w:numPr>
          <w:ilvl w:val="0"/>
          <w:numId w:val="1"/>
        </w:numPr>
        <w:rPr>
          <w:rFonts w:ascii="Times New Roman" w:hAnsi="Times New Roman" w:cs="Times New Roman"/>
          <w:sz w:val="24"/>
          <w:szCs w:val="24"/>
        </w:rPr>
      </w:pPr>
      <w:r w:rsidRPr="0034764B">
        <w:rPr>
          <w:rFonts w:ascii="Times New Roman" w:hAnsi="Times New Roman" w:cs="Times New Roman"/>
          <w:sz w:val="24"/>
          <w:szCs w:val="24"/>
        </w:rPr>
        <w:t xml:space="preserve">Freeze Top Row </w:t>
      </w:r>
    </w:p>
    <w:p w14:paraId="3C6ED0CA" w14:textId="06754F86" w:rsidR="00C25588" w:rsidRPr="0034764B" w:rsidRDefault="0034764B" w:rsidP="0034764B">
      <w:pPr>
        <w:pStyle w:val="ListParagraph"/>
        <w:numPr>
          <w:ilvl w:val="0"/>
          <w:numId w:val="1"/>
        </w:numPr>
        <w:rPr>
          <w:rFonts w:ascii="Times New Roman" w:hAnsi="Times New Roman" w:cs="Times New Roman"/>
          <w:sz w:val="24"/>
          <w:szCs w:val="24"/>
        </w:rPr>
      </w:pPr>
      <w:r w:rsidRPr="0034764B">
        <w:rPr>
          <w:rFonts w:ascii="Times New Roman" w:hAnsi="Times New Roman" w:cs="Times New Roman"/>
          <w:sz w:val="24"/>
          <w:szCs w:val="24"/>
        </w:rPr>
        <w:t>Freeze First Column</w:t>
      </w:r>
      <w:r w:rsidR="00C25588" w:rsidRPr="0034764B">
        <w:rPr>
          <w:rFonts w:ascii="Times New Roman" w:hAnsi="Times New Roman" w:cs="Times New Roman"/>
          <w:sz w:val="24"/>
          <w:szCs w:val="24"/>
        </w:rPr>
        <w:t xml:space="preserve">  </w:t>
      </w:r>
    </w:p>
    <w:p w14:paraId="0362778E" w14:textId="6095294E" w:rsidR="00C25588" w:rsidRDefault="00C25588" w:rsidP="004F6AD8">
      <w:pPr>
        <w:rPr>
          <w:rFonts w:ascii="Times New Roman" w:hAnsi="Times New Roman" w:cs="Times New Roman"/>
          <w:b/>
          <w:bCs/>
          <w:sz w:val="24"/>
          <w:szCs w:val="24"/>
        </w:rPr>
      </w:pPr>
    </w:p>
    <w:p w14:paraId="25CDEA3C" w14:textId="5B241AC9" w:rsidR="00C25588" w:rsidRDefault="00C25588" w:rsidP="004F6AD8">
      <w:pPr>
        <w:rPr>
          <w:rFonts w:ascii="Times New Roman" w:hAnsi="Times New Roman" w:cs="Times New Roman"/>
          <w:b/>
          <w:bCs/>
          <w:sz w:val="24"/>
          <w:szCs w:val="24"/>
        </w:rPr>
      </w:pPr>
    </w:p>
    <w:p w14:paraId="7861EB6C" w14:textId="61250819" w:rsidR="00C25588" w:rsidRDefault="00C25588" w:rsidP="004F6AD8">
      <w:pPr>
        <w:rPr>
          <w:rFonts w:ascii="Times New Roman" w:hAnsi="Times New Roman" w:cs="Times New Roman"/>
          <w:b/>
          <w:bCs/>
          <w:sz w:val="24"/>
          <w:szCs w:val="24"/>
        </w:rPr>
      </w:pPr>
    </w:p>
    <w:p w14:paraId="6B6BCEF4" w14:textId="014D2154" w:rsidR="00C25588" w:rsidRDefault="00C25588" w:rsidP="004F6AD8">
      <w:pPr>
        <w:rPr>
          <w:rFonts w:ascii="Times New Roman" w:hAnsi="Times New Roman" w:cs="Times New Roman"/>
          <w:b/>
          <w:bCs/>
          <w:sz w:val="24"/>
          <w:szCs w:val="24"/>
        </w:rPr>
      </w:pPr>
    </w:p>
    <w:p w14:paraId="40CB0FF5" w14:textId="53BC0642" w:rsidR="004F6AD8" w:rsidRPr="00EA65D1" w:rsidRDefault="004F6AD8" w:rsidP="004F6AD8">
      <w:pPr>
        <w:rPr>
          <w:rFonts w:ascii="Times New Roman" w:hAnsi="Times New Roman" w:cs="Times New Roman"/>
          <w:b/>
          <w:bCs/>
          <w:sz w:val="24"/>
          <w:szCs w:val="24"/>
        </w:rPr>
      </w:pPr>
      <w:r w:rsidRPr="00EA65D1">
        <w:rPr>
          <w:rFonts w:ascii="Times New Roman" w:hAnsi="Times New Roman" w:cs="Times New Roman"/>
          <w:b/>
          <w:bCs/>
          <w:sz w:val="24"/>
          <w:szCs w:val="24"/>
        </w:rPr>
        <w:t>5. Explain what the different sheet options present in excel are and what</w:t>
      </w:r>
    </w:p>
    <w:p w14:paraId="6D4C689A" w14:textId="21DE5BA7" w:rsidR="004F6AD8" w:rsidRDefault="004F6AD8" w:rsidP="004F6AD8">
      <w:pPr>
        <w:rPr>
          <w:rFonts w:ascii="Times New Roman" w:hAnsi="Times New Roman" w:cs="Times New Roman"/>
          <w:b/>
          <w:bCs/>
          <w:sz w:val="24"/>
          <w:szCs w:val="24"/>
        </w:rPr>
      </w:pPr>
      <w:r w:rsidRPr="00EA65D1">
        <w:rPr>
          <w:rFonts w:ascii="Times New Roman" w:hAnsi="Times New Roman" w:cs="Times New Roman"/>
          <w:b/>
          <w:bCs/>
          <w:sz w:val="24"/>
          <w:szCs w:val="24"/>
        </w:rPr>
        <w:t>they do?</w:t>
      </w:r>
    </w:p>
    <w:p w14:paraId="6950E4BF" w14:textId="77777777" w:rsidR="0034764B" w:rsidRPr="0034764B" w:rsidRDefault="0034764B" w:rsidP="0034764B">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34764B">
        <w:rPr>
          <w:rFonts w:ascii="Times New Roman" w:eastAsia="Times New Roman" w:hAnsi="Times New Roman" w:cs="Times New Roman"/>
          <w:color w:val="333333"/>
          <w:sz w:val="24"/>
          <w:szCs w:val="24"/>
          <w:lang w:eastAsia="en-IN"/>
        </w:rPr>
        <w:t>Since an Excel sheet is one of the core elements of the workbook, there are multiple core options to perform from the Sheet Options. We can access various sheet options by using the following ways:</w:t>
      </w:r>
    </w:p>
    <w:p w14:paraId="5F645AF0" w14:textId="77777777" w:rsidR="0034764B" w:rsidRPr="0034764B" w:rsidRDefault="0034764B" w:rsidP="0034764B">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34764B">
        <w:rPr>
          <w:rFonts w:ascii="Times New Roman" w:eastAsia="Times New Roman" w:hAnsi="Times New Roman" w:cs="Times New Roman"/>
          <w:color w:val="000000"/>
          <w:sz w:val="24"/>
          <w:szCs w:val="24"/>
          <w:lang w:eastAsia="en-IN"/>
        </w:rPr>
        <w:t>Ribbon Sheet Options</w:t>
      </w:r>
    </w:p>
    <w:p w14:paraId="28018414" w14:textId="77777777" w:rsidR="0034764B" w:rsidRPr="0034764B" w:rsidRDefault="0034764B" w:rsidP="0034764B">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lang w:eastAsia="en-IN"/>
        </w:rPr>
      </w:pPr>
      <w:r w:rsidRPr="0034764B">
        <w:rPr>
          <w:rFonts w:ascii="Times New Roman" w:eastAsia="Times New Roman" w:hAnsi="Times New Roman" w:cs="Times New Roman"/>
          <w:color w:val="000000"/>
          <w:sz w:val="24"/>
          <w:szCs w:val="24"/>
          <w:lang w:eastAsia="en-IN"/>
        </w:rPr>
        <w:t>Right-click Sheet Options</w:t>
      </w:r>
    </w:p>
    <w:p w14:paraId="6D437E02" w14:textId="77777777" w:rsidR="0034764B" w:rsidRPr="0034764B" w:rsidRDefault="0034764B" w:rsidP="0034764B">
      <w:pPr>
        <w:shd w:val="clear" w:color="auto" w:fill="FFFFFF"/>
        <w:spacing w:before="100" w:beforeAutospacing="1" w:after="100" w:afterAutospacing="1" w:line="312" w:lineRule="atLeast"/>
        <w:jc w:val="both"/>
        <w:outlineLvl w:val="2"/>
        <w:rPr>
          <w:rFonts w:ascii="Times New Roman" w:eastAsia="Times New Roman" w:hAnsi="Times New Roman" w:cs="Times New Roman"/>
          <w:b/>
          <w:bCs/>
          <w:sz w:val="28"/>
          <w:szCs w:val="28"/>
          <w:lang w:eastAsia="en-IN"/>
        </w:rPr>
      </w:pPr>
      <w:r w:rsidRPr="0034764B">
        <w:rPr>
          <w:rFonts w:ascii="Times New Roman" w:eastAsia="Times New Roman" w:hAnsi="Times New Roman" w:cs="Times New Roman"/>
          <w:b/>
          <w:bCs/>
          <w:sz w:val="28"/>
          <w:szCs w:val="28"/>
          <w:lang w:eastAsia="en-IN"/>
        </w:rPr>
        <w:t>Ribbon Sheet Options</w:t>
      </w:r>
    </w:p>
    <w:p w14:paraId="51460CEF" w14:textId="77777777" w:rsidR="0034764B" w:rsidRPr="0034764B" w:rsidRDefault="0034764B" w:rsidP="0034764B">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34764B">
        <w:rPr>
          <w:rFonts w:ascii="Times New Roman" w:eastAsia="Times New Roman" w:hAnsi="Times New Roman" w:cs="Times New Roman"/>
          <w:color w:val="333333"/>
          <w:sz w:val="24"/>
          <w:szCs w:val="24"/>
          <w:lang w:eastAsia="en-IN"/>
        </w:rPr>
        <w:t>Excel has all the basic and advanced options present on its ribbon. Likewise, some quick sheet options are also present on the Excel ribbon and can be accessed by going to </w:t>
      </w:r>
      <w:r w:rsidRPr="0034764B">
        <w:rPr>
          <w:rFonts w:ascii="Times New Roman" w:eastAsia="Times New Roman" w:hAnsi="Times New Roman" w:cs="Times New Roman"/>
          <w:b/>
          <w:bCs/>
          <w:color w:val="333333"/>
          <w:sz w:val="24"/>
          <w:szCs w:val="24"/>
          <w:lang w:eastAsia="en-IN"/>
        </w:rPr>
        <w:t>Page Layout &gt; Sheet Options.</w:t>
      </w:r>
      <w:r w:rsidRPr="0034764B">
        <w:rPr>
          <w:rFonts w:ascii="Times New Roman" w:eastAsia="Times New Roman" w:hAnsi="Times New Roman" w:cs="Times New Roman"/>
          <w:color w:val="333333"/>
          <w:sz w:val="24"/>
          <w:szCs w:val="24"/>
          <w:lang w:eastAsia="en-IN"/>
        </w:rPr>
        <w:t> It mainly has four toggle options: two for </w:t>
      </w:r>
      <w:r w:rsidRPr="0034764B">
        <w:rPr>
          <w:rFonts w:ascii="Times New Roman" w:eastAsia="Times New Roman" w:hAnsi="Times New Roman" w:cs="Times New Roman"/>
          <w:b/>
          <w:bCs/>
          <w:color w:val="333333"/>
          <w:sz w:val="24"/>
          <w:szCs w:val="24"/>
          <w:lang w:eastAsia="en-IN"/>
        </w:rPr>
        <w:t>Gridlines</w:t>
      </w:r>
      <w:r w:rsidRPr="0034764B">
        <w:rPr>
          <w:rFonts w:ascii="Times New Roman" w:eastAsia="Times New Roman" w:hAnsi="Times New Roman" w:cs="Times New Roman"/>
          <w:color w:val="333333"/>
          <w:sz w:val="24"/>
          <w:szCs w:val="24"/>
          <w:lang w:eastAsia="en-IN"/>
        </w:rPr>
        <w:t> and two for </w:t>
      </w:r>
      <w:r w:rsidRPr="0034764B">
        <w:rPr>
          <w:rFonts w:ascii="Times New Roman" w:eastAsia="Times New Roman" w:hAnsi="Times New Roman" w:cs="Times New Roman"/>
          <w:b/>
          <w:bCs/>
          <w:color w:val="333333"/>
          <w:sz w:val="24"/>
          <w:szCs w:val="24"/>
          <w:lang w:eastAsia="en-IN"/>
        </w:rPr>
        <w:t>Headings,</w:t>
      </w:r>
      <w:r w:rsidRPr="0034764B">
        <w:rPr>
          <w:rFonts w:ascii="Times New Roman" w:eastAsia="Times New Roman" w:hAnsi="Times New Roman" w:cs="Times New Roman"/>
          <w:color w:val="333333"/>
          <w:sz w:val="24"/>
          <w:szCs w:val="24"/>
          <w:lang w:eastAsia="en-IN"/>
        </w:rPr>
        <w:t> and they can be turned on and off by selecting and deselecting the checkboxes.</w:t>
      </w:r>
    </w:p>
    <w:p w14:paraId="076B108F" w14:textId="77777777" w:rsidR="0034764B" w:rsidRPr="0034764B" w:rsidRDefault="0034764B" w:rsidP="0034764B">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34764B">
        <w:rPr>
          <w:rFonts w:ascii="Times New Roman" w:eastAsia="Times New Roman" w:hAnsi="Times New Roman" w:cs="Times New Roman"/>
          <w:b/>
          <w:bCs/>
          <w:color w:val="000000"/>
          <w:sz w:val="24"/>
          <w:szCs w:val="24"/>
          <w:lang w:eastAsia="en-IN"/>
        </w:rPr>
        <w:t>Gridlines:</w:t>
      </w:r>
    </w:p>
    <w:p w14:paraId="3166E85C" w14:textId="77777777" w:rsidR="0034764B" w:rsidRPr="0034764B" w:rsidRDefault="0034764B" w:rsidP="0034764B">
      <w:pPr>
        <w:numPr>
          <w:ilvl w:val="1"/>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34764B">
        <w:rPr>
          <w:rFonts w:ascii="Times New Roman" w:eastAsia="Times New Roman" w:hAnsi="Times New Roman" w:cs="Times New Roman"/>
          <w:b/>
          <w:bCs/>
          <w:color w:val="000000"/>
          <w:sz w:val="24"/>
          <w:szCs w:val="24"/>
          <w:lang w:eastAsia="en-IN"/>
        </w:rPr>
        <w:t>View:</w:t>
      </w:r>
      <w:r w:rsidRPr="0034764B">
        <w:rPr>
          <w:rFonts w:ascii="Times New Roman" w:eastAsia="Times New Roman" w:hAnsi="Times New Roman" w:cs="Times New Roman"/>
          <w:color w:val="000000"/>
          <w:sz w:val="24"/>
          <w:szCs w:val="24"/>
          <w:lang w:eastAsia="en-IN"/>
        </w:rPr>
        <w:t> This option allows users to show/ hide gridlines within the active worksheet. Turning off this option removes the gridlines from the sheet and displays a blank Excel sheet.</w:t>
      </w:r>
    </w:p>
    <w:p w14:paraId="53ECE3EB" w14:textId="7D8759D4" w:rsidR="0034764B" w:rsidRPr="0034764B" w:rsidRDefault="00E47D68" w:rsidP="0034764B">
      <w:pPr>
        <w:numPr>
          <w:ilvl w:val="1"/>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noProof/>
          <w:color w:val="000000"/>
          <w:sz w:val="24"/>
          <w:szCs w:val="24"/>
          <w:lang w:eastAsia="en-IN"/>
        </w:rPr>
        <mc:AlternateContent>
          <mc:Choice Requires="wpi">
            <w:drawing>
              <wp:anchor distT="0" distB="0" distL="114300" distR="114300" simplePos="0" relativeHeight="251660288" behindDoc="0" locked="0" layoutInCell="1" allowOverlap="1" wp14:anchorId="4C8E1BCA" wp14:editId="7B16002A">
                <wp:simplePos x="0" y="0"/>
                <wp:positionH relativeFrom="column">
                  <wp:posOffset>-2689920</wp:posOffset>
                </wp:positionH>
                <wp:positionV relativeFrom="paragraph">
                  <wp:posOffset>39825</wp:posOffset>
                </wp:positionV>
                <wp:extent cx="360" cy="1800"/>
                <wp:effectExtent l="38100" t="57150" r="57150" b="55880"/>
                <wp:wrapNone/>
                <wp:docPr id="11" name="Ink 11"/>
                <wp:cNvGraphicFramePr/>
                <a:graphic xmlns:a="http://schemas.openxmlformats.org/drawingml/2006/main">
                  <a:graphicData uri="http://schemas.microsoft.com/office/word/2010/wordprocessingInk">
                    <w14:contentPart bwMode="auto" r:id="rId7">
                      <w14:nvContentPartPr>
                        <w14:cNvContentPartPr/>
                      </w14:nvContentPartPr>
                      <w14:xfrm>
                        <a:off x="0" y="0"/>
                        <a:ext cx="360" cy="1800"/>
                      </w14:xfrm>
                    </w14:contentPart>
                  </a:graphicData>
                </a:graphic>
              </wp:anchor>
            </w:drawing>
          </mc:Choice>
          <mc:Fallback>
            <w:pict>
              <v:shapetype w14:anchorId="43F403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12.5pt;margin-top:2.45pt;width:1.45pt;height: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">
                <v:imagedata r:id="rId8" o:title=""/>
              </v:shape>
            </w:pict>
          </mc:Fallback>
        </mc:AlternateContent>
      </w:r>
      <w:r w:rsidR="0034764B" w:rsidRPr="0034764B">
        <w:rPr>
          <w:rFonts w:ascii="Times New Roman" w:eastAsia="Times New Roman" w:hAnsi="Times New Roman" w:cs="Times New Roman"/>
          <w:b/>
          <w:bCs/>
          <w:color w:val="000000"/>
          <w:sz w:val="24"/>
          <w:szCs w:val="24"/>
          <w:lang w:eastAsia="en-IN"/>
        </w:rPr>
        <w:t>Print:</w:t>
      </w:r>
      <w:r w:rsidR="0034764B" w:rsidRPr="0034764B">
        <w:rPr>
          <w:rFonts w:ascii="Times New Roman" w:eastAsia="Times New Roman" w:hAnsi="Times New Roman" w:cs="Times New Roman"/>
          <w:color w:val="000000"/>
          <w:sz w:val="24"/>
          <w:szCs w:val="24"/>
          <w:lang w:eastAsia="en-IN"/>
        </w:rPr>
        <w:t> This option allows users to show/ hide gridlines on an Excel document that will be printed on paper.</w:t>
      </w:r>
    </w:p>
    <w:p w14:paraId="41F087B0" w14:textId="0337A238" w:rsidR="0034764B" w:rsidRPr="0034764B" w:rsidRDefault="00E47D68" w:rsidP="0034764B">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noProof/>
          <w:color w:val="000000"/>
          <w:sz w:val="24"/>
          <w:szCs w:val="24"/>
          <w:lang w:eastAsia="en-IN"/>
        </w:rPr>
        <mc:AlternateContent>
          <mc:Choice Requires="wpi">
            <w:drawing>
              <wp:anchor distT="0" distB="0" distL="114300" distR="114300" simplePos="0" relativeHeight="251664384" behindDoc="0" locked="0" layoutInCell="1" allowOverlap="1" wp14:anchorId="0856E636" wp14:editId="6B210227">
                <wp:simplePos x="0" y="0"/>
                <wp:positionH relativeFrom="column">
                  <wp:posOffset>-2787840</wp:posOffset>
                </wp:positionH>
                <wp:positionV relativeFrom="paragraph">
                  <wp:posOffset>-34965</wp:posOffset>
                </wp:positionV>
                <wp:extent cx="692640" cy="848520"/>
                <wp:effectExtent l="57150" t="57150" r="50800" b="46990"/>
                <wp:wrapNone/>
                <wp:docPr id="15" name="Ink 15"/>
                <wp:cNvGraphicFramePr/>
                <a:graphic xmlns:a="http://schemas.openxmlformats.org/drawingml/2006/main">
                  <a:graphicData uri="http://schemas.microsoft.com/office/word/2010/wordprocessingInk">
                    <w14:contentPart bwMode="auto" r:id="rId9">
                      <w14:nvContentPartPr>
                        <w14:cNvContentPartPr/>
                      </w14:nvContentPartPr>
                      <w14:xfrm>
                        <a:off x="0" y="0"/>
                        <a:ext cx="692640" cy="848520"/>
                      </w14:xfrm>
                    </w14:contentPart>
                  </a:graphicData>
                </a:graphic>
              </wp:anchor>
            </w:drawing>
          </mc:Choice>
          <mc:Fallback>
            <w:pict>
              <v:shape w14:anchorId="42B67878" id="Ink 15" o:spid="_x0000_s1026" type="#_x0000_t75" style="position:absolute;margin-left:-220.2pt;margin-top:-3.45pt;width:56pt;height:68.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">
                <v:imagedata r:id="rId10" o:title=""/>
              </v:shape>
            </w:pict>
          </mc:Fallback>
        </mc:AlternateContent>
      </w:r>
      <w:r>
        <w:rPr>
          <w:rFonts w:ascii="Times New Roman" w:eastAsia="Times New Roman" w:hAnsi="Times New Roman" w:cs="Times New Roman"/>
          <w:b/>
          <w:bCs/>
          <w:noProof/>
          <w:color w:val="000000"/>
          <w:sz w:val="24"/>
          <w:szCs w:val="24"/>
          <w:lang w:eastAsia="en-IN"/>
        </w:rPr>
        <mc:AlternateContent>
          <mc:Choice Requires="wpi">
            <w:drawing>
              <wp:anchor distT="0" distB="0" distL="114300" distR="114300" simplePos="0" relativeHeight="251663360" behindDoc="0" locked="0" layoutInCell="1" allowOverlap="1" wp14:anchorId="4F9BA8D7" wp14:editId="17574A20">
                <wp:simplePos x="0" y="0"/>
                <wp:positionH relativeFrom="column">
                  <wp:posOffset>-2659680</wp:posOffset>
                </wp:positionH>
                <wp:positionV relativeFrom="paragraph">
                  <wp:posOffset>191835</wp:posOffset>
                </wp:positionV>
                <wp:extent cx="360" cy="4680"/>
                <wp:effectExtent l="38100" t="57150" r="57150" b="52705"/>
                <wp:wrapNone/>
                <wp:docPr id="14" name="Ink 14"/>
                <wp:cNvGraphicFramePr/>
                <a:graphic xmlns:a="http://schemas.openxmlformats.org/drawingml/2006/main">
                  <a:graphicData uri="http://schemas.microsoft.com/office/word/2010/wordprocessingInk">
                    <w14:contentPart bwMode="auto" r:id="rId11">
                      <w14:nvContentPartPr>
                        <w14:cNvContentPartPr/>
                      </w14:nvContentPartPr>
                      <w14:xfrm>
                        <a:off x="0" y="0"/>
                        <a:ext cx="360" cy="4680"/>
                      </w14:xfrm>
                    </w14:contentPart>
                  </a:graphicData>
                </a:graphic>
              </wp:anchor>
            </w:drawing>
          </mc:Choice>
          <mc:Fallback>
            <w:pict>
              <v:shape w14:anchorId="367B67DD" id="Ink 14" o:spid="_x0000_s1026" type="#_x0000_t75" style="position:absolute;margin-left:-210.1pt;margin-top:14.4pt;width:1.45pt;height:1.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">
                <v:imagedata r:id="rId8" o:title=""/>
              </v:shape>
            </w:pict>
          </mc:Fallback>
        </mc:AlternateContent>
      </w:r>
      <w:r>
        <w:rPr>
          <w:rFonts w:ascii="Times New Roman" w:eastAsia="Times New Roman" w:hAnsi="Times New Roman" w:cs="Times New Roman"/>
          <w:b/>
          <w:bCs/>
          <w:noProof/>
          <w:color w:val="000000"/>
          <w:sz w:val="24"/>
          <w:szCs w:val="24"/>
          <w:lang w:eastAsia="en-IN"/>
        </w:rPr>
        <mc:AlternateContent>
          <mc:Choice Requires="wpi">
            <w:drawing>
              <wp:anchor distT="0" distB="0" distL="114300" distR="114300" simplePos="0" relativeHeight="251662336" behindDoc="0" locked="0" layoutInCell="1" allowOverlap="1" wp14:anchorId="5D136AC8" wp14:editId="56A4D958">
                <wp:simplePos x="0" y="0"/>
                <wp:positionH relativeFrom="column">
                  <wp:posOffset>-2659680</wp:posOffset>
                </wp:positionH>
                <wp:positionV relativeFrom="paragraph">
                  <wp:posOffset>181035</wp:posOffset>
                </wp:positionV>
                <wp:extent cx="360" cy="360"/>
                <wp:effectExtent l="38100" t="38100" r="57150" b="57150"/>
                <wp:wrapNone/>
                <wp:docPr id="13" name="Ink 1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009C4E2E" id="Ink 13" o:spid="_x0000_s1026" type="#_x0000_t75" style="position:absolute;margin-left:-210.1pt;margin-top:13.5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">
                <v:imagedata r:id="rId8" o:title=""/>
              </v:shape>
            </w:pict>
          </mc:Fallback>
        </mc:AlternateContent>
      </w:r>
      <w:r>
        <w:rPr>
          <w:rFonts w:ascii="Times New Roman" w:eastAsia="Times New Roman" w:hAnsi="Times New Roman" w:cs="Times New Roman"/>
          <w:b/>
          <w:bCs/>
          <w:noProof/>
          <w:color w:val="000000"/>
          <w:sz w:val="24"/>
          <w:szCs w:val="24"/>
          <w:lang w:eastAsia="en-IN"/>
        </w:rPr>
        <mc:AlternateContent>
          <mc:Choice Requires="wpi">
            <w:drawing>
              <wp:anchor distT="0" distB="0" distL="114300" distR="114300" simplePos="0" relativeHeight="251661312" behindDoc="0" locked="0" layoutInCell="1" allowOverlap="1" wp14:anchorId="2C82B960" wp14:editId="78091662">
                <wp:simplePos x="0" y="0"/>
                <wp:positionH relativeFrom="column">
                  <wp:posOffset>-2659680</wp:posOffset>
                </wp:positionH>
                <wp:positionV relativeFrom="paragraph">
                  <wp:posOffset>173475</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64B01E2B" id="Ink 12" o:spid="_x0000_s1026" type="#_x0000_t75" style="position:absolute;margin-left:-210.1pt;margin-top:12.9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Ccpse4vAEAAF0EAAAQAAAAAAAAAAAAAAAAANADAABkcnMvaW5rL2lu&#10;azEueG1sUEsBAi0AFAAGAAgAAAAhAMBv+9XkAAAACwEAAA8AAAAAAAAAAAAAAAAAugUAAGRycy9k&#10;b3ducmV2LnhtbFBLAQItABQABgAIAAAAIQB5GLydvwAAACEBAAAZAAAAAAAAAAAAAAAAAMsGAABk&#10;cnMvX3JlbHMvZTJvRG9jLnhtbC5yZWxzUEsFBgAAAAAGAAYAeAEAAMEHAAAAAA==&#10;">
                <v:imagedata r:id="rId8" o:title=""/>
              </v:shape>
            </w:pict>
          </mc:Fallback>
        </mc:AlternateContent>
      </w:r>
      <w:r w:rsidR="0034764B" w:rsidRPr="0034764B">
        <w:rPr>
          <w:rFonts w:ascii="Times New Roman" w:eastAsia="Times New Roman" w:hAnsi="Times New Roman" w:cs="Times New Roman"/>
          <w:b/>
          <w:bCs/>
          <w:color w:val="000000"/>
          <w:sz w:val="24"/>
          <w:szCs w:val="24"/>
          <w:lang w:eastAsia="en-IN"/>
        </w:rPr>
        <w:t>Headings:</w:t>
      </w:r>
    </w:p>
    <w:p w14:paraId="43923232" w14:textId="77777777" w:rsidR="0034764B" w:rsidRPr="0034764B" w:rsidRDefault="0034764B" w:rsidP="0034764B">
      <w:pPr>
        <w:numPr>
          <w:ilvl w:val="1"/>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34764B">
        <w:rPr>
          <w:rFonts w:ascii="Times New Roman" w:eastAsia="Times New Roman" w:hAnsi="Times New Roman" w:cs="Times New Roman"/>
          <w:b/>
          <w:bCs/>
          <w:color w:val="000000"/>
          <w:sz w:val="24"/>
          <w:szCs w:val="24"/>
          <w:lang w:eastAsia="en-IN"/>
        </w:rPr>
        <w:lastRenderedPageBreak/>
        <w:t>View:</w:t>
      </w:r>
      <w:r w:rsidRPr="0034764B">
        <w:rPr>
          <w:rFonts w:ascii="Times New Roman" w:eastAsia="Times New Roman" w:hAnsi="Times New Roman" w:cs="Times New Roman"/>
          <w:color w:val="000000"/>
          <w:sz w:val="24"/>
          <w:szCs w:val="24"/>
          <w:lang w:eastAsia="en-IN"/>
        </w:rPr>
        <w:t> This option allows users to show/ hide headings within the active worksheet. Turning off this option removes the headings from the current sheet's headers and footers.</w:t>
      </w:r>
    </w:p>
    <w:p w14:paraId="5A9C7809" w14:textId="77777777" w:rsidR="0034764B" w:rsidRPr="0034764B" w:rsidRDefault="0034764B" w:rsidP="0034764B">
      <w:pPr>
        <w:numPr>
          <w:ilvl w:val="1"/>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34764B">
        <w:rPr>
          <w:rFonts w:ascii="Times New Roman" w:eastAsia="Times New Roman" w:hAnsi="Times New Roman" w:cs="Times New Roman"/>
          <w:b/>
          <w:bCs/>
          <w:color w:val="000000"/>
          <w:sz w:val="24"/>
          <w:szCs w:val="24"/>
          <w:lang w:eastAsia="en-IN"/>
        </w:rPr>
        <w:t>Print:</w:t>
      </w:r>
      <w:r w:rsidRPr="0034764B">
        <w:rPr>
          <w:rFonts w:ascii="Times New Roman" w:eastAsia="Times New Roman" w:hAnsi="Times New Roman" w:cs="Times New Roman"/>
          <w:color w:val="000000"/>
          <w:sz w:val="24"/>
          <w:szCs w:val="24"/>
          <w:lang w:eastAsia="en-IN"/>
        </w:rPr>
        <w:t> This option allows users to show/ hide headings on an Excel document, which is to be printed on paper.</w:t>
      </w:r>
    </w:p>
    <w:p w14:paraId="352BE67C" w14:textId="4061302B" w:rsidR="00E47D68" w:rsidRDefault="00E47D68" w:rsidP="004F6AD8">
      <w:pPr>
        <w:rPr>
          <w:rFonts w:ascii="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4581BEEB" wp14:editId="0CADA109">
                <wp:simplePos x="0" y="0"/>
                <wp:positionH relativeFrom="column">
                  <wp:posOffset>4418965</wp:posOffset>
                </wp:positionH>
                <wp:positionV relativeFrom="paragraph">
                  <wp:posOffset>554990</wp:posOffset>
                </wp:positionV>
                <wp:extent cx="1024560" cy="642600"/>
                <wp:effectExtent l="38100" t="38100" r="42545" b="43815"/>
                <wp:wrapNone/>
                <wp:docPr id="6"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1024560" cy="642600"/>
                      </w14:xfrm>
                    </w14:contentPart>
                  </a:graphicData>
                </a:graphic>
              </wp:anchor>
            </w:drawing>
          </mc:Choice>
          <mc:Fallback>
            <w:pict>
              <v:shape w14:anchorId="6D205269" id="Ink 6" o:spid="_x0000_s1026" type="#_x0000_t75" style="position:absolute;margin-left:347.25pt;margin-top:43pt;width:82.05pt;height:52.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">
                <v:imagedata r:id="rId15" o:title=""/>
              </v:shape>
            </w:pict>
          </mc:Fallback>
        </mc:AlternateContent>
      </w:r>
      <w:r>
        <w:rPr>
          <w:noProof/>
        </w:rPr>
        <w:drawing>
          <wp:anchor distT="0" distB="0" distL="114300" distR="114300" simplePos="0" relativeHeight="251665408" behindDoc="1" locked="0" layoutInCell="1" allowOverlap="1" wp14:anchorId="2DAF1A7F" wp14:editId="4F6261A2">
            <wp:simplePos x="0" y="0"/>
            <wp:positionH relativeFrom="margin">
              <wp:align>left</wp:align>
            </wp:positionH>
            <wp:positionV relativeFrom="paragraph">
              <wp:posOffset>288925</wp:posOffset>
            </wp:positionV>
            <wp:extent cx="5918200" cy="1028700"/>
            <wp:effectExtent l="0" t="0" r="6350" b="0"/>
            <wp:wrapTight wrapText="bothSides">
              <wp:wrapPolygon edited="0">
                <wp:start x="0" y="0"/>
                <wp:lineTo x="0" y="21200"/>
                <wp:lineTo x="21554" y="21200"/>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25" t="3546" r="44294" b="80146"/>
                    <a:stretch/>
                  </pic:blipFill>
                  <pic:spPr bwMode="auto">
                    <a:xfrm>
                      <a:off x="0" y="0"/>
                      <a:ext cx="5918200" cy="1028700"/>
                    </a:xfrm>
                    <a:prstGeom prst="rect">
                      <a:avLst/>
                    </a:prstGeom>
                    <a:ln>
                      <a:noFill/>
                    </a:ln>
                    <a:extLst>
                      <a:ext uri="{53640926-AAD7-44D8-BBD7-CCE9431645EC}">
                        <a14:shadowObscured xmlns:a14="http://schemas.microsoft.com/office/drawing/2010/main"/>
                      </a:ext>
                    </a:extLst>
                  </pic:spPr>
                </pic:pic>
              </a:graphicData>
            </a:graphic>
          </wp:anchor>
        </w:drawing>
      </w:r>
    </w:p>
    <w:p w14:paraId="0A989B2C" w14:textId="30E788A5" w:rsidR="00E47D68" w:rsidRDefault="00E47D68" w:rsidP="004F6AD8">
      <w:pPr>
        <w:rPr>
          <w:rFonts w:ascii="Times New Roman" w:hAnsi="Times New Roman" w:cs="Times New Roman"/>
          <w:sz w:val="24"/>
          <w:szCs w:val="24"/>
        </w:rPr>
      </w:pPr>
    </w:p>
    <w:p w14:paraId="70D0E389" w14:textId="7A9C20BD" w:rsidR="00E47D68" w:rsidRDefault="00E47D68" w:rsidP="004F6AD8">
      <w:pPr>
        <w:rPr>
          <w:rFonts w:ascii="Times New Roman" w:hAnsi="Times New Roman" w:cs="Times New Roman"/>
          <w:sz w:val="24"/>
          <w:szCs w:val="24"/>
        </w:rPr>
      </w:pPr>
    </w:p>
    <w:p w14:paraId="164BC781" w14:textId="1FF393E2" w:rsidR="00E47D68" w:rsidRDefault="00E47D68" w:rsidP="004F6AD8">
      <w:pPr>
        <w:rPr>
          <w:rFonts w:ascii="Times New Roman" w:hAnsi="Times New Roman" w:cs="Times New Roman"/>
          <w:sz w:val="24"/>
          <w:szCs w:val="24"/>
        </w:rPr>
      </w:pPr>
    </w:p>
    <w:p w14:paraId="0FA1D2CF" w14:textId="77777777" w:rsidR="00E47D68" w:rsidRPr="00E47D68" w:rsidRDefault="00E47D68" w:rsidP="00E47D68">
      <w:pPr>
        <w:pStyle w:val="Heading3"/>
        <w:shd w:val="clear" w:color="auto" w:fill="FFFFFF"/>
        <w:spacing w:line="312" w:lineRule="atLeast"/>
        <w:jc w:val="both"/>
        <w:rPr>
          <w:sz w:val="28"/>
          <w:szCs w:val="28"/>
        </w:rPr>
      </w:pPr>
      <w:r w:rsidRPr="00E47D68">
        <w:rPr>
          <w:sz w:val="28"/>
          <w:szCs w:val="28"/>
        </w:rPr>
        <w:t>Sheet Options in Dialogue Box under Page Setup</w:t>
      </w:r>
    </w:p>
    <w:p w14:paraId="4E2108F8" w14:textId="77777777" w:rsidR="00E47D68" w:rsidRPr="00E47D68" w:rsidRDefault="00E47D68" w:rsidP="00E47D68">
      <w:pPr>
        <w:pStyle w:val="NormalWeb"/>
        <w:shd w:val="clear" w:color="auto" w:fill="FFFFFF"/>
        <w:jc w:val="both"/>
      </w:pPr>
      <w:r w:rsidRPr="00E47D68">
        <w:t>After clicking on the 'More' option (the arrow icon on the corner of the Sheet Options group on the ribbon), we get various sheet options. These sheet options are mainly used to adjust preferences for printing purposes. For instance, when we print Excel documents, gridlines are not usually printed. We can adjust preferences from sheet options to include the gridlines to print and manage other sheet options.</w:t>
      </w:r>
    </w:p>
    <w:p w14:paraId="244B5749" w14:textId="770F679E" w:rsidR="00E47D68" w:rsidRDefault="00E47D68" w:rsidP="004F6AD8">
      <w:pPr>
        <w:rPr>
          <w:rFonts w:ascii="Times New Roman" w:hAnsi="Times New Roman" w:cs="Times New Roman"/>
          <w:sz w:val="24"/>
          <w:szCs w:val="24"/>
        </w:rPr>
      </w:pPr>
      <w:r>
        <w:rPr>
          <w:noProof/>
        </w:rPr>
        <w:drawing>
          <wp:inline distT="0" distB="0" distL="0" distR="0" wp14:anchorId="25070FE9" wp14:editId="1AFA2CB2">
            <wp:extent cx="3025140" cy="3233008"/>
            <wp:effectExtent l="0" t="0" r="3810" b="5715"/>
            <wp:docPr id="16" name="Picture 16"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eet Options in Exc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0533" cy="3238771"/>
                    </a:xfrm>
                    <a:prstGeom prst="rect">
                      <a:avLst/>
                    </a:prstGeom>
                    <a:noFill/>
                    <a:ln>
                      <a:noFill/>
                    </a:ln>
                  </pic:spPr>
                </pic:pic>
              </a:graphicData>
            </a:graphic>
          </wp:inline>
        </w:drawing>
      </w:r>
    </w:p>
    <w:p w14:paraId="0FD1E75E" w14:textId="77777777" w:rsidR="00E47D68" w:rsidRPr="00E47D68" w:rsidRDefault="00E47D68" w:rsidP="00E47D68">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lastRenderedPageBreak/>
        <w:t>Print Area:</w:t>
      </w:r>
      <w:r w:rsidRPr="00E47D68">
        <w:rPr>
          <w:rFonts w:ascii="Times New Roman" w:eastAsia="Times New Roman" w:hAnsi="Times New Roman" w:cs="Times New Roman"/>
          <w:color w:val="000000"/>
          <w:sz w:val="24"/>
          <w:szCs w:val="24"/>
          <w:lang w:eastAsia="en-IN"/>
        </w:rPr>
        <w:t> We can select the print area using this option. We can drag and select the area or range of cells by using the mouse.</w:t>
      </w:r>
    </w:p>
    <w:p w14:paraId="02A5B4E4" w14:textId="77777777" w:rsidR="00E47D68" w:rsidRPr="00E47D68" w:rsidRDefault="00E47D68" w:rsidP="00E47D68">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Print Titles:</w:t>
      </w:r>
    </w:p>
    <w:p w14:paraId="2A193F59" w14:textId="77777777" w:rsidR="00E47D68" w:rsidRPr="00E47D68" w:rsidRDefault="00E47D68" w:rsidP="00E47D68">
      <w:pPr>
        <w:numPr>
          <w:ilvl w:val="1"/>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Rows to repeat at top:</w:t>
      </w:r>
      <w:r w:rsidRPr="00E47D68">
        <w:rPr>
          <w:rFonts w:ascii="Times New Roman" w:eastAsia="Times New Roman" w:hAnsi="Times New Roman" w:cs="Times New Roman"/>
          <w:color w:val="000000"/>
          <w:sz w:val="24"/>
          <w:szCs w:val="24"/>
          <w:lang w:eastAsia="en-IN"/>
        </w:rPr>
        <w:t> This option helps us select the title to display at the top for corresponding rows.</w:t>
      </w:r>
    </w:p>
    <w:p w14:paraId="259FF11F" w14:textId="77777777" w:rsidR="00E47D68" w:rsidRPr="00E47D68" w:rsidRDefault="00E47D68" w:rsidP="00E47D68">
      <w:pPr>
        <w:numPr>
          <w:ilvl w:val="1"/>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Columns to repeat at left:</w:t>
      </w:r>
      <w:r w:rsidRPr="00E47D68">
        <w:rPr>
          <w:rFonts w:ascii="Times New Roman" w:eastAsia="Times New Roman" w:hAnsi="Times New Roman" w:cs="Times New Roman"/>
          <w:color w:val="000000"/>
          <w:sz w:val="24"/>
          <w:szCs w:val="24"/>
          <w:lang w:eastAsia="en-IN"/>
        </w:rPr>
        <w:t> This option helps us select the title to display on the left side for columns.</w:t>
      </w:r>
    </w:p>
    <w:p w14:paraId="03F1F271" w14:textId="77777777" w:rsidR="00E47D68" w:rsidRPr="00E47D68" w:rsidRDefault="00E47D68" w:rsidP="00E47D68">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Print:</w:t>
      </w:r>
    </w:p>
    <w:p w14:paraId="73EE8F69" w14:textId="77777777" w:rsidR="00E47D68" w:rsidRPr="00E47D68" w:rsidRDefault="00E47D68" w:rsidP="00E47D68">
      <w:pPr>
        <w:numPr>
          <w:ilvl w:val="1"/>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Gridlines:</w:t>
      </w:r>
      <w:r w:rsidRPr="00E47D68">
        <w:rPr>
          <w:rFonts w:ascii="Times New Roman" w:eastAsia="Times New Roman" w:hAnsi="Times New Roman" w:cs="Times New Roman"/>
          <w:color w:val="000000"/>
          <w:sz w:val="24"/>
          <w:szCs w:val="24"/>
          <w:lang w:eastAsia="en-IN"/>
        </w:rPr>
        <w:t> This option can be enabled or disabled by selecting/ deselecting the checkbox. It helps us decide whether to show gridlines or not on printed Excel documents.</w:t>
      </w:r>
    </w:p>
    <w:p w14:paraId="220093BD" w14:textId="77777777" w:rsidR="00E47D68" w:rsidRPr="00E47D68" w:rsidRDefault="00E47D68" w:rsidP="00E47D68">
      <w:pPr>
        <w:numPr>
          <w:ilvl w:val="1"/>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Black &amp; White:</w:t>
      </w:r>
      <w:r w:rsidRPr="00E47D68">
        <w:rPr>
          <w:rFonts w:ascii="Times New Roman" w:eastAsia="Times New Roman" w:hAnsi="Times New Roman" w:cs="Times New Roman"/>
          <w:color w:val="000000"/>
          <w:sz w:val="24"/>
          <w:szCs w:val="24"/>
          <w:lang w:eastAsia="en-IN"/>
        </w:rPr>
        <w:t xml:space="preserve"> Like the gridlines, we can select this checkbox to print the current Excel document in black and white </w:t>
      </w:r>
      <w:proofErr w:type="spellStart"/>
      <w:r w:rsidRPr="00E47D68">
        <w:rPr>
          <w:rFonts w:ascii="Times New Roman" w:eastAsia="Times New Roman" w:hAnsi="Times New Roman" w:cs="Times New Roman"/>
          <w:color w:val="000000"/>
          <w:sz w:val="24"/>
          <w:szCs w:val="24"/>
          <w:lang w:eastAsia="en-IN"/>
        </w:rPr>
        <w:t>color</w:t>
      </w:r>
      <w:proofErr w:type="spellEnd"/>
      <w:r w:rsidRPr="00E47D68">
        <w:rPr>
          <w:rFonts w:ascii="Times New Roman" w:eastAsia="Times New Roman" w:hAnsi="Times New Roman" w:cs="Times New Roman"/>
          <w:color w:val="000000"/>
          <w:sz w:val="24"/>
          <w:szCs w:val="24"/>
          <w:lang w:eastAsia="en-IN"/>
        </w:rPr>
        <w:t xml:space="preserve">, even if we have the </w:t>
      </w:r>
      <w:proofErr w:type="spellStart"/>
      <w:r w:rsidRPr="00E47D68">
        <w:rPr>
          <w:rFonts w:ascii="Times New Roman" w:eastAsia="Times New Roman" w:hAnsi="Times New Roman" w:cs="Times New Roman"/>
          <w:color w:val="000000"/>
          <w:sz w:val="24"/>
          <w:szCs w:val="24"/>
          <w:lang w:eastAsia="en-IN"/>
        </w:rPr>
        <w:t>color</w:t>
      </w:r>
      <w:proofErr w:type="spellEnd"/>
      <w:r w:rsidRPr="00E47D68">
        <w:rPr>
          <w:rFonts w:ascii="Times New Roman" w:eastAsia="Times New Roman" w:hAnsi="Times New Roman" w:cs="Times New Roman"/>
          <w:color w:val="000000"/>
          <w:sz w:val="24"/>
          <w:szCs w:val="24"/>
          <w:lang w:eastAsia="en-IN"/>
        </w:rPr>
        <w:t xml:space="preserve"> printer attached.</w:t>
      </w:r>
    </w:p>
    <w:p w14:paraId="0B307AC7" w14:textId="77777777" w:rsidR="00E47D68" w:rsidRPr="00E47D68" w:rsidRDefault="00E47D68" w:rsidP="00E47D68">
      <w:pPr>
        <w:numPr>
          <w:ilvl w:val="1"/>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Draft Quality:</w:t>
      </w:r>
      <w:r w:rsidRPr="00E47D68">
        <w:rPr>
          <w:rFonts w:ascii="Times New Roman" w:eastAsia="Times New Roman" w:hAnsi="Times New Roman" w:cs="Times New Roman"/>
          <w:color w:val="000000"/>
          <w:sz w:val="24"/>
          <w:szCs w:val="24"/>
          <w:lang w:eastAsia="en-IN"/>
        </w:rPr>
        <w:t> Selecting the checkbox associated with the draft quality allows us to print the Excel document using the printer's draft-quality settings.</w:t>
      </w:r>
    </w:p>
    <w:p w14:paraId="5DE2D1D9" w14:textId="77777777" w:rsidR="00E47D68" w:rsidRPr="00E47D68" w:rsidRDefault="00E47D68" w:rsidP="00E47D68">
      <w:pPr>
        <w:numPr>
          <w:ilvl w:val="1"/>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Rows &amp; Column Heading:</w:t>
      </w:r>
      <w:r w:rsidRPr="00E47D68">
        <w:rPr>
          <w:rFonts w:ascii="Times New Roman" w:eastAsia="Times New Roman" w:hAnsi="Times New Roman" w:cs="Times New Roman"/>
          <w:color w:val="000000"/>
          <w:sz w:val="24"/>
          <w:szCs w:val="24"/>
          <w:lang w:eastAsia="en-IN"/>
        </w:rPr>
        <w:t> We can select this option to display rows and columns headings to the printed Excel documents.</w:t>
      </w:r>
    </w:p>
    <w:p w14:paraId="61995C74" w14:textId="77777777" w:rsidR="00E47D68" w:rsidRPr="00E47D68" w:rsidRDefault="00E47D68" w:rsidP="00E47D68">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Page Order:</w:t>
      </w:r>
    </w:p>
    <w:p w14:paraId="537CBA30" w14:textId="77777777" w:rsidR="00E47D68" w:rsidRPr="00E47D68" w:rsidRDefault="00E47D68" w:rsidP="00E47D68">
      <w:pPr>
        <w:numPr>
          <w:ilvl w:val="1"/>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Down, then Over:</w:t>
      </w:r>
      <w:r w:rsidRPr="00E47D68">
        <w:rPr>
          <w:rFonts w:ascii="Times New Roman" w:eastAsia="Times New Roman" w:hAnsi="Times New Roman" w:cs="Times New Roman"/>
          <w:color w:val="000000"/>
          <w:sz w:val="24"/>
          <w:szCs w:val="24"/>
          <w:lang w:eastAsia="en-IN"/>
        </w:rPr>
        <w:t> This option allows users to print the down page first and then the right pages.</w:t>
      </w:r>
    </w:p>
    <w:p w14:paraId="72FF9A6D" w14:textId="77777777" w:rsidR="00E47D68" w:rsidRPr="00E47D68" w:rsidRDefault="00E47D68" w:rsidP="00E47D68">
      <w:pPr>
        <w:numPr>
          <w:ilvl w:val="1"/>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Over, then Down:</w:t>
      </w:r>
      <w:r w:rsidRPr="00E47D68">
        <w:rPr>
          <w:rFonts w:ascii="Times New Roman" w:eastAsia="Times New Roman" w:hAnsi="Times New Roman" w:cs="Times New Roman"/>
          <w:color w:val="000000"/>
          <w:sz w:val="24"/>
          <w:szCs w:val="24"/>
          <w:lang w:eastAsia="en-IN"/>
        </w:rPr>
        <w:t> This option allows users to print the right pages first and then the down pages.</w:t>
      </w:r>
    </w:p>
    <w:p w14:paraId="52D44361" w14:textId="77777777" w:rsidR="00E47D68" w:rsidRPr="00E47D68" w:rsidRDefault="00E47D68" w:rsidP="00E47D68">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Print:</w:t>
      </w:r>
      <w:r w:rsidRPr="00E47D68">
        <w:rPr>
          <w:rFonts w:ascii="Times New Roman" w:eastAsia="Times New Roman" w:hAnsi="Times New Roman" w:cs="Times New Roman"/>
          <w:color w:val="000000"/>
          <w:sz w:val="24"/>
          <w:szCs w:val="24"/>
          <w:lang w:eastAsia="en-IN"/>
        </w:rPr>
        <w:t> Clicking on this option gives a command to the device to print the current Excel document using the default printer.</w:t>
      </w:r>
    </w:p>
    <w:p w14:paraId="3429BCC7" w14:textId="77777777" w:rsidR="00E47D68" w:rsidRPr="00E47D68" w:rsidRDefault="00E47D68" w:rsidP="00E47D68">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Print Preview:</w:t>
      </w:r>
      <w:r w:rsidRPr="00E47D68">
        <w:rPr>
          <w:rFonts w:ascii="Times New Roman" w:eastAsia="Times New Roman" w:hAnsi="Times New Roman" w:cs="Times New Roman"/>
          <w:color w:val="000000"/>
          <w:sz w:val="24"/>
          <w:szCs w:val="24"/>
          <w:lang w:eastAsia="en-IN"/>
        </w:rPr>
        <w:t> This option displays the preview of the Excel document that will be printed on paper.</w:t>
      </w:r>
    </w:p>
    <w:p w14:paraId="403BDE48" w14:textId="77777777" w:rsidR="00E47D68" w:rsidRPr="00E47D68" w:rsidRDefault="00E47D68" w:rsidP="00E47D68">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E47D68">
        <w:rPr>
          <w:rFonts w:ascii="Times New Roman" w:eastAsia="Times New Roman" w:hAnsi="Times New Roman" w:cs="Times New Roman"/>
          <w:b/>
          <w:bCs/>
          <w:color w:val="000000"/>
          <w:sz w:val="24"/>
          <w:szCs w:val="24"/>
          <w:lang w:eastAsia="en-IN"/>
        </w:rPr>
        <w:t>Options:</w:t>
      </w:r>
      <w:r w:rsidRPr="00E47D68">
        <w:rPr>
          <w:rFonts w:ascii="Times New Roman" w:eastAsia="Times New Roman" w:hAnsi="Times New Roman" w:cs="Times New Roman"/>
          <w:color w:val="000000"/>
          <w:sz w:val="24"/>
          <w:szCs w:val="24"/>
          <w:lang w:eastAsia="en-IN"/>
        </w:rPr>
        <w:t> This option allows users to choose layout type (portrait or landscape) and paper mode (A4, A5, etc.) for the Excel document to be printed.</w:t>
      </w:r>
    </w:p>
    <w:p w14:paraId="53CB4EA4" w14:textId="77777777" w:rsidR="00E47D68" w:rsidRPr="00E47D68" w:rsidRDefault="00E47D68" w:rsidP="00E47D68">
      <w:pPr>
        <w:shd w:val="clear" w:color="auto" w:fill="FFFFFF"/>
        <w:spacing w:before="100" w:beforeAutospacing="1" w:after="100" w:afterAutospacing="1" w:line="312" w:lineRule="atLeast"/>
        <w:jc w:val="both"/>
        <w:outlineLvl w:val="2"/>
        <w:rPr>
          <w:rFonts w:ascii="Times New Roman" w:eastAsia="Times New Roman" w:hAnsi="Times New Roman" w:cs="Times New Roman"/>
          <w:b/>
          <w:bCs/>
          <w:sz w:val="28"/>
          <w:szCs w:val="28"/>
          <w:lang w:eastAsia="en-IN"/>
        </w:rPr>
      </w:pPr>
      <w:r w:rsidRPr="00E47D68">
        <w:rPr>
          <w:rFonts w:ascii="Times New Roman" w:eastAsia="Times New Roman" w:hAnsi="Times New Roman" w:cs="Times New Roman"/>
          <w:b/>
          <w:bCs/>
          <w:sz w:val="28"/>
          <w:szCs w:val="28"/>
          <w:lang w:eastAsia="en-IN"/>
        </w:rPr>
        <w:t>Right-click Sheet Options</w:t>
      </w:r>
    </w:p>
    <w:p w14:paraId="3994C54B" w14:textId="77777777" w:rsidR="00E47D68" w:rsidRPr="00E47D68" w:rsidRDefault="00E47D68" w:rsidP="00E47D6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E47D68">
        <w:rPr>
          <w:rFonts w:ascii="Times New Roman" w:eastAsia="Times New Roman" w:hAnsi="Times New Roman" w:cs="Times New Roman"/>
          <w:color w:val="333333"/>
          <w:sz w:val="24"/>
          <w:szCs w:val="24"/>
          <w:lang w:eastAsia="en-IN"/>
        </w:rPr>
        <w:t>In Excel, the right-click with mouse button usually displays the context menu for the selected element. When we press the right-click on any Sheet tabs, Excel displays a list of options relevant to Excel sheets. The list includes various sheet options. However, this list is usually called the 'worksheet menu'.</w:t>
      </w:r>
    </w:p>
    <w:p w14:paraId="1B618E50" w14:textId="23ED4B3B" w:rsidR="00E47D68" w:rsidRPr="00E47D68" w:rsidRDefault="00E47D68" w:rsidP="00E47D6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E47D68">
        <w:rPr>
          <w:rFonts w:ascii="Times New Roman" w:eastAsia="Times New Roman" w:hAnsi="Times New Roman" w:cs="Times New Roman"/>
          <w:color w:val="333333"/>
          <w:sz w:val="24"/>
          <w:szCs w:val="24"/>
          <w:lang w:eastAsia="en-IN"/>
        </w:rPr>
        <w:lastRenderedPageBreak/>
        <w:t>The right-click sheet options are shown in the following image:</w:t>
      </w:r>
    </w:p>
    <w:p w14:paraId="6A6EE04C" w14:textId="616BDDD7" w:rsidR="0034764B" w:rsidRPr="0034764B" w:rsidRDefault="00E47D68" w:rsidP="004F6AD8">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44DF237C" wp14:editId="54BC0620">
            <wp:simplePos x="0" y="0"/>
            <wp:positionH relativeFrom="margin">
              <wp:align>left</wp:align>
            </wp:positionH>
            <wp:positionV relativeFrom="paragraph">
              <wp:posOffset>252095</wp:posOffset>
            </wp:positionV>
            <wp:extent cx="4076700" cy="2387033"/>
            <wp:effectExtent l="0" t="0" r="0" b="0"/>
            <wp:wrapTopAndBottom/>
            <wp:docPr id="17" name="Picture 17" descr="Sheet Op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eet Options in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2387033"/>
                    </a:xfrm>
                    <a:prstGeom prst="rect">
                      <a:avLst/>
                    </a:prstGeom>
                    <a:noFill/>
                    <a:ln>
                      <a:noFill/>
                    </a:ln>
                  </pic:spPr>
                </pic:pic>
              </a:graphicData>
            </a:graphic>
          </wp:anchor>
        </w:drawing>
      </w:r>
    </w:p>
    <w:sectPr w:rsidR="0034764B" w:rsidRPr="003476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065F4"/>
    <w:multiLevelType w:val="multilevel"/>
    <w:tmpl w:val="2104062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36883B7C"/>
    <w:multiLevelType w:val="multilevel"/>
    <w:tmpl w:val="6832E5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574A0B61"/>
    <w:multiLevelType w:val="hybridMultilevel"/>
    <w:tmpl w:val="B4EC5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273C62"/>
    <w:multiLevelType w:val="multilevel"/>
    <w:tmpl w:val="74EE572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AD8"/>
    <w:rsid w:val="0034764B"/>
    <w:rsid w:val="004F6AD8"/>
    <w:rsid w:val="00852053"/>
    <w:rsid w:val="00C25588"/>
    <w:rsid w:val="00E47D68"/>
    <w:rsid w:val="00EA65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5B60A"/>
  <w15:chartTrackingRefBased/>
  <w15:docId w15:val="{FD0F7E18-15F7-4B93-8AD4-360AD024F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4764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65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4764B"/>
    <w:pPr>
      <w:ind w:left="720"/>
      <w:contextualSpacing/>
    </w:pPr>
  </w:style>
  <w:style w:type="character" w:customStyle="1" w:styleId="Heading3Char">
    <w:name w:val="Heading 3 Char"/>
    <w:basedOn w:val="DefaultParagraphFont"/>
    <w:link w:val="Heading3"/>
    <w:uiPriority w:val="9"/>
    <w:rsid w:val="0034764B"/>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3476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7596">
      <w:bodyDiv w:val="1"/>
      <w:marLeft w:val="0"/>
      <w:marRight w:val="0"/>
      <w:marTop w:val="0"/>
      <w:marBottom w:val="0"/>
      <w:divBdr>
        <w:top w:val="none" w:sz="0" w:space="0" w:color="auto"/>
        <w:left w:val="none" w:sz="0" w:space="0" w:color="auto"/>
        <w:bottom w:val="none" w:sz="0" w:space="0" w:color="auto"/>
        <w:right w:val="none" w:sz="0" w:space="0" w:color="auto"/>
      </w:divBdr>
    </w:div>
    <w:div w:id="683941395">
      <w:bodyDiv w:val="1"/>
      <w:marLeft w:val="0"/>
      <w:marRight w:val="0"/>
      <w:marTop w:val="0"/>
      <w:marBottom w:val="0"/>
      <w:divBdr>
        <w:top w:val="none" w:sz="0" w:space="0" w:color="auto"/>
        <w:left w:val="none" w:sz="0" w:space="0" w:color="auto"/>
        <w:bottom w:val="none" w:sz="0" w:space="0" w:color="auto"/>
        <w:right w:val="none" w:sz="0" w:space="0" w:color="auto"/>
      </w:divBdr>
    </w:div>
    <w:div w:id="798766233">
      <w:bodyDiv w:val="1"/>
      <w:marLeft w:val="0"/>
      <w:marRight w:val="0"/>
      <w:marTop w:val="0"/>
      <w:marBottom w:val="0"/>
      <w:divBdr>
        <w:top w:val="none" w:sz="0" w:space="0" w:color="auto"/>
        <w:left w:val="none" w:sz="0" w:space="0" w:color="auto"/>
        <w:bottom w:val="none" w:sz="0" w:space="0" w:color="auto"/>
        <w:right w:val="none" w:sz="0" w:space="0" w:color="auto"/>
      </w:divBdr>
    </w:div>
    <w:div w:id="1259825590">
      <w:bodyDiv w:val="1"/>
      <w:marLeft w:val="0"/>
      <w:marRight w:val="0"/>
      <w:marTop w:val="0"/>
      <w:marBottom w:val="0"/>
      <w:divBdr>
        <w:top w:val="none" w:sz="0" w:space="0" w:color="auto"/>
        <w:left w:val="none" w:sz="0" w:space="0" w:color="auto"/>
        <w:bottom w:val="none" w:sz="0" w:space="0" w:color="auto"/>
        <w:right w:val="none" w:sz="0" w:space="0" w:color="auto"/>
      </w:divBdr>
    </w:div>
    <w:div w:id="1390881906">
      <w:bodyDiv w:val="1"/>
      <w:marLeft w:val="0"/>
      <w:marRight w:val="0"/>
      <w:marTop w:val="0"/>
      <w:marBottom w:val="0"/>
      <w:divBdr>
        <w:top w:val="none" w:sz="0" w:space="0" w:color="auto"/>
        <w:left w:val="none" w:sz="0" w:space="0" w:color="auto"/>
        <w:bottom w:val="none" w:sz="0" w:space="0" w:color="auto"/>
        <w:right w:val="none" w:sz="0" w:space="0" w:color="auto"/>
      </w:divBdr>
    </w:div>
    <w:div w:id="201996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5.xm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customXml" Target="ink/ink4.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3.xm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1T05:59:43.433"/>
    </inkml:context>
    <inkml:brush xml:id="br0">
      <inkml:brushProperty name="width" value="0.05" units="cm"/>
      <inkml:brushProperty name="height" value="0.05" units="cm"/>
    </inkml:brush>
  </inkml:definitions>
  <inkml:trace contextRef="#ctx0" brushRef="#br0">1 0 24575,'0'4'0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1T05:59:45.720"/>
    </inkml:context>
    <inkml:brush xml:id="br0">
      <inkml:brushProperty name="width" value="0.05" units="cm"/>
      <inkml:brushProperty name="height" value="0.05" units="cm"/>
    </inkml:brush>
  </inkml:definitions>
  <inkml:trace contextRef="#ctx0" brushRef="#br0">1924 2357 24575,'-1'-23'0,"-1"1"0,-8-42 0,4 26 0,-101-435-808,-32 1-1,-34-18 1005,127 384-131,-4 1 1,-95-148-1,125 223 81,-2 1 0,-1 0 0,-1 2-1,-1 1 1,-1 1 0,-54-40 0,51 44 34,23 16-178,-1-1 0,0 1 0,0 0 0,-1 1 0,0-1 0,0 2 0,0-1 0,0 1 0,0 0 0,-1 1 0,-10-2 0,-29-2-2,-87 3 0,116 3 0,-1 2 0,0 1 0,1 0 0,0 1 0,0 1 0,0 1 0,-23 10 0,26-7 0,0 1 0,1 0 0,1 1 0,0 1 0,0 0 0,1 1 0,1 0 0,-21 30 0,-2 9 0,-34 70 0,66-117 0,-53 103 0,4 1 0,5 3 0,-56 204 0,97-290 0,0 0 0,2 0 0,1 0 0,2 0 0,0 1 0,2-1 0,0 0 0,2 1 0,1-1 0,1 0 0,2-1 0,0 0 0,2 0 0,0 0 0,2-1 0,23 40 0,-34-64 0,6 10 0,0-1 0,0 0 0,12 12 0,-15-18 0,0 0 0,0-1 0,0 1 0,0-1 0,1 0 0,-1 0 0,1-1 0,0 1 0,-1-1 0,1 1 0,0-1 0,7 1 0,26 2-1365,-1-1-5461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1T05:59:44.615"/>
    </inkml:context>
    <inkml:brush xml:id="br0">
      <inkml:brushProperty name="width" value="0.05" units="cm"/>
      <inkml:brushProperty name="height" value="0.05" units="cm"/>
    </inkml:brush>
  </inkml:definitions>
  <inkml:trace contextRef="#ctx0" brushRef="#br0">1 12 24575,'0'-3'0,"0"-6"0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1T05:59:44.208"/>
    </inkml:context>
    <inkml:brush xml:id="br0">
      <inkml:brushProperty name="width" value="0.05" units="cm"/>
      <inkml:brushProperty name="height" value="0.05" units="cm"/>
    </inkml:brush>
  </inkml:definitions>
  <inkml:trace contextRef="#ctx0" brushRef="#br0">1 0 24575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1T05:59:43.855"/>
    </inkml:context>
    <inkml:brush xml:id="br0">
      <inkml:brushProperty name="width" value="0.05" units="cm"/>
      <inkml:brushProperty name="height" value="0.05" units="cm"/>
    </inkml:brush>
  </inkml:definitions>
  <inkml:trace contextRef="#ctx0" brushRef="#br0">1 0 24575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1T05:58:35.846"/>
    </inkml:context>
    <inkml:brush xml:id="br0">
      <inkml:brushProperty name="width" value="0.05" units="cm"/>
      <inkml:brushProperty name="height" value="0.05" units="cm"/>
      <inkml:brushProperty name="color" value="#E71224"/>
    </inkml:brush>
  </inkml:definitions>
  <inkml:trace contextRef="#ctx0" brushRef="#br0">722 1748 24575,'-43'-1'0,"16"0"0,1 1 0,-1 1 0,1 1 0,-1 2 0,-30 7 0,25-3 0,0-1 0,0-1 0,-1-2 0,1-1 0,-1-2 0,-45-4 0,75 3 0,-1-1 0,0 1 0,1-1 0,-1 0 0,0 0 0,1 0 0,-1-1 0,1 1 0,0-1 0,0 0 0,-1 0 0,1 0 0,0 0 0,1-1 0,-1 1 0,0-1 0,1 0 0,-1 0 0,1 0 0,0 0 0,0 0 0,0 0 0,-2-5 0,-2-7 0,0-1 0,2 0 0,0 1 0,-3-21 0,-3-12 0,3 14 0,1-1 0,2 0 0,-1-55 0,4 38 0,-5-12 0,-21-97 0,1 20 0,15 56 0,-3-120 0,16-308 0,-2 507 0,0 1 0,1-1 0,-1 0 0,1 1 0,1-1 0,-1 0 0,1 1 0,0 0 0,0-1 0,1 1 0,0 0 0,-1 0 0,2 1 0,3-6 0,-1 3 0,0 1 0,0 0 0,1 0 0,0 1 0,0 0 0,0 0 0,1 1 0,14-7 0,-1 3 0,1 1 0,-1 1 0,1 1 0,0 1 0,39-2 0,118 6 0,-85 2 0,601-2 0,-681 1 0,0 1 0,0 0 0,0 1 0,0 1 0,15 5 0,-13-3 0,0-2 0,1 0 0,18 3 0,200-6 0,-23-1 0,-130 10 0,-49-5 0,35 1 0,37 5 0,-69-6 0,36 1 0,352-6 0,-384-4 0,-33 3 0,0 0 0,0 0 0,1 1 0,-1 0 0,0 0 0,10 2 0,-15-1 0,0-1 0,0 1 0,1 0 0,-1 0 0,0 0 0,0 1 0,0-1 0,0 0 0,0 1 0,0 0 0,0-1 0,-1 1 0,1 0 0,0 0 0,-1 0 0,0 0 0,1 0 0,-1 0 0,0 0 0,0 1 0,0-1 0,0 0 0,0 3 0,4 19 0,-1 1 0,-1-1 0,-1 1 0,-1-1 0,-1 1 0,-5 29 0,2 20 0,2 547 0,2-325 0,-3-278 0,0 0 0,-1-1 0,0 1 0,-11 29 0,4-15 0,10-29 0,-1 0 0,1-1 0,-1 1 0,0 0 0,0-1 0,0 1 0,-1-1 0,1 1 0,-1-1 0,1 1 0,-1-1 0,0 0 0,0 0 0,0 0 0,0 0 0,0 0 0,0 0 0,0-1 0,-1 1 0,1-1 0,-1 1 0,1-1 0,-1 0 0,-3 1 0,0-1 0,0-1 0,1 0 0,-1 0 0,0 0 0,0-1 0,0 0 0,0 0 0,0 0 0,0-1 0,-9-4 0,-4-2 0,-33-19 0,35 17 0,0 1 0,-30-11 0,16 11 0,0 1 0,0 2 0,-1 1 0,-39 0 0,-128 9 0,186-2 0,0 1 0,-1 0 0,1 1 0,0 0 0,1 1 0,-16 8 0,-19 7 0,-337 134 0,271-109 0,57-24 0,-73 19 0,90-29 0,9-4 0,0-2 0,0-2 0,0 0 0,-1-2 0,-35-4 0,-47 3 0,106 1-227,1-1-1,-1 1 1,1 1-1,0-1 1,-12 6-1,-1 2-6598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814</Words>
  <Characters>4645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Kumar Sahoo</dc:creator>
  <cp:keywords/>
  <dc:description/>
  <cp:lastModifiedBy>Sandeep Kumar Sahoo</cp:lastModifiedBy>
  <cp:revision>2</cp:revision>
  <dcterms:created xsi:type="dcterms:W3CDTF">2023-02-11T06:10:00Z</dcterms:created>
  <dcterms:modified xsi:type="dcterms:W3CDTF">2023-02-11T06:10:00Z</dcterms:modified>
</cp:coreProperties>
</file>