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C013" w14:textId="5EB998CC" w:rsidR="00C4098E" w:rsidRDefault="00C4098E">
      <w:pPr>
        <w:rPr>
          <w:rFonts w:ascii="Times New Roman" w:hAnsi="Times New Roman" w:cs="Times New Roman"/>
          <w:b/>
          <w:bCs/>
          <w:sz w:val="28"/>
          <w:szCs w:val="28"/>
        </w:rPr>
      </w:pPr>
      <w:r>
        <w:rPr>
          <w:rFonts w:ascii="Times New Roman" w:hAnsi="Times New Roman" w:cs="Times New Roman"/>
          <w:b/>
          <w:bCs/>
          <w:sz w:val="28"/>
          <w:szCs w:val="28"/>
        </w:rPr>
        <w:t xml:space="preserve">                                 </w:t>
      </w:r>
      <w:r w:rsidRPr="00C4098E">
        <w:rPr>
          <w:rFonts w:ascii="Times New Roman" w:hAnsi="Times New Roman" w:cs="Times New Roman"/>
          <w:b/>
          <w:bCs/>
          <w:sz w:val="28"/>
          <w:szCs w:val="28"/>
        </w:rPr>
        <w:t>TABLEAU ASSIGNMENT 01</w:t>
      </w:r>
    </w:p>
    <w:p w14:paraId="403C8744" w14:textId="77777777" w:rsidR="00C4098E" w:rsidRDefault="00C4098E">
      <w:pPr>
        <w:rPr>
          <w:rFonts w:ascii="Times New Roman" w:hAnsi="Times New Roman" w:cs="Times New Roman"/>
          <w:b/>
          <w:bCs/>
          <w:sz w:val="28"/>
          <w:szCs w:val="28"/>
        </w:rPr>
      </w:pPr>
    </w:p>
    <w:p w14:paraId="658DB707" w14:textId="77E50C59" w:rsidR="00A219BC" w:rsidRDefault="00A219BC">
      <w:pPr>
        <w:rPr>
          <w:rFonts w:ascii="Times New Roman" w:hAnsi="Times New Roman" w:cs="Times New Roman"/>
          <w:b/>
          <w:bCs/>
          <w:sz w:val="28"/>
          <w:szCs w:val="28"/>
        </w:rPr>
      </w:pPr>
      <w:r w:rsidRPr="00C4098E">
        <w:rPr>
          <w:rFonts w:ascii="Times New Roman" w:hAnsi="Times New Roman" w:cs="Times New Roman"/>
          <w:b/>
          <w:bCs/>
          <w:noProof/>
          <w:sz w:val="28"/>
          <w:szCs w:val="28"/>
        </w:rPr>
        <w:drawing>
          <wp:anchor distT="0" distB="0" distL="114300" distR="114300" simplePos="0" relativeHeight="251658240" behindDoc="1" locked="0" layoutInCell="1" allowOverlap="1" wp14:anchorId="7206104D" wp14:editId="43FEB1C0">
            <wp:simplePos x="0" y="0"/>
            <wp:positionH relativeFrom="margin">
              <wp:align>right</wp:align>
            </wp:positionH>
            <wp:positionV relativeFrom="paragraph">
              <wp:posOffset>1178560</wp:posOffset>
            </wp:positionV>
            <wp:extent cx="5676900" cy="4540885"/>
            <wp:effectExtent l="0" t="0" r="0" b="0"/>
            <wp:wrapTight wrapText="bothSides">
              <wp:wrapPolygon edited="0">
                <wp:start x="0" y="0"/>
                <wp:lineTo x="0" y="21476"/>
                <wp:lineTo x="21528" y="21476"/>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76900" cy="4540885"/>
                    </a:xfrm>
                    <a:prstGeom prst="rect">
                      <a:avLst/>
                    </a:prstGeom>
                  </pic:spPr>
                </pic:pic>
              </a:graphicData>
            </a:graphic>
          </wp:anchor>
        </w:drawing>
      </w:r>
      <w:r w:rsidR="00C4098E">
        <w:rPr>
          <w:rFonts w:ascii="Times New Roman" w:hAnsi="Times New Roman" w:cs="Times New Roman"/>
          <w:b/>
          <w:bCs/>
          <w:sz w:val="28"/>
          <w:szCs w:val="28"/>
        </w:rPr>
        <w:t xml:space="preserve">03. </w:t>
      </w:r>
      <w:r w:rsidR="00C4098E" w:rsidRPr="00C4098E">
        <w:rPr>
          <w:rFonts w:ascii="Times New Roman" w:hAnsi="Times New Roman" w:cs="Times New Roman"/>
          <w:b/>
          <w:bCs/>
          <w:sz w:val="28"/>
          <w:szCs w:val="28"/>
        </w:rPr>
        <w:t>Using the “Sample-Superstore.xls” file, create a scatter and a bubble plot between different measures in the dataset and observe the type of correlation (negative or positive or no correlation) between them. Draw a comparison between the bubble chart and the scatter plot.</w:t>
      </w:r>
    </w:p>
    <w:p w14:paraId="69B94413" w14:textId="36ADDF32" w:rsidR="00A219BC" w:rsidRDefault="000A14D0">
      <w:pPr>
        <w:rPr>
          <w:rFonts w:ascii="Times New Roman" w:hAnsi="Times New Roman" w:cs="Times New Roman"/>
          <w:b/>
          <w:bCs/>
          <w:sz w:val="28"/>
          <w:szCs w:val="28"/>
        </w:rPr>
      </w:pPr>
      <w:r>
        <w:rPr>
          <w:rFonts w:ascii="Times New Roman" w:hAnsi="Times New Roman" w:cs="Times New Roman"/>
          <w:b/>
          <w:bCs/>
          <w:sz w:val="28"/>
          <w:szCs w:val="28"/>
        </w:rPr>
        <w:t>0</w:t>
      </w:r>
      <w:r w:rsidR="00ED1E5A" w:rsidRPr="00ED1E5A">
        <w:rPr>
          <w:rFonts w:ascii="Times New Roman" w:hAnsi="Times New Roman" w:cs="Times New Roman"/>
          <w:b/>
          <w:bCs/>
          <w:sz w:val="28"/>
          <w:szCs w:val="28"/>
        </w:rPr>
        <w:t>4.</w:t>
      </w:r>
      <w:r w:rsidR="00ED1E5A" w:rsidRPr="00ED1E5A">
        <w:rPr>
          <w:rFonts w:ascii="Times New Roman" w:hAnsi="Times New Roman" w:cs="Times New Roman"/>
          <w:b/>
          <w:bCs/>
          <w:sz w:val="28"/>
          <w:szCs w:val="28"/>
        </w:rPr>
        <w:tab/>
        <w:t>Consider that you are an HR representative for a multinational company. The staff database is under your control. There are certain details regarding employees that you must never divulge. However, there are many bits of information about employee abilities and skills that may be shared. Using the data extract option in tableau, build a packaged worksheet and use the option "Hide All Unused Fields" in the data extract feature to hide all the fields- dimensions and measures which you haven’t used in the visualization and do not wish to share with employees. Feel free to use any HR dataset or you may even create a dummy data for illustration purpose</w:t>
      </w:r>
    </w:p>
    <w:p w14:paraId="4DADADC2" w14:textId="2E13F798" w:rsidR="00A219BC" w:rsidRDefault="00ED1E5A">
      <w:pPr>
        <w:rPr>
          <w:rFonts w:ascii="Times New Roman" w:hAnsi="Times New Roman" w:cs="Times New Roman"/>
          <w:b/>
          <w:bCs/>
          <w:sz w:val="28"/>
          <w:szCs w:val="28"/>
        </w:rPr>
      </w:pPr>
      <w:r>
        <w:rPr>
          <w:noProof/>
        </w:rPr>
        <w:lastRenderedPageBreak/>
        <w:drawing>
          <wp:anchor distT="0" distB="0" distL="114300" distR="114300" simplePos="0" relativeHeight="251660288" behindDoc="1" locked="0" layoutInCell="1" allowOverlap="1" wp14:anchorId="4F0E4D12" wp14:editId="7117E028">
            <wp:simplePos x="0" y="0"/>
            <wp:positionH relativeFrom="margin">
              <wp:align>center</wp:align>
            </wp:positionH>
            <wp:positionV relativeFrom="paragraph">
              <wp:posOffset>487680</wp:posOffset>
            </wp:positionV>
            <wp:extent cx="6015636" cy="4678680"/>
            <wp:effectExtent l="0" t="0" r="4445" b="7620"/>
            <wp:wrapTight wrapText="bothSides">
              <wp:wrapPolygon edited="0">
                <wp:start x="0" y="0"/>
                <wp:lineTo x="0" y="21547"/>
                <wp:lineTo x="21548" y="21547"/>
                <wp:lineTo x="215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15636" cy="4678680"/>
                    </a:xfrm>
                    <a:prstGeom prst="rect">
                      <a:avLst/>
                    </a:prstGeom>
                  </pic:spPr>
                </pic:pic>
              </a:graphicData>
            </a:graphic>
          </wp:anchor>
        </w:drawing>
      </w:r>
    </w:p>
    <w:p w14:paraId="781D34A8" w14:textId="32D568EE" w:rsidR="008712BF" w:rsidRDefault="008712BF">
      <w:pPr>
        <w:rPr>
          <w:rFonts w:ascii="Times New Roman" w:hAnsi="Times New Roman" w:cs="Times New Roman"/>
          <w:b/>
          <w:bCs/>
          <w:sz w:val="28"/>
          <w:szCs w:val="28"/>
        </w:rPr>
      </w:pPr>
      <w:r w:rsidRPr="008712BF">
        <w:rPr>
          <w:rFonts w:ascii="Times New Roman" w:hAnsi="Times New Roman" w:cs="Times New Roman"/>
          <w:b/>
          <w:bCs/>
          <w:sz w:val="28"/>
          <w:szCs w:val="28"/>
        </w:rPr>
        <w:tab/>
      </w:r>
    </w:p>
    <w:p w14:paraId="7A81CF1A" w14:textId="77777777" w:rsidR="008712BF" w:rsidRDefault="008712BF">
      <w:pPr>
        <w:rPr>
          <w:rFonts w:ascii="Times New Roman" w:hAnsi="Times New Roman" w:cs="Times New Roman"/>
          <w:b/>
          <w:bCs/>
          <w:sz w:val="28"/>
          <w:szCs w:val="28"/>
        </w:rPr>
      </w:pPr>
    </w:p>
    <w:p w14:paraId="24A21BC9" w14:textId="2BF9B3DF" w:rsidR="000A14D0" w:rsidRDefault="008712BF">
      <w:pPr>
        <w:rPr>
          <w:rFonts w:ascii="Times New Roman" w:hAnsi="Times New Roman" w:cs="Times New Roman"/>
          <w:b/>
          <w:bCs/>
          <w:sz w:val="28"/>
          <w:szCs w:val="28"/>
        </w:rPr>
      </w:pPr>
      <w:r>
        <w:rPr>
          <w:rFonts w:ascii="Times New Roman" w:hAnsi="Times New Roman" w:cs="Times New Roman"/>
          <w:b/>
          <w:bCs/>
          <w:sz w:val="28"/>
          <w:szCs w:val="28"/>
        </w:rPr>
        <w:t>1.</w:t>
      </w:r>
      <w:r w:rsidRPr="008712BF">
        <w:rPr>
          <w:rFonts w:ascii="Times New Roman" w:hAnsi="Times New Roman" w:cs="Times New Roman"/>
          <w:b/>
          <w:bCs/>
          <w:sz w:val="28"/>
          <w:szCs w:val="28"/>
        </w:rPr>
        <w:t xml:space="preserve">“twbx” is a bundled workbook for Tableau. The original .twb file is bundled with the data source in this package. It can be compared to a compressed file. It contains all the information and instructions required to operate in Tableau. Since the data is contained within the .twbx file itself, one can still access and use it without a network or Internet connection. The .twb file and the data source can be separated from the .twbx file by unpacking it. Pick up any dataset of your choice, create a simple bar chart using the fields of the dataset and save the visualization created </w:t>
      </w:r>
      <w:r w:rsidR="00953B76" w:rsidRPr="008712BF">
        <w:rPr>
          <w:rFonts w:ascii="Times New Roman" w:hAnsi="Times New Roman" w:cs="Times New Roman"/>
          <w:b/>
          <w:bCs/>
          <w:sz w:val="28"/>
          <w:szCs w:val="28"/>
        </w:rPr>
        <w:t>in. twbx</w:t>
      </w:r>
      <w:r w:rsidRPr="008712BF">
        <w:rPr>
          <w:rFonts w:ascii="Times New Roman" w:hAnsi="Times New Roman" w:cs="Times New Roman"/>
          <w:b/>
          <w:bCs/>
          <w:sz w:val="28"/>
          <w:szCs w:val="28"/>
        </w:rPr>
        <w:t xml:space="preserve"> format. Analyze the properties of the newly created twbx file and segregate the .twbx file </w:t>
      </w:r>
      <w:proofErr w:type="gramStart"/>
      <w:r w:rsidR="00953B76" w:rsidRPr="008712BF">
        <w:rPr>
          <w:rFonts w:ascii="Times New Roman" w:hAnsi="Times New Roman" w:cs="Times New Roman"/>
          <w:b/>
          <w:bCs/>
          <w:sz w:val="28"/>
          <w:szCs w:val="28"/>
        </w:rPr>
        <w:t>into</w:t>
      </w:r>
      <w:r w:rsidR="00090286">
        <w:rPr>
          <w:rFonts w:ascii="Times New Roman" w:hAnsi="Times New Roman" w:cs="Times New Roman"/>
          <w:b/>
          <w:bCs/>
          <w:sz w:val="28"/>
          <w:szCs w:val="28"/>
        </w:rPr>
        <w:t xml:space="preserve"> </w:t>
      </w:r>
      <w:r w:rsidR="00953B76" w:rsidRPr="008712BF">
        <w:rPr>
          <w:rFonts w:ascii="Times New Roman" w:hAnsi="Times New Roman" w:cs="Times New Roman"/>
          <w:b/>
          <w:bCs/>
          <w:sz w:val="28"/>
          <w:szCs w:val="28"/>
        </w:rPr>
        <w:t>.twb</w:t>
      </w:r>
      <w:proofErr w:type="gramEnd"/>
      <w:r w:rsidRPr="008712BF">
        <w:rPr>
          <w:rFonts w:ascii="Times New Roman" w:hAnsi="Times New Roman" w:cs="Times New Roman"/>
          <w:b/>
          <w:bCs/>
          <w:sz w:val="28"/>
          <w:szCs w:val="28"/>
        </w:rPr>
        <w:t xml:space="preserve"> and data source</w:t>
      </w:r>
      <w:r w:rsidR="000A14D0">
        <w:rPr>
          <w:rFonts w:ascii="Times New Roman" w:hAnsi="Times New Roman" w:cs="Times New Roman"/>
          <w:b/>
          <w:bCs/>
          <w:sz w:val="28"/>
          <w:szCs w:val="28"/>
        </w:rPr>
        <w:t>.</w:t>
      </w:r>
    </w:p>
    <w:p w14:paraId="293D3CB9" w14:textId="77777777" w:rsidR="000A14D0" w:rsidRDefault="000A14D0">
      <w:pPr>
        <w:rPr>
          <w:rFonts w:ascii="Times New Roman" w:hAnsi="Times New Roman" w:cs="Times New Roman"/>
          <w:b/>
          <w:bCs/>
          <w:sz w:val="28"/>
          <w:szCs w:val="28"/>
        </w:rPr>
      </w:pPr>
    </w:p>
    <w:p w14:paraId="7E803518" w14:textId="77777777" w:rsidR="000A14D0" w:rsidRDefault="000A14D0">
      <w:pPr>
        <w:rPr>
          <w:rFonts w:ascii="Times New Roman" w:hAnsi="Times New Roman" w:cs="Times New Roman"/>
          <w:b/>
          <w:bCs/>
          <w:sz w:val="28"/>
          <w:szCs w:val="28"/>
        </w:rPr>
      </w:pPr>
    </w:p>
    <w:p w14:paraId="60F8997B" w14:textId="56EA4286" w:rsidR="000A14D0" w:rsidRPr="000A14D0" w:rsidRDefault="008712BF" w:rsidP="000A14D0">
      <w:pPr>
        <w:rPr>
          <w:rFonts w:ascii="Times New Roman" w:hAnsi="Times New Roman" w:cs="Times New Roman"/>
          <w:b/>
          <w:bCs/>
          <w:sz w:val="28"/>
          <w:szCs w:val="28"/>
        </w:rPr>
      </w:pPr>
      <w:r>
        <w:rPr>
          <w:noProof/>
        </w:rPr>
        <w:lastRenderedPageBreak/>
        <w:drawing>
          <wp:anchor distT="0" distB="0" distL="114300" distR="114300" simplePos="0" relativeHeight="251659264" behindDoc="1" locked="0" layoutInCell="1" allowOverlap="1" wp14:anchorId="0CA17E5A" wp14:editId="5EAB19EE">
            <wp:simplePos x="0" y="0"/>
            <wp:positionH relativeFrom="column">
              <wp:posOffset>76200</wp:posOffset>
            </wp:positionH>
            <wp:positionV relativeFrom="paragraph">
              <wp:posOffset>160020</wp:posOffset>
            </wp:positionV>
            <wp:extent cx="5669280" cy="3632835"/>
            <wp:effectExtent l="0" t="0" r="7620" b="5715"/>
            <wp:wrapTight wrapText="bothSides">
              <wp:wrapPolygon edited="0">
                <wp:start x="0" y="0"/>
                <wp:lineTo x="0" y="21521"/>
                <wp:lineTo x="21556" y="21521"/>
                <wp:lineTo x="215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9411" t="3310" r="13583" b="20347"/>
                    <a:stretch/>
                  </pic:blipFill>
                  <pic:spPr bwMode="auto">
                    <a:xfrm>
                      <a:off x="0" y="0"/>
                      <a:ext cx="5669280" cy="3632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0B02A7" w14:textId="77777777" w:rsidR="000A14D0" w:rsidRDefault="000A14D0" w:rsidP="000A14D0">
      <w:pPr>
        <w:rPr>
          <w:rFonts w:ascii="Times New Roman" w:hAnsi="Times New Roman" w:cs="Times New Roman"/>
          <w:b/>
          <w:bCs/>
          <w:sz w:val="28"/>
          <w:szCs w:val="28"/>
        </w:rPr>
      </w:pPr>
    </w:p>
    <w:p w14:paraId="4C1C99E4" w14:textId="10B6CFB2" w:rsidR="000A14D0" w:rsidRDefault="000A14D0" w:rsidP="000A14D0">
      <w:pPr>
        <w:rPr>
          <w:rFonts w:ascii="Times New Roman" w:hAnsi="Times New Roman" w:cs="Times New Roman"/>
          <w:b/>
          <w:bCs/>
          <w:sz w:val="28"/>
          <w:szCs w:val="28"/>
        </w:rPr>
      </w:pPr>
      <w:r w:rsidRPr="000A14D0">
        <w:rPr>
          <w:rFonts w:ascii="Times New Roman" w:hAnsi="Times New Roman" w:cs="Times New Roman"/>
          <w:b/>
          <w:bCs/>
          <w:sz w:val="28"/>
          <w:szCs w:val="28"/>
        </w:rPr>
        <w:t>2.</w:t>
      </w:r>
      <w:r w:rsidRPr="000A14D0">
        <w:rPr>
          <w:rFonts w:ascii="Times New Roman" w:hAnsi="Times New Roman" w:cs="Times New Roman"/>
          <w:b/>
          <w:bCs/>
          <w:sz w:val="28"/>
          <w:szCs w:val="28"/>
        </w:rPr>
        <w:tab/>
        <w:t>Briefly explain the utility of the Tableau bookmark feature and create a simple bookmark file. Observe the format of the bookmark file and mention the location in which it is saved.</w:t>
      </w:r>
    </w:p>
    <w:p w14:paraId="38CCBDC1" w14:textId="504A87AD" w:rsidR="00C4098E" w:rsidRDefault="000A14D0" w:rsidP="000A14D0">
      <w:pPr>
        <w:rPr>
          <w:rFonts w:ascii="Times New Roman" w:hAnsi="Times New Roman" w:cs="Times New Roman"/>
          <w:sz w:val="24"/>
          <w:szCs w:val="24"/>
        </w:rPr>
      </w:pPr>
      <w:r w:rsidRPr="000A14D0">
        <w:rPr>
          <w:rFonts w:ascii="Times New Roman" w:hAnsi="Times New Roman" w:cs="Times New Roman"/>
          <w:sz w:val="24"/>
          <w:szCs w:val="24"/>
        </w:rPr>
        <w:t>Bookmarks can be accessed from any workbook using the Bookmarks menu. When you open a bookmarked worksheet, it adds the worksheet to your workbook in the state that it was in when it was bookmarked. It will never update or change automatically. Bookmarks are convenient when you have worksheets that you use frequently.</w:t>
      </w:r>
    </w:p>
    <w:p w14:paraId="5643D189" w14:textId="18B2D573" w:rsidR="000A14D0" w:rsidRDefault="000A14D0" w:rsidP="000A14D0">
      <w:pPr>
        <w:rPr>
          <w:rFonts w:ascii="Times New Roman" w:hAnsi="Times New Roman" w:cs="Times New Roman"/>
          <w:sz w:val="24"/>
          <w:szCs w:val="24"/>
        </w:rPr>
      </w:pPr>
      <w:r>
        <w:rPr>
          <w:noProof/>
        </w:rPr>
        <w:drawing>
          <wp:inline distT="0" distB="0" distL="0" distR="0" wp14:anchorId="3A7A196E" wp14:editId="43FB3F29">
            <wp:extent cx="4130040" cy="270665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0578" b="42418"/>
                    <a:stretch/>
                  </pic:blipFill>
                  <pic:spPr bwMode="auto">
                    <a:xfrm>
                      <a:off x="0" y="0"/>
                      <a:ext cx="4146968" cy="2717745"/>
                    </a:xfrm>
                    <a:prstGeom prst="rect">
                      <a:avLst/>
                    </a:prstGeom>
                    <a:ln>
                      <a:noFill/>
                    </a:ln>
                    <a:extLst>
                      <a:ext uri="{53640926-AAD7-44D8-BBD7-CCE9431645EC}">
                        <a14:shadowObscured xmlns:a14="http://schemas.microsoft.com/office/drawing/2010/main"/>
                      </a:ext>
                    </a:extLst>
                  </pic:spPr>
                </pic:pic>
              </a:graphicData>
            </a:graphic>
          </wp:inline>
        </w:drawing>
      </w:r>
    </w:p>
    <w:p w14:paraId="783AEE70" w14:textId="77777777" w:rsidR="005D31CA" w:rsidRPr="005D31CA" w:rsidRDefault="005D31CA" w:rsidP="005D31CA">
      <w:pPr>
        <w:pStyle w:val="ListParagraph"/>
        <w:numPr>
          <w:ilvl w:val="0"/>
          <w:numId w:val="3"/>
        </w:numPr>
        <w:rPr>
          <w:rFonts w:ascii="Times New Roman" w:hAnsi="Times New Roman" w:cs="Times New Roman"/>
          <w:sz w:val="24"/>
          <w:szCs w:val="24"/>
        </w:rPr>
      </w:pPr>
      <w:r w:rsidRPr="005D31CA">
        <w:rPr>
          <w:rFonts w:ascii="Times New Roman" w:hAnsi="Times New Roman" w:cs="Times New Roman"/>
          <w:sz w:val="24"/>
          <w:szCs w:val="24"/>
        </w:rPr>
        <w:lastRenderedPageBreak/>
        <w:t>Using tableau bookmarks, files can be shared with other users.</w:t>
      </w:r>
    </w:p>
    <w:p w14:paraId="07DA24D2" w14:textId="77777777" w:rsidR="005D31CA" w:rsidRPr="005D31CA" w:rsidRDefault="005D31CA" w:rsidP="005D31CA">
      <w:pPr>
        <w:pStyle w:val="ListParagraph"/>
        <w:numPr>
          <w:ilvl w:val="0"/>
          <w:numId w:val="3"/>
        </w:numPr>
        <w:rPr>
          <w:rFonts w:ascii="Times New Roman" w:hAnsi="Times New Roman" w:cs="Times New Roman"/>
          <w:sz w:val="24"/>
          <w:szCs w:val="24"/>
        </w:rPr>
      </w:pPr>
      <w:r w:rsidRPr="005D31CA">
        <w:rPr>
          <w:rFonts w:ascii="Times New Roman" w:hAnsi="Times New Roman" w:cs="Times New Roman"/>
          <w:sz w:val="24"/>
          <w:szCs w:val="24"/>
        </w:rPr>
        <w:t>Usually, a bookmark contains a single worksheet that can be used by others on multiple workbooks.</w:t>
      </w:r>
    </w:p>
    <w:p w14:paraId="56C32F94" w14:textId="0E83F386" w:rsidR="005D31CA" w:rsidRPr="005D31CA" w:rsidRDefault="005D31CA" w:rsidP="005D31CA">
      <w:pPr>
        <w:pStyle w:val="ListParagraph"/>
        <w:numPr>
          <w:ilvl w:val="0"/>
          <w:numId w:val="3"/>
        </w:numPr>
        <w:rPr>
          <w:rFonts w:ascii="Times New Roman" w:hAnsi="Times New Roman" w:cs="Times New Roman"/>
          <w:sz w:val="24"/>
          <w:szCs w:val="24"/>
        </w:rPr>
      </w:pPr>
      <w:r w:rsidRPr="005D31CA">
        <w:rPr>
          <w:rFonts w:ascii="Times New Roman" w:hAnsi="Times New Roman" w:cs="Times New Roman"/>
          <w:sz w:val="24"/>
          <w:szCs w:val="24"/>
        </w:rPr>
        <w:t xml:space="preserve">Tableau bookmark files have a. </w:t>
      </w:r>
      <w:proofErr w:type="spellStart"/>
      <w:r w:rsidRPr="005D31CA">
        <w:rPr>
          <w:rFonts w:ascii="Times New Roman" w:hAnsi="Times New Roman" w:cs="Times New Roman"/>
          <w:sz w:val="24"/>
          <w:szCs w:val="24"/>
        </w:rPr>
        <w:t>tbm</w:t>
      </w:r>
      <w:proofErr w:type="spellEnd"/>
      <w:r w:rsidRPr="005D31CA">
        <w:rPr>
          <w:rFonts w:ascii="Times New Roman" w:hAnsi="Times New Roman" w:cs="Times New Roman"/>
          <w:sz w:val="24"/>
          <w:szCs w:val="24"/>
        </w:rPr>
        <w:t xml:space="preserve"> extension.</w:t>
      </w:r>
    </w:p>
    <w:p w14:paraId="07F6EEA2" w14:textId="77777777" w:rsidR="005D31CA" w:rsidRPr="005D31CA" w:rsidRDefault="005D31CA" w:rsidP="005D31CA">
      <w:pPr>
        <w:pStyle w:val="ListParagraph"/>
        <w:numPr>
          <w:ilvl w:val="0"/>
          <w:numId w:val="3"/>
        </w:numPr>
        <w:rPr>
          <w:rFonts w:ascii="Times New Roman" w:hAnsi="Times New Roman" w:cs="Times New Roman"/>
          <w:sz w:val="24"/>
          <w:szCs w:val="24"/>
        </w:rPr>
      </w:pPr>
      <w:r w:rsidRPr="005D31CA">
        <w:rPr>
          <w:rFonts w:ascii="Times New Roman" w:hAnsi="Times New Roman" w:cs="Times New Roman"/>
          <w:sz w:val="24"/>
          <w:szCs w:val="24"/>
        </w:rPr>
        <w:t xml:space="preserve">Steps to create a Bookmark: </w:t>
      </w:r>
    </w:p>
    <w:p w14:paraId="1FB3502E" w14:textId="6E7D9EC7" w:rsidR="005D31CA" w:rsidRDefault="005D31CA" w:rsidP="005D31CA">
      <w:pPr>
        <w:rPr>
          <w:rFonts w:ascii="Times New Roman" w:hAnsi="Times New Roman" w:cs="Times New Roman"/>
          <w:sz w:val="24"/>
          <w:szCs w:val="24"/>
        </w:rPr>
      </w:pPr>
      <w:r w:rsidRPr="005D31CA">
        <w:rPr>
          <w:rFonts w:ascii="Times New Roman" w:hAnsi="Times New Roman" w:cs="Times New Roman"/>
          <w:sz w:val="24"/>
          <w:szCs w:val="24"/>
        </w:rPr>
        <w:t>Window -&gt; Bookmark -&gt; Create Bookmark -&gt; Name of Folder -&gt; Save.</w:t>
      </w:r>
    </w:p>
    <w:p w14:paraId="2FFAA0B0" w14:textId="24617408" w:rsidR="005D31CA" w:rsidRDefault="005D31CA" w:rsidP="005D31CA">
      <w:pPr>
        <w:rPr>
          <w:rFonts w:ascii="Times New Roman" w:hAnsi="Times New Roman" w:cs="Times New Roman"/>
          <w:sz w:val="24"/>
          <w:szCs w:val="24"/>
        </w:rPr>
      </w:pPr>
      <w:r>
        <w:rPr>
          <w:rFonts w:ascii="Times New Roman" w:hAnsi="Times New Roman" w:cs="Times New Roman"/>
          <w:sz w:val="24"/>
          <w:szCs w:val="24"/>
        </w:rPr>
        <w:t xml:space="preserve">It is saved in </w:t>
      </w:r>
      <w:r w:rsidRPr="005D31CA">
        <w:rPr>
          <w:rFonts w:ascii="Times New Roman" w:hAnsi="Times New Roman" w:cs="Times New Roman"/>
          <w:sz w:val="24"/>
          <w:szCs w:val="24"/>
        </w:rPr>
        <w:t>My Tableau Repository</w:t>
      </w:r>
      <w:r>
        <w:rPr>
          <w:rFonts w:ascii="Times New Roman" w:hAnsi="Times New Roman" w:cs="Times New Roman"/>
          <w:sz w:val="24"/>
          <w:szCs w:val="24"/>
        </w:rPr>
        <w:t xml:space="preserve"> in the document folder named as Bookmarks.</w:t>
      </w:r>
    </w:p>
    <w:p w14:paraId="5E270035" w14:textId="6B087C38" w:rsidR="005D31CA" w:rsidRDefault="005D31CA" w:rsidP="005D31CA">
      <w:pPr>
        <w:rPr>
          <w:rFonts w:ascii="Times New Roman" w:hAnsi="Times New Roman" w:cs="Times New Roman"/>
          <w:b/>
          <w:bCs/>
          <w:sz w:val="28"/>
          <w:szCs w:val="28"/>
        </w:rPr>
      </w:pPr>
      <w:r w:rsidRPr="005D31CA">
        <w:rPr>
          <w:rFonts w:ascii="Times New Roman" w:hAnsi="Times New Roman" w:cs="Times New Roman"/>
          <w:b/>
          <w:bCs/>
          <w:sz w:val="28"/>
          <w:szCs w:val="28"/>
        </w:rPr>
        <w:t>5.</w:t>
      </w:r>
      <w:r w:rsidRPr="005D31CA">
        <w:rPr>
          <w:rFonts w:ascii="Times New Roman" w:hAnsi="Times New Roman" w:cs="Times New Roman"/>
          <w:b/>
          <w:bCs/>
          <w:sz w:val="28"/>
          <w:szCs w:val="28"/>
        </w:rPr>
        <w:tab/>
        <w:t>Discuss the differences between the “Measure Names” and “Measure Values” pre-defined features in Tableau. Using the “PowerStore_USA” dataset available in your iNeuron resources, create a visualization using “Measure Names” and “Measure Values” and mention the fields that fall into each category- “Measure Names” and “Measure Values”.</w:t>
      </w:r>
    </w:p>
    <w:p w14:paraId="4A637758" w14:textId="6ABB47CA" w:rsidR="003B657E" w:rsidRPr="003B657E" w:rsidRDefault="003B657E" w:rsidP="003B657E">
      <w:pPr>
        <w:rPr>
          <w:rFonts w:ascii="Times New Roman" w:hAnsi="Times New Roman" w:cs="Times New Roman"/>
          <w:sz w:val="24"/>
          <w:szCs w:val="24"/>
        </w:rPr>
      </w:pPr>
      <w:r w:rsidRPr="003B657E">
        <w:rPr>
          <w:rFonts w:ascii="Times New Roman" w:hAnsi="Times New Roman" w:cs="Times New Roman"/>
          <w:sz w:val="24"/>
          <w:szCs w:val="24"/>
        </w:rPr>
        <w:t xml:space="preserve">The Data pane always contains a number of fields that do not come from your original data, two of which are </w:t>
      </w:r>
      <w:r w:rsidRPr="003B657E">
        <w:rPr>
          <w:rFonts w:ascii="Times New Roman" w:hAnsi="Times New Roman" w:cs="Times New Roman"/>
          <w:b/>
          <w:bCs/>
          <w:sz w:val="24"/>
          <w:szCs w:val="24"/>
        </w:rPr>
        <w:t>Measure Values</w:t>
      </w:r>
      <w:r w:rsidRPr="003B657E">
        <w:rPr>
          <w:rFonts w:ascii="Times New Roman" w:hAnsi="Times New Roman" w:cs="Times New Roman"/>
          <w:sz w:val="24"/>
          <w:szCs w:val="24"/>
        </w:rPr>
        <w:t xml:space="preserve"> and </w:t>
      </w:r>
      <w:r w:rsidRPr="003B657E">
        <w:rPr>
          <w:rFonts w:ascii="Times New Roman" w:hAnsi="Times New Roman" w:cs="Times New Roman"/>
          <w:b/>
          <w:bCs/>
          <w:sz w:val="24"/>
          <w:szCs w:val="24"/>
        </w:rPr>
        <w:t>Measure Names.</w:t>
      </w:r>
      <w:r w:rsidRPr="003B657E">
        <w:rPr>
          <w:rFonts w:ascii="Times New Roman" w:hAnsi="Times New Roman" w:cs="Times New Roman"/>
          <w:sz w:val="24"/>
          <w:szCs w:val="24"/>
        </w:rPr>
        <w:t xml:space="preserve"> Tableau automatically creates these fields so that you can build certain types of views that involve multiple measures.</w:t>
      </w:r>
    </w:p>
    <w:p w14:paraId="735A4ECE" w14:textId="2DBE1382" w:rsidR="003B657E" w:rsidRPr="003B657E" w:rsidRDefault="003B657E" w:rsidP="003B657E">
      <w:pPr>
        <w:rPr>
          <w:rFonts w:ascii="Times New Roman" w:hAnsi="Times New Roman" w:cs="Times New Roman"/>
          <w:sz w:val="24"/>
          <w:szCs w:val="24"/>
        </w:rPr>
      </w:pPr>
      <w:r w:rsidRPr="003B657E">
        <w:rPr>
          <w:rFonts w:ascii="Times New Roman" w:hAnsi="Times New Roman" w:cs="Times New Roman"/>
          <w:sz w:val="24"/>
          <w:szCs w:val="24"/>
        </w:rPr>
        <w:t xml:space="preserve">The </w:t>
      </w:r>
      <w:r w:rsidRPr="003B657E">
        <w:rPr>
          <w:rFonts w:ascii="Times New Roman" w:hAnsi="Times New Roman" w:cs="Times New Roman"/>
          <w:b/>
          <w:bCs/>
          <w:sz w:val="24"/>
          <w:szCs w:val="24"/>
        </w:rPr>
        <w:t>Measure Values</w:t>
      </w:r>
      <w:r w:rsidRPr="003B657E">
        <w:rPr>
          <w:rFonts w:ascii="Times New Roman" w:hAnsi="Times New Roman" w:cs="Times New Roman"/>
          <w:sz w:val="24"/>
          <w:szCs w:val="24"/>
        </w:rPr>
        <w:t xml:space="preserve"> field contains all the measures in your data, collected into a single field with continuous values. Drag individual measure fields out of the Measure Values card to remove them from the view.</w:t>
      </w:r>
    </w:p>
    <w:p w14:paraId="3F9267A1" w14:textId="072AA4CD" w:rsidR="003B657E" w:rsidRDefault="003B657E" w:rsidP="003B657E">
      <w:pPr>
        <w:rPr>
          <w:rFonts w:ascii="Times New Roman" w:hAnsi="Times New Roman" w:cs="Times New Roman"/>
          <w:sz w:val="24"/>
          <w:szCs w:val="24"/>
        </w:rPr>
      </w:pPr>
      <w:r w:rsidRPr="003B657E">
        <w:rPr>
          <w:rFonts w:ascii="Times New Roman" w:hAnsi="Times New Roman" w:cs="Times New Roman"/>
          <w:sz w:val="24"/>
          <w:szCs w:val="24"/>
        </w:rPr>
        <w:t xml:space="preserve">The </w:t>
      </w:r>
      <w:r w:rsidRPr="003B657E">
        <w:rPr>
          <w:rFonts w:ascii="Times New Roman" w:hAnsi="Times New Roman" w:cs="Times New Roman"/>
          <w:b/>
          <w:bCs/>
          <w:sz w:val="24"/>
          <w:szCs w:val="24"/>
        </w:rPr>
        <w:t>Measure Names</w:t>
      </w:r>
      <w:r w:rsidRPr="003B657E">
        <w:rPr>
          <w:rFonts w:ascii="Times New Roman" w:hAnsi="Times New Roman" w:cs="Times New Roman"/>
          <w:sz w:val="24"/>
          <w:szCs w:val="24"/>
        </w:rPr>
        <w:t xml:space="preserve"> field contains the names of all measures in your data, collected into a single field with discrete values.</w:t>
      </w:r>
    </w:p>
    <w:p w14:paraId="0A010173" w14:textId="63A15C5C" w:rsidR="00FD72DB" w:rsidRDefault="00FD72DB" w:rsidP="003B657E">
      <w:pPr>
        <w:rPr>
          <w:rFonts w:ascii="Times New Roman" w:hAnsi="Times New Roman" w:cs="Times New Roman"/>
          <w:sz w:val="24"/>
          <w:szCs w:val="24"/>
        </w:rPr>
      </w:pPr>
    </w:p>
    <w:p w14:paraId="40612F7B" w14:textId="4813756E" w:rsidR="00FD72DB" w:rsidRDefault="00FD72DB" w:rsidP="003B657E">
      <w:pPr>
        <w:rPr>
          <w:rFonts w:ascii="Times New Roman" w:hAnsi="Times New Roman" w:cs="Times New Roman"/>
          <w:sz w:val="24"/>
          <w:szCs w:val="24"/>
        </w:rPr>
      </w:pPr>
      <w:r>
        <w:rPr>
          <w:noProof/>
        </w:rPr>
        <w:drawing>
          <wp:inline distT="0" distB="0" distL="0" distR="0" wp14:anchorId="1EE239ED" wp14:editId="76983418">
            <wp:extent cx="4701540" cy="376081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2328" cy="3769445"/>
                    </a:xfrm>
                    <a:prstGeom prst="rect">
                      <a:avLst/>
                    </a:prstGeom>
                  </pic:spPr>
                </pic:pic>
              </a:graphicData>
            </a:graphic>
          </wp:inline>
        </w:drawing>
      </w:r>
    </w:p>
    <w:p w14:paraId="2D8CC86A" w14:textId="5BFDEA19" w:rsidR="00FD72DB" w:rsidRDefault="00FD72DB" w:rsidP="003B657E">
      <w:pPr>
        <w:rPr>
          <w:rFonts w:ascii="Times New Roman" w:hAnsi="Times New Roman" w:cs="Times New Roman"/>
          <w:b/>
          <w:bCs/>
          <w:sz w:val="24"/>
          <w:szCs w:val="24"/>
        </w:rPr>
      </w:pPr>
      <w:r w:rsidRPr="00FD72DB">
        <w:rPr>
          <w:rFonts w:ascii="Times New Roman" w:hAnsi="Times New Roman" w:cs="Times New Roman"/>
          <w:b/>
          <w:bCs/>
          <w:sz w:val="24"/>
          <w:szCs w:val="24"/>
          <w:u w:val="single"/>
        </w:rPr>
        <w:lastRenderedPageBreak/>
        <w:t>MEASURE NAMES</w:t>
      </w:r>
      <w:r w:rsidRPr="00FD72DB">
        <w:rPr>
          <w:rFonts w:ascii="Times New Roman" w:hAnsi="Times New Roman" w:cs="Times New Roman"/>
          <w:b/>
          <w:bCs/>
          <w:sz w:val="24"/>
          <w:szCs w:val="24"/>
        </w:rPr>
        <w:t xml:space="preserve">                                                           </w:t>
      </w:r>
    </w:p>
    <w:p w14:paraId="179A6D1E" w14:textId="4CAB0D52" w:rsidR="00CA234E" w:rsidRPr="00CA234E" w:rsidRDefault="00CA234E" w:rsidP="00CA234E">
      <w:pPr>
        <w:rPr>
          <w:rFonts w:ascii="Times New Roman" w:hAnsi="Times New Roman" w:cs="Times New Roman"/>
          <w:b/>
          <w:bCs/>
          <w:sz w:val="24"/>
          <w:szCs w:val="24"/>
        </w:rPr>
      </w:pPr>
      <w:r w:rsidRPr="00CA234E">
        <w:rPr>
          <w:rFonts w:ascii="Times New Roman" w:hAnsi="Times New Roman" w:cs="Times New Roman"/>
          <w:b/>
          <w:bCs/>
          <w:sz w:val="24"/>
          <w:szCs w:val="24"/>
        </w:rPr>
        <w:t>F13- PRODUCT NAME</w:t>
      </w:r>
    </w:p>
    <w:p w14:paraId="1A58E71A" w14:textId="77777777" w:rsidR="00CA234E" w:rsidRPr="00CA234E" w:rsidRDefault="00CA234E" w:rsidP="00CA234E">
      <w:pPr>
        <w:rPr>
          <w:rFonts w:ascii="Times New Roman" w:hAnsi="Times New Roman" w:cs="Times New Roman"/>
          <w:b/>
          <w:bCs/>
          <w:sz w:val="24"/>
          <w:szCs w:val="24"/>
        </w:rPr>
      </w:pPr>
      <w:r w:rsidRPr="00CA234E">
        <w:rPr>
          <w:rFonts w:ascii="Times New Roman" w:hAnsi="Times New Roman" w:cs="Times New Roman"/>
          <w:b/>
          <w:bCs/>
          <w:sz w:val="24"/>
          <w:szCs w:val="24"/>
        </w:rPr>
        <w:t>F15- REGION</w:t>
      </w:r>
    </w:p>
    <w:p w14:paraId="5FA683B2" w14:textId="77777777" w:rsidR="00CA234E" w:rsidRPr="00CA234E" w:rsidRDefault="00CA234E" w:rsidP="00CA234E">
      <w:pPr>
        <w:rPr>
          <w:rFonts w:ascii="Times New Roman" w:hAnsi="Times New Roman" w:cs="Times New Roman"/>
          <w:b/>
          <w:bCs/>
          <w:sz w:val="24"/>
          <w:szCs w:val="24"/>
        </w:rPr>
      </w:pPr>
      <w:r w:rsidRPr="00CA234E">
        <w:rPr>
          <w:rFonts w:ascii="Times New Roman" w:hAnsi="Times New Roman" w:cs="Times New Roman"/>
          <w:b/>
          <w:bCs/>
          <w:sz w:val="24"/>
          <w:szCs w:val="24"/>
        </w:rPr>
        <w:t>F10- PRODUCT CATAGORY</w:t>
      </w:r>
    </w:p>
    <w:p w14:paraId="121726CC" w14:textId="77777777" w:rsidR="00CA234E" w:rsidRPr="00CA234E" w:rsidRDefault="00CA234E" w:rsidP="00CA234E">
      <w:pPr>
        <w:rPr>
          <w:rFonts w:ascii="Times New Roman" w:hAnsi="Times New Roman" w:cs="Times New Roman"/>
          <w:b/>
          <w:bCs/>
          <w:sz w:val="24"/>
          <w:szCs w:val="24"/>
        </w:rPr>
      </w:pPr>
      <w:r w:rsidRPr="00CA234E">
        <w:rPr>
          <w:rFonts w:ascii="Times New Roman" w:hAnsi="Times New Roman" w:cs="Times New Roman"/>
          <w:b/>
          <w:bCs/>
          <w:sz w:val="24"/>
          <w:szCs w:val="24"/>
        </w:rPr>
        <w:t>F11- PRODUCT SUB-CATAGORY</w:t>
      </w:r>
    </w:p>
    <w:p w14:paraId="1D381F80" w14:textId="77777777" w:rsidR="00CA234E" w:rsidRPr="00CA234E" w:rsidRDefault="00CA234E" w:rsidP="00CA234E">
      <w:pPr>
        <w:rPr>
          <w:rFonts w:ascii="Times New Roman" w:hAnsi="Times New Roman" w:cs="Times New Roman"/>
          <w:b/>
          <w:bCs/>
          <w:sz w:val="24"/>
          <w:szCs w:val="24"/>
        </w:rPr>
      </w:pPr>
      <w:r w:rsidRPr="00CA234E">
        <w:rPr>
          <w:rFonts w:ascii="Times New Roman" w:hAnsi="Times New Roman" w:cs="Times New Roman"/>
          <w:b/>
          <w:bCs/>
          <w:sz w:val="24"/>
          <w:szCs w:val="24"/>
        </w:rPr>
        <w:t>F12- PRODUCT CONTAINER</w:t>
      </w:r>
    </w:p>
    <w:p w14:paraId="0D1D3E9B" w14:textId="77777777" w:rsidR="00CA234E" w:rsidRPr="00CA234E" w:rsidRDefault="00CA234E" w:rsidP="00CA234E">
      <w:pPr>
        <w:rPr>
          <w:rFonts w:ascii="Times New Roman" w:hAnsi="Times New Roman" w:cs="Times New Roman"/>
          <w:b/>
          <w:bCs/>
          <w:sz w:val="24"/>
          <w:szCs w:val="24"/>
        </w:rPr>
      </w:pPr>
      <w:r w:rsidRPr="00CA234E">
        <w:rPr>
          <w:rFonts w:ascii="Times New Roman" w:hAnsi="Times New Roman" w:cs="Times New Roman"/>
          <w:b/>
          <w:bCs/>
          <w:sz w:val="24"/>
          <w:szCs w:val="24"/>
        </w:rPr>
        <w:t>F7- CUSTOMER NAME</w:t>
      </w:r>
    </w:p>
    <w:p w14:paraId="35F77043" w14:textId="592ADE20" w:rsidR="00CA234E" w:rsidRPr="00CA234E" w:rsidRDefault="00CA234E" w:rsidP="00CA234E">
      <w:pPr>
        <w:rPr>
          <w:rFonts w:ascii="Times New Roman" w:hAnsi="Times New Roman" w:cs="Times New Roman"/>
          <w:b/>
          <w:bCs/>
          <w:sz w:val="24"/>
          <w:szCs w:val="24"/>
        </w:rPr>
      </w:pPr>
      <w:r w:rsidRPr="00CA234E">
        <w:rPr>
          <w:rFonts w:ascii="Times New Roman" w:hAnsi="Times New Roman" w:cs="Times New Roman"/>
          <w:b/>
          <w:bCs/>
          <w:sz w:val="24"/>
          <w:szCs w:val="24"/>
        </w:rPr>
        <w:t>F8- SHIP MODE</w:t>
      </w:r>
    </w:p>
    <w:p w14:paraId="709A9DC4" w14:textId="77777777" w:rsidR="00CA234E" w:rsidRPr="00CA234E" w:rsidRDefault="00CA234E" w:rsidP="00CA234E">
      <w:pPr>
        <w:rPr>
          <w:rFonts w:ascii="Times New Roman" w:hAnsi="Times New Roman" w:cs="Times New Roman"/>
          <w:b/>
          <w:bCs/>
          <w:sz w:val="24"/>
          <w:szCs w:val="24"/>
        </w:rPr>
      </w:pPr>
      <w:r w:rsidRPr="00CA234E">
        <w:rPr>
          <w:rFonts w:ascii="Times New Roman" w:hAnsi="Times New Roman" w:cs="Times New Roman"/>
          <w:b/>
          <w:bCs/>
          <w:sz w:val="24"/>
          <w:szCs w:val="24"/>
        </w:rPr>
        <w:t>F9- CUSTOMER SEGMENT</w:t>
      </w:r>
    </w:p>
    <w:p w14:paraId="76A369D3" w14:textId="77777777" w:rsidR="00CA234E" w:rsidRPr="00CA234E" w:rsidRDefault="00CA234E" w:rsidP="00CA234E">
      <w:pPr>
        <w:rPr>
          <w:rFonts w:ascii="Times New Roman" w:hAnsi="Times New Roman" w:cs="Times New Roman"/>
          <w:b/>
          <w:bCs/>
          <w:sz w:val="24"/>
          <w:szCs w:val="24"/>
        </w:rPr>
      </w:pPr>
      <w:r w:rsidRPr="00CA234E">
        <w:rPr>
          <w:rFonts w:ascii="Times New Roman" w:hAnsi="Times New Roman" w:cs="Times New Roman"/>
          <w:b/>
          <w:bCs/>
          <w:sz w:val="24"/>
          <w:szCs w:val="24"/>
        </w:rPr>
        <w:t>F16- STATE OR PROVINCE</w:t>
      </w:r>
    </w:p>
    <w:p w14:paraId="6AA26821" w14:textId="627BAC2F" w:rsidR="00CA234E" w:rsidRDefault="00CA234E" w:rsidP="00CA234E">
      <w:pPr>
        <w:rPr>
          <w:rFonts w:ascii="Times New Roman" w:hAnsi="Times New Roman" w:cs="Times New Roman"/>
          <w:b/>
          <w:bCs/>
          <w:sz w:val="24"/>
          <w:szCs w:val="24"/>
        </w:rPr>
      </w:pPr>
      <w:r w:rsidRPr="00CA234E">
        <w:rPr>
          <w:rFonts w:ascii="Times New Roman" w:hAnsi="Times New Roman" w:cs="Times New Roman"/>
          <w:b/>
          <w:bCs/>
          <w:sz w:val="24"/>
          <w:szCs w:val="24"/>
        </w:rPr>
        <w:t>F17- CITY</w:t>
      </w:r>
    </w:p>
    <w:p w14:paraId="706B5D56" w14:textId="453F8FFF" w:rsidR="00CA234E" w:rsidRDefault="00CA234E" w:rsidP="00CA234E">
      <w:pPr>
        <w:rPr>
          <w:rFonts w:ascii="Times New Roman" w:hAnsi="Times New Roman" w:cs="Times New Roman"/>
          <w:b/>
          <w:bCs/>
          <w:sz w:val="24"/>
          <w:szCs w:val="24"/>
        </w:rPr>
      </w:pPr>
      <w:r w:rsidRPr="00CA234E">
        <w:rPr>
          <w:rFonts w:ascii="Times New Roman" w:hAnsi="Times New Roman" w:cs="Times New Roman"/>
          <w:b/>
          <w:bCs/>
          <w:sz w:val="24"/>
          <w:szCs w:val="24"/>
        </w:rPr>
        <w:t>F19- ORDER DATE</w:t>
      </w:r>
      <w:r w:rsidR="00FD72DB">
        <w:rPr>
          <w:rFonts w:ascii="Times New Roman" w:hAnsi="Times New Roman" w:cs="Times New Roman"/>
          <w:b/>
          <w:bCs/>
          <w:sz w:val="24"/>
          <w:szCs w:val="24"/>
        </w:rPr>
        <w:t xml:space="preserve">                                                                        </w:t>
      </w:r>
    </w:p>
    <w:p w14:paraId="0B779C5C" w14:textId="370A96CD" w:rsidR="00CA234E" w:rsidRDefault="00CA234E" w:rsidP="00CA234E">
      <w:pPr>
        <w:rPr>
          <w:rFonts w:ascii="Times New Roman" w:hAnsi="Times New Roman" w:cs="Times New Roman"/>
          <w:b/>
          <w:bCs/>
          <w:sz w:val="24"/>
          <w:szCs w:val="24"/>
        </w:rPr>
      </w:pPr>
      <w:r w:rsidRPr="00FD72DB">
        <w:rPr>
          <w:rFonts w:ascii="Times New Roman" w:hAnsi="Times New Roman" w:cs="Times New Roman"/>
          <w:b/>
          <w:bCs/>
          <w:sz w:val="24"/>
          <w:szCs w:val="24"/>
          <w:u w:val="single"/>
        </w:rPr>
        <w:t>MEASURE VALUES</w:t>
      </w:r>
      <w:r w:rsidRPr="00FD72DB">
        <w:rPr>
          <w:rFonts w:ascii="Times New Roman" w:hAnsi="Times New Roman" w:cs="Times New Roman"/>
          <w:b/>
          <w:bCs/>
          <w:sz w:val="24"/>
          <w:szCs w:val="24"/>
        </w:rPr>
        <w:t xml:space="preserve">     </w:t>
      </w:r>
    </w:p>
    <w:p w14:paraId="40CA8B1E" w14:textId="61E8AAB8" w:rsidR="00FD72DB" w:rsidRPr="00FD72DB" w:rsidRDefault="00FD72DB" w:rsidP="00CA234E">
      <w:pPr>
        <w:rPr>
          <w:rFonts w:ascii="Times New Roman" w:hAnsi="Times New Roman" w:cs="Times New Roman"/>
          <w:b/>
          <w:bCs/>
          <w:sz w:val="24"/>
          <w:szCs w:val="24"/>
        </w:rPr>
      </w:pPr>
      <w:r>
        <w:rPr>
          <w:rFonts w:ascii="Times New Roman" w:hAnsi="Times New Roman" w:cs="Times New Roman"/>
          <w:b/>
          <w:bCs/>
          <w:sz w:val="24"/>
          <w:szCs w:val="24"/>
        </w:rPr>
        <w:t xml:space="preserve"> </w:t>
      </w:r>
      <w:r w:rsidRPr="00FD72DB">
        <w:rPr>
          <w:rFonts w:ascii="Times New Roman" w:hAnsi="Times New Roman" w:cs="Times New Roman"/>
          <w:b/>
          <w:bCs/>
          <w:sz w:val="24"/>
          <w:szCs w:val="24"/>
        </w:rPr>
        <w:t>#F14- PRODUCT BAS</w:t>
      </w:r>
      <w:r>
        <w:rPr>
          <w:rFonts w:ascii="Times New Roman" w:hAnsi="Times New Roman" w:cs="Times New Roman"/>
          <w:b/>
          <w:bCs/>
          <w:sz w:val="24"/>
          <w:szCs w:val="24"/>
        </w:rPr>
        <w:t xml:space="preserve">E </w:t>
      </w:r>
      <w:r w:rsidRPr="00FD72DB">
        <w:rPr>
          <w:rFonts w:ascii="Times New Roman" w:hAnsi="Times New Roman" w:cs="Times New Roman"/>
          <w:b/>
          <w:bCs/>
          <w:sz w:val="24"/>
          <w:szCs w:val="24"/>
        </w:rPr>
        <w:t>MARGIN</w:t>
      </w:r>
    </w:p>
    <w:p w14:paraId="3547DA34" w14:textId="2253EEAF" w:rsidR="00FD72DB" w:rsidRPr="00FD72DB" w:rsidRDefault="00FD72DB" w:rsidP="00CA234E">
      <w:pPr>
        <w:rPr>
          <w:rFonts w:ascii="Times New Roman" w:hAnsi="Times New Roman" w:cs="Times New Roman"/>
          <w:b/>
          <w:bCs/>
          <w:sz w:val="24"/>
          <w:szCs w:val="24"/>
        </w:rPr>
      </w:pPr>
      <w:r>
        <w:rPr>
          <w:rFonts w:ascii="Times New Roman" w:hAnsi="Times New Roman" w:cs="Times New Roman"/>
          <w:b/>
          <w:bCs/>
          <w:sz w:val="24"/>
          <w:szCs w:val="24"/>
        </w:rPr>
        <w:t xml:space="preserve"> </w:t>
      </w:r>
      <w:r w:rsidRPr="00FD72DB">
        <w:rPr>
          <w:rFonts w:ascii="Times New Roman" w:hAnsi="Times New Roman" w:cs="Times New Roman"/>
          <w:b/>
          <w:bCs/>
          <w:sz w:val="24"/>
          <w:szCs w:val="24"/>
        </w:rPr>
        <w:t>#F21- PROFIT</w:t>
      </w:r>
    </w:p>
    <w:p w14:paraId="208ABF0E" w14:textId="139411A6" w:rsidR="00FD72DB" w:rsidRPr="00FD72DB" w:rsidRDefault="00FD72DB" w:rsidP="00CA234E">
      <w:pPr>
        <w:rPr>
          <w:rFonts w:ascii="Times New Roman" w:hAnsi="Times New Roman" w:cs="Times New Roman"/>
          <w:b/>
          <w:bCs/>
          <w:sz w:val="24"/>
          <w:szCs w:val="24"/>
        </w:rPr>
      </w:pPr>
      <w:r>
        <w:rPr>
          <w:rFonts w:ascii="Times New Roman" w:hAnsi="Times New Roman" w:cs="Times New Roman"/>
          <w:b/>
          <w:bCs/>
          <w:sz w:val="24"/>
          <w:szCs w:val="24"/>
        </w:rPr>
        <w:t xml:space="preserve"> </w:t>
      </w:r>
      <w:r w:rsidRPr="00FD72DB">
        <w:rPr>
          <w:rFonts w:ascii="Times New Roman" w:hAnsi="Times New Roman" w:cs="Times New Roman"/>
          <w:b/>
          <w:bCs/>
          <w:sz w:val="24"/>
          <w:szCs w:val="24"/>
        </w:rPr>
        <w:t>#F22- QUANTITY</w:t>
      </w:r>
    </w:p>
    <w:p w14:paraId="05D03E7A" w14:textId="73819A0B" w:rsidR="00FD72DB" w:rsidRPr="00FD72DB" w:rsidRDefault="00FD72DB" w:rsidP="00CA234E">
      <w:pPr>
        <w:rPr>
          <w:rFonts w:ascii="Times New Roman" w:hAnsi="Times New Roman" w:cs="Times New Roman"/>
          <w:b/>
          <w:bCs/>
          <w:sz w:val="24"/>
          <w:szCs w:val="24"/>
        </w:rPr>
      </w:pPr>
      <w:r w:rsidRPr="00FD72DB">
        <w:rPr>
          <w:rFonts w:ascii="Times New Roman" w:hAnsi="Times New Roman" w:cs="Times New Roman"/>
          <w:b/>
          <w:bCs/>
          <w:sz w:val="24"/>
          <w:szCs w:val="24"/>
        </w:rPr>
        <w:t>#F23- SALES</w:t>
      </w:r>
    </w:p>
    <w:p w14:paraId="20F97F40" w14:textId="4DFF92F4" w:rsidR="00FD72DB" w:rsidRPr="00FD72DB" w:rsidRDefault="00FD72DB" w:rsidP="00CA234E">
      <w:pPr>
        <w:rPr>
          <w:rFonts w:ascii="Times New Roman" w:hAnsi="Times New Roman" w:cs="Times New Roman"/>
          <w:b/>
          <w:bCs/>
          <w:sz w:val="24"/>
          <w:szCs w:val="24"/>
        </w:rPr>
      </w:pPr>
      <w:r w:rsidRPr="00FD72DB">
        <w:rPr>
          <w:rFonts w:ascii="Times New Roman" w:hAnsi="Times New Roman" w:cs="Times New Roman"/>
          <w:b/>
          <w:bCs/>
          <w:sz w:val="24"/>
          <w:szCs w:val="24"/>
        </w:rPr>
        <w:t>#F3- DISCOUNT</w:t>
      </w:r>
    </w:p>
    <w:p w14:paraId="1E93852E" w14:textId="60B57753" w:rsidR="00FD72DB" w:rsidRPr="00FD72DB" w:rsidRDefault="00FD72DB" w:rsidP="00CA234E">
      <w:pPr>
        <w:rPr>
          <w:rFonts w:ascii="Times New Roman" w:hAnsi="Times New Roman" w:cs="Times New Roman"/>
          <w:b/>
          <w:bCs/>
          <w:sz w:val="24"/>
          <w:szCs w:val="24"/>
        </w:rPr>
      </w:pPr>
      <w:r w:rsidRPr="00FD72DB">
        <w:rPr>
          <w:rFonts w:ascii="Times New Roman" w:hAnsi="Times New Roman" w:cs="Times New Roman"/>
          <w:b/>
          <w:bCs/>
          <w:sz w:val="24"/>
          <w:szCs w:val="24"/>
        </w:rPr>
        <w:t>#F4- UNIT PRIZE</w:t>
      </w:r>
    </w:p>
    <w:p w14:paraId="1C6901C4" w14:textId="2CAF9F71" w:rsidR="00FD72DB" w:rsidRPr="00FD72DB" w:rsidRDefault="00FD72DB" w:rsidP="00CA234E">
      <w:pPr>
        <w:rPr>
          <w:rFonts w:ascii="Times New Roman" w:hAnsi="Times New Roman" w:cs="Times New Roman"/>
          <w:b/>
          <w:bCs/>
          <w:sz w:val="24"/>
          <w:szCs w:val="24"/>
        </w:rPr>
      </w:pPr>
      <w:r w:rsidRPr="00FD72DB">
        <w:rPr>
          <w:rFonts w:ascii="Times New Roman" w:hAnsi="Times New Roman" w:cs="Times New Roman"/>
          <w:b/>
          <w:bCs/>
          <w:sz w:val="24"/>
          <w:szCs w:val="24"/>
        </w:rPr>
        <w:t>#F5- SHIPPING COST</w:t>
      </w:r>
    </w:p>
    <w:p w14:paraId="00AE1E73" w14:textId="6884884B" w:rsidR="00FD72DB" w:rsidRDefault="00FD72DB" w:rsidP="00CA234E">
      <w:pPr>
        <w:rPr>
          <w:rFonts w:ascii="Times New Roman" w:hAnsi="Times New Roman" w:cs="Times New Roman"/>
          <w:b/>
          <w:bCs/>
          <w:sz w:val="24"/>
          <w:szCs w:val="24"/>
        </w:rPr>
      </w:pPr>
      <w:r w:rsidRPr="00FD72DB">
        <w:rPr>
          <w:rFonts w:ascii="Times New Roman" w:hAnsi="Times New Roman" w:cs="Times New Roman"/>
          <w:b/>
          <w:bCs/>
          <w:sz w:val="24"/>
          <w:szCs w:val="24"/>
        </w:rPr>
        <w:t>#F6- CUSTOMER ID</w:t>
      </w:r>
    </w:p>
    <w:p w14:paraId="19B998C7" w14:textId="3F6D81B5" w:rsidR="00FD72DB" w:rsidRDefault="00FD72DB" w:rsidP="00CA234E">
      <w:pPr>
        <w:rPr>
          <w:rFonts w:ascii="Times New Roman" w:hAnsi="Times New Roman" w:cs="Times New Roman"/>
          <w:b/>
          <w:bCs/>
          <w:sz w:val="24"/>
          <w:szCs w:val="24"/>
        </w:rPr>
      </w:pPr>
      <w:r w:rsidRPr="00FD72DB">
        <w:rPr>
          <w:rFonts w:ascii="Times New Roman" w:hAnsi="Times New Roman" w:cs="Times New Roman"/>
          <w:b/>
          <w:bCs/>
          <w:sz w:val="24"/>
          <w:szCs w:val="24"/>
        </w:rPr>
        <w:t>#F24- ORDER ID</w:t>
      </w:r>
    </w:p>
    <w:p w14:paraId="598FB223" w14:textId="6715DC23" w:rsidR="00FD72DB" w:rsidRDefault="00FD72DB" w:rsidP="00CA234E">
      <w:pPr>
        <w:rPr>
          <w:rFonts w:ascii="Times New Roman" w:hAnsi="Times New Roman" w:cs="Times New Roman"/>
          <w:b/>
          <w:bCs/>
          <w:sz w:val="24"/>
          <w:szCs w:val="24"/>
        </w:rPr>
      </w:pPr>
      <w:r w:rsidRPr="00FD72DB">
        <w:rPr>
          <w:rFonts w:ascii="Times New Roman" w:hAnsi="Times New Roman" w:cs="Times New Roman"/>
          <w:b/>
          <w:bCs/>
          <w:sz w:val="24"/>
          <w:szCs w:val="24"/>
        </w:rPr>
        <w:t>#F18- POSTAL CODE</w:t>
      </w:r>
    </w:p>
    <w:sectPr w:rsidR="00FD7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7BD5"/>
    <w:multiLevelType w:val="multilevel"/>
    <w:tmpl w:val="C302B86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467C3C24"/>
    <w:multiLevelType w:val="hybridMultilevel"/>
    <w:tmpl w:val="4E326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8E79B6"/>
    <w:multiLevelType w:val="hybridMultilevel"/>
    <w:tmpl w:val="ABEE5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8E"/>
    <w:rsid w:val="00090286"/>
    <w:rsid w:val="000A14D0"/>
    <w:rsid w:val="003521D5"/>
    <w:rsid w:val="003B657E"/>
    <w:rsid w:val="005D31CA"/>
    <w:rsid w:val="008712BF"/>
    <w:rsid w:val="00904C95"/>
    <w:rsid w:val="00953B76"/>
    <w:rsid w:val="00A219BC"/>
    <w:rsid w:val="00C4098E"/>
    <w:rsid w:val="00CA234E"/>
    <w:rsid w:val="00ED1E5A"/>
    <w:rsid w:val="00FD7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5FEF"/>
  <w15:chartTrackingRefBased/>
  <w15:docId w15:val="{3DA92B02-6DC9-48DD-8976-647A3E32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1496">
      <w:bodyDiv w:val="1"/>
      <w:marLeft w:val="0"/>
      <w:marRight w:val="0"/>
      <w:marTop w:val="0"/>
      <w:marBottom w:val="0"/>
      <w:divBdr>
        <w:top w:val="none" w:sz="0" w:space="0" w:color="auto"/>
        <w:left w:val="none" w:sz="0" w:space="0" w:color="auto"/>
        <w:bottom w:val="none" w:sz="0" w:space="0" w:color="auto"/>
        <w:right w:val="none" w:sz="0" w:space="0" w:color="auto"/>
      </w:divBdr>
    </w:div>
    <w:div w:id="100375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Sahoo</dc:creator>
  <cp:keywords/>
  <dc:description/>
  <cp:lastModifiedBy>Sandeep Kumar Sahoo</cp:lastModifiedBy>
  <cp:revision>2</cp:revision>
  <dcterms:created xsi:type="dcterms:W3CDTF">2023-02-14T04:46:00Z</dcterms:created>
  <dcterms:modified xsi:type="dcterms:W3CDTF">2023-02-14T04:46:00Z</dcterms:modified>
</cp:coreProperties>
</file>