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01636123657227" w:lineRule="auto"/>
        <w:ind w:left="2362.491455078125" w:right="1365.9173583984375" w:firstLine="0"/>
        <w:jc w:val="center"/>
        <w:rPr>
          <w:rFonts w:ascii="Times New Roman" w:cs="Times New Roman" w:eastAsia="Times New Roman" w:hAnsi="Times New Roman"/>
          <w:b w:val="1"/>
          <w:bCs w:val="1"/>
          <w:i w:val="0"/>
          <w:iCs w:val="0"/>
          <w:smallCaps w:val="0"/>
          <w:strike w:val="0"/>
          <w:color w:val="000000"/>
          <w:sz w:val="34.54999923706055"/>
          <w:szCs w:val="34.54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54999923706055"/>
          <w:szCs w:val="34.54999923706055"/>
          <w:u w:val="none"/>
          <w:shd w:fill="auto" w:val="clear"/>
          <w:vertAlign w:val="baseline"/>
          <w:rtl w:val="0"/>
        </w:rPr>
        <w:t xml:space="preserve">Department of Computer Science and Engineering Assignment Questions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39453125" w:line="270.4201126098633" w:lineRule="auto"/>
        <w:ind w:left="1083.5440063476562" w:right="1586.239013671875" w:firstLine="8.176040649414062"/>
        <w:jc w:val="left"/>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tl w:val="0"/>
        </w:rPr>
        <w:t xml:space="preserve">Course Code &amp; Name: CSA1513 - CLOUD COMPUTING AND BIG DATA  ANALYTICS</w:t>
      </w:r>
    </w:p>
    <w:tbl>
      <w:tblPr>
        <w:tblStyle w:val="Table1"/>
        <w:tblW w:w="9792.000503540039" w:type="dxa"/>
        <w:jc w:val="left"/>
        <w:tblInd w:w="94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4.000015258789"/>
        <w:gridCol w:w="6698.00048828125"/>
        <w:tblGridChange w:id="0">
          <w:tblGrid>
            <w:gridCol w:w="3094.000015258789"/>
            <w:gridCol w:w="6698.00048828125"/>
          </w:tblGrid>
        </w:tblGridChange>
      </w:tblGrid>
      <w:tr>
        <w:trPr>
          <w:cantSplit w:val="0"/>
          <w:trHeight w:val="133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440216064453" w:right="0" w:firstLine="0"/>
              <w:jc w:val="left"/>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tl w:val="0"/>
              </w:rPr>
              <w:t xml:space="preserve">Assignment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5499439239502" w:lineRule="auto"/>
              <w:ind w:left="137.283935546875" w:right="37.412109375" w:firstLine="2.569580078125"/>
              <w:jc w:val="both"/>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tl w:val="0"/>
              </w:rPr>
              <w:t xml:space="preserve">Design and Critical Analysis of a Cloud-Based Service  Architecture for a Multi-Campus Telemedicine and  Hospital Network</w:t>
            </w:r>
          </w:p>
        </w:tc>
      </w:tr>
      <w:tr>
        <w:trPr>
          <w:cantSplit w:val="0"/>
          <w:trHeight w:val="4954.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68313789367676" w:lineRule="auto"/>
              <w:ind w:left="145.72006225585938" w:right="621.2060546875" w:firstLine="0"/>
              <w:jc w:val="left"/>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tl w:val="0"/>
              </w:rPr>
              <w:t xml:space="preserve">Course Outcome(s) –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96290588378906" w:lineRule="auto"/>
              <w:ind w:left="144.70703125" w:right="35.274658203125" w:firstLine="1.71295166015625"/>
              <w:jc w:val="both"/>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tl w:val="0"/>
              </w:rPr>
              <w:t xml:space="preserve">CO1: Apply cloud computing technologies including  hardware–software evolution, virtualization, web  services, and service models to develop cloud-based  solutions.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3203125" w:line="252.43861198425293" w:lineRule="auto"/>
              <w:ind w:left="140.42449951171875" w:right="48.4619140625" w:firstLine="5.9954833984375"/>
              <w:jc w:val="left"/>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highlight w:val="white"/>
                <w:u w:val="none"/>
                <w:vertAlign w:val="baseline"/>
                <w:rtl w:val="0"/>
              </w:rPr>
              <w:t xml:space="preserve">CO2: Analyze virtualization architectures to identify </w:t>
            </w: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highlight w:val="white"/>
                <w:u w:val="none"/>
                <w:vertAlign w:val="baseline"/>
                <w:rtl w:val="0"/>
              </w:rPr>
              <w:t xml:space="preserve">performance and security issues in cloud computing </w:t>
            </w: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highlight w:val="white"/>
                <w:u w:val="none"/>
                <w:vertAlign w:val="baseline"/>
                <w:rtl w:val="0"/>
              </w:rPr>
              <w:t xml:space="preserve">environments.</w:t>
            </w: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2490234375" w:line="252.2285556793213" w:lineRule="auto"/>
              <w:ind w:left="137.283935546875" w:right="42.210693359375" w:firstLine="9.13604736328125"/>
              <w:jc w:val="both"/>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549999237060547"/>
                <w:szCs w:val="28.549999237060547"/>
                <w:u w:val="none"/>
                <w:shd w:fill="auto" w:val="clear"/>
                <w:vertAlign w:val="baseline"/>
                <w:rtl w:val="0"/>
              </w:rPr>
              <w:t xml:space="preserve">CO3: Implement cloud-based solutions using cloud  storage, web APIs, and platform services for real world applications.</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tl w:val="0"/>
              </w:rPr>
              <w:t xml:space="preserve">Bloom’s Taxonomy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1014404296875" w:right="0" w:firstLine="0"/>
              <w:jc w:val="left"/>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tl w:val="0"/>
              </w:rPr>
              <w:t xml:space="preserve">L3 – Apply; L4 – Analyse</w:t>
            </w:r>
          </w:p>
        </w:tc>
      </w:tr>
      <w:tr>
        <w:trPr>
          <w:cantSplit w:val="0"/>
          <w:trHeight w:val="139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42028427124023" w:lineRule="auto"/>
              <w:ind w:left="152.36305236816406" w:right="365.318603515625" w:hanging="3.5770416259765625"/>
              <w:jc w:val="left"/>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549999237060547"/>
                <w:szCs w:val="25.549999237060547"/>
                <w:u w:val="none"/>
                <w:shd w:fill="auto" w:val="clear"/>
                <w:vertAlign w:val="baseline"/>
                <w:rtl w:val="0"/>
              </w:rPr>
              <w:t xml:space="preserve">SDG Mapping (SDG 1- 17)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864501953125" w:right="0" w:firstLine="0"/>
              <w:jc w:val="left"/>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tl w:val="0"/>
              </w:rPr>
              <w:t xml:space="preserve">SDG 3 – Good Health and Well-being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16796875" w:line="283.599328994751" w:lineRule="auto"/>
              <w:ind w:left="152.9864501953125" w:right="293.1591796875" w:firstLine="0"/>
              <w:jc w:val="left"/>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549999237060547"/>
                <w:szCs w:val="28.549999237060547"/>
                <w:u w:val="none"/>
                <w:shd w:fill="auto" w:val="clear"/>
                <w:vertAlign w:val="baseline"/>
                <w:rtl w:val="0"/>
              </w:rPr>
              <w:t xml:space="preserve">SDG 9 – Industry, Innovation and Infrastructure SDG 12 – Responsible Consumption and Production</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6375427246094"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Problem Statement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0947265625" w:line="258.81199836730957" w:lineRule="auto"/>
        <w:ind w:left="1081.050033569336" w:right="14.9267578125" w:firstLine="2.2499847412109375"/>
        <w:jc w:val="both"/>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 regional hospital network with twelve campuses is planning to modernize its IT infrastructure to support EHR,  PACS, appointment booking, 24×7 ICU monitoring, laboratory reports, pharmacy inventory and video -based  telemedicine. The existing physical-server and locally installed environment faces high infrastructure cost, limited  scalability, hardware maintenance, deployment difficulties, data silos and inefficient resource utilization. The  proposed solution adopts cloud computing to improve flexibility, scalability, resource utilization, clinical  availability and secure data sharing.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8916015625" w:line="240" w:lineRule="auto"/>
        <w:ind w:left="1091.7780303955078"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Task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0947265625" w:line="253.23200225830078" w:lineRule="auto"/>
        <w:ind w:left="1082.8500366210938" w:right="20.401611328125" w:firstLine="0.44998168945312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As a cloud computing architect, design and critically analyze a suitable cloud-based service architecture for the  hospital network.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001953125" w:line="263.6948776245117" w:lineRule="auto"/>
        <w:ind w:left="1092.3490142822266" w:right="19.8388671875" w:firstLine="7.994003295898437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1. Analyze the concept and evolution of cloud computing. Explain how changes in  computing models have contributed to the development of modern cloud computing  and justify its relevance to multi-campus telemedicine and hospital operations.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Cloud computing delivers computing resources such as servers, storage, networking and software over a  network on demand.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662109375" w:line="266.91521644592285" w:lineRule="auto"/>
        <w:ind w:left="1443.7998962402344" w:right="29.72900390625" w:hanging="350.59989929199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Key characteristics are on-demand self-service, resource pooling, broad network access, rapid elasticity and  measured usage.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67.0931148529053" w:lineRule="auto"/>
        <w:ind w:left="1450.7749938964844" w:right="21.551513671875" w:hanging="357.57499694824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5"/>
          <w:szCs w:val="22.5"/>
          <w:u w:val="none"/>
          <w:shd w:fill="auto" w:val="clear"/>
          <w:vertAlign w:val="baseline"/>
          <w:rtl w:val="0"/>
        </w:rPr>
        <w:t xml:space="preserve">Evolution: mainframe computing → personal computing → client-server computing → distributed computing  → virtualization → utility/grid computing → modern cloud computing.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6.9157600402832" w:lineRule="auto"/>
        <w:ind w:left="1450.7749938964844" w:right="31.053466796875" w:hanging="357.57499694824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Virtualization and high-speed Internet enabled physical resources to be abstracted, pooled and delivered as  flexible services.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1357421875" w:line="253.58777046203613" w:lineRule="auto"/>
        <w:ind w:left="1450.0999450683594" w:right="37.181396484375" w:hanging="356.899948120117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For twelve campuses, cloud computing provides centralized services, scalable capacity, secure data sharing  and easier access to EHR, PACS and telemedicine systems.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0595703125" w:line="253.4098720550537" w:lineRule="auto"/>
        <w:ind w:left="1443.7998962402344" w:right="21.92626953125" w:hanging="350.59989929199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Elastic resources can handle peak appointment, imaging and video-consultation demand without permanently  maintaining equivalent physical capacity.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531982421875" w:line="262.8254699707031" w:lineRule="auto"/>
        <w:ind w:left="1083.7840270996094" w:right="1.827392578125" w:firstLine="4.568023681640625"/>
        <w:jc w:val="both"/>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2. Analyze the evolution of computer hardware from traditional physical systems to  modern high-performance and scalable infrastructure. Explain how hardware  evolution supports cloud computing for EHR, imaging, and real-time monitoring  workloads.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876220703125" w:line="266.856107711792" w:lineRule="auto"/>
        <w:ind w:left="1093.1999969482422" w:right="17.2265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Computer hardware evolved from large centralized systems to multi-core processors, high-capacity memory,  SSD/storage systems, high-speed networking and clustered data-center infrastructure.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Modern servers provide large CPU, RAM, storage and network capacity that can be shared among multiple  workloads.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2900390625" w:line="266.7821216583252" w:lineRule="auto"/>
        <w:ind w:left="1093.1999969482422" w:right="23.3508300781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EHR workloads require reliable processing and database storage for patient records and hospital transactions.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PACS requires scalable, high-capacity storage and high-throughput networking because medical images  generate large datasets.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6741943359375" w:line="267.00416564941406" w:lineRule="auto"/>
        <w:ind w:left="1449.4248962402344" w:right="14.40185546875" w:hanging="356.22489929199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ICU monitoring requires continuous processing, dependable networking and high availability for real-time  data.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085662841797"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8668327331543" w:lineRule="auto"/>
        <w:ind w:left="1450.0999450683594" w:right="36.0546875" w:hanging="356.899948120117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Hardware pooling in cloud data centers improves resource utilization and allows capacity to be expanded  according to workload.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8740234375" w:line="262.8248405456543" w:lineRule="auto"/>
        <w:ind w:left="1086.0680389404297" w:right="0" w:hanging="1.427459716796875"/>
        <w:jc w:val="both"/>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3. Analyze the evolution of Internet software and explain how web-based  applications, distributed software, and Internet technologies have contributed to the  growth of cloud services used in telemedicine, mobile health apps, and hospital  information systems.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0263671875" w:line="253.23200225830078" w:lineRule="auto"/>
        <w:ind w:left="1449.4248962402344" w:right="20.701904296875" w:hanging="356.22489929199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Internet software evolved from traditional standalone applications to client-server systems, web applications,  distributed systems, APIs and cloud-native applications.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8701171875" w:line="267.09362983703613" w:lineRule="auto"/>
        <w:ind w:left="1448.5249328613281" w:right="37.4072265625" w:hanging="355.32493591308594"/>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Web applications allow clinicians and administrators to access hospital services through browsers without  installing the complete application locally.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146484375" w:line="266.9157600402832" w:lineRule="auto"/>
        <w:ind w:left="1453.02490234375" w:right="35.606689453125" w:hanging="359.8249053955078"/>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Distributed software separates presentation, application logic, databases and services so each component can  scale independently.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7724609375" w:line="266.82655334472656" w:lineRule="auto"/>
        <w:ind w:left="1093.1999969482422" w:right="37.63183593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APIs allow EHR, laboratory, pharmacy, PACS and telemedicine systems to exchange information.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Mobile health applications can use secure cloud APIs for appointments, patient communication and selected  health services.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78125" w:line="267.0931148529053" w:lineRule="auto"/>
        <w:ind w:left="1450.0999450683594" w:right="36.05712890625" w:hanging="356.899948120117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These technologies support centralized management, remote access, interoperability and faster deployment  across all twelve campuses.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25048828125" w:line="259.37092781066895" w:lineRule="auto"/>
        <w:ind w:left="1086.9245147705078" w:right="20.408935546875" w:firstLine="1.7130279541015625"/>
        <w:jc w:val="both"/>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4. Design a server virtualization architecture for the hospital network. Explain how  multiple virtual machines can share physical server resources and critically analyze  the benefits of virtualization in resource utilization, scalability, flexibility, isolation  of clinical workloads, and cost reduction.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83447265625" w:line="266.856107711792" w:lineRule="auto"/>
        <w:ind w:left="1093.1999969482422" w:right="28.1774902343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Use a cluster of physical servers containing CPU, RAM, SSD/storage and network interfaces.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Install a hypervisor layer to abstract physical resources and allocate them to virtual machines.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Create separate VMs for EHR/HIS, PACS/imaging, telemedicine, laboratory/pharmacy and  monitoring/analytics.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7314453125" w:line="266.85630798339844" w:lineRule="auto"/>
        <w:ind w:left="1093.1999969482422" w:right="35.6066894531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Use shared storage, backup and network resources across the virtualization cluster.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Resource utilization improves because unused CPU and memory can be allocated to other workloads.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VMs can be created, resized, migrated or restarted without purchasing a separate physical server for every  application.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72900390625" w:line="260.07373809814453" w:lineRule="auto"/>
        <w:ind w:left="1093.1999969482422" w:right="34.2565917968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Isolation reduces interference between clinical workloads and improves workload management.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Virtualization reduces hardware duplication and maintenance cost, but requires secure hypervisor  management, monitoring and protection against resource contention.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05859375" w:line="266.46666526794434" w:lineRule="auto"/>
        <w:ind w:left="1083.7840270996094" w:right="12.418212890625" w:firstLine="7.423019409179687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5. Explain the overview and role of Web Services in cloud computing. Show how  web services and APIs allow EHR, laboratory, pharmacy, imaging, and  teleconsultation applications to communicate and exchange data over a network.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Web services provide standardized mechanisms for applications to communicate over networks.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837158203125"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8668327331543" w:lineRule="auto"/>
        <w:ind w:left="1453.02490234375" w:right="32.679443359375" w:hanging="359.8249053955078"/>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REST APIs are suitable for lightweight web/mobile communication, while SOAP can support structured  service-based communication.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75" w:line="271.2989330291748" w:lineRule="auto"/>
        <w:ind w:left="1093.1999969482422" w:right="34.7058105468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HL7/FHIR-style data exchange can be used to support structured clinical information interoperability.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EHR can request laboratory results and authorized patient information through APIs.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Pharmacy systems can exchange medication-related information with hospital information systems.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PACS can provide imaging metadata or authorized image access to clinical applications.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Telemedicine applications can retrieve required clinical information through secure APIs.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API gateways should enforce authentication, authorization, encryption, validation, rate control and audit  logging.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8095703125" w:line="263.0120372772217" w:lineRule="auto"/>
        <w:ind w:left="1091.207046508789" w:right="22.40966796875" w:firstLine="0.856475830078125"/>
        <w:jc w:val="both"/>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6. Analyze Infrastructure as a Service (IaaS) for the hospital network and justify  how virtual machines, storage, and networking resources can be provided as cloud  services for clinical and administrative systems.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609375" w:line="266.82655334472656" w:lineRule="auto"/>
        <w:ind w:left="1093.1999969482422" w:right="33.806152343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IaaS provides virtualized compute, storage and networking resources as cloud services.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Virtual machines can host EHR/HIS, legacy applications, administrative systems and other workloads  requiring operating-system-level control.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3662109375" w:line="273.40189933776855" w:lineRule="auto"/>
        <w:ind w:left="1093.1999969482422" w:right="97.48291015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Block storage can support databases, while object storage can support large PACS files and backups.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Virtual networks, VPNs, load balancers and security groups can connect campuses and separate workloads.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IaaS enables rapid provisioning and elastic scaling when demand increases.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06201171875" w:line="266.82655334472656" w:lineRule="auto"/>
        <w:ind w:left="1093.1999969482422" w:right="20.026855468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Pay-for-use consumption can reduce the need for large upfront physical infrastructure investment.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hospital retains greater control but remains responsible for operating-system security, configuration, VM  sizing and network design.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759033203125" w:line="262.9420852661133" w:lineRule="auto"/>
        <w:ind w:left="1086.9245147705078" w:right="20.97900390625" w:firstLine="4.28253173828125"/>
        <w:jc w:val="both"/>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7. Analyze Platform as a Service (PaaS) and justify how it can support development,  testing, deployment, and management of the organization’s telemedicine portal,  mobile health applications, and hospital information systems.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01025390625" w:line="253.58722686767578" w:lineRule="auto"/>
        <w:ind w:left="1442.2250366210938" w:right="37.406005859375" w:hanging="349.02503967285156"/>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PaaS provides managed development and runtime environments without requiring developers to manage the  underlying servers.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2802734375" w:line="253.40970039367676" w:lineRule="auto"/>
        <w:ind w:left="1453.02490234375" w:right="36.507568359375" w:hanging="359.8249053955078"/>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It can support development of the telemedicine portal, mobile health applications, appointment services and  selected hospital information systems.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360107421875" w:line="273.4017562866211" w:lineRule="auto"/>
        <w:ind w:left="1093.1999969482422" w:right="279.283447265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Managed databases, runtime environments and deployment tools reduce infrastructure administration.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Development and testing environments can be provisioned quickly and consistently.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Application scaling can be automated according to user demand.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072998046875" w:line="266.79691314697266" w:lineRule="auto"/>
        <w:ind w:left="1093.1999969482422" w:right="35.3808593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Monitoring, logging and deployment pipelines can improve application management and release speed.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Limitations include reduced infrastructure-level control, platform dependency and possible vendor lock-in.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Healthcare data location, security, auditability, identity management and integration requirements must be  evaluated before selecting a PaaS.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4029235839844"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4128074645996" w:lineRule="auto"/>
        <w:ind w:left="1091.4925384521484" w:right="1.536865234375" w:hanging="1.7074584960937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8. Analyze Software as a Service (SaaS) and explain how ready-to-use cloud  applications can support electronic health records, teleconsultation, collaboration  among clinicians, patient communication, and other hospital activities.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SaaS delivers ready-to-use applications through the network, with the provider managing the application and  underlying infrastructure.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8668327331543" w:lineRule="auto"/>
        <w:ind w:left="1448.5249328613281" w:right="34.03076171875" w:hanging="355.32493591308594"/>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Suitable uses include collaboration, patient communication, scheduling, selected teleconsultation services and  imaging viewers.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75" w:line="266.856107711792" w:lineRule="auto"/>
        <w:ind w:left="1093.1999969482422" w:right="33.7805175781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SaaS reduces installation, patching and routine application maintenance for the hospital.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Clinicians across campuses can access standardized services through approved accounts and devices.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Subscription-based SaaS can provide predictable operational access without maintaining dedicated  application servers.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7900390625" w:line="240" w:lineRule="auto"/>
        <w:ind w:left="1093.1999969482422"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Limitations include less customization and infrastructure control.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537109375" w:line="253.58777046203613" w:lineRule="auto"/>
        <w:ind w:left="1450.0999450683594" w:right="35.60546875" w:hanging="356.899948120117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hospital must evaluate privacy, data ownership, integration, availability, audit trails, contractual controls  and data migration/exit options.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86376953125" w:line="268.9318656921387" w:lineRule="auto"/>
        <w:ind w:left="1092.3490142822266" w:right="0" w:hanging="1.998519897460937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9. Explain Anything as a Service (XaaS) and analyze how multiple cloud-based  services (storage, video, analytics, identity, backup, and disaster recovery) can be  combined to provide flexible and scalable solutions for the hospital network.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XaaS represents the use of multiple cloud-delivered capabilities beyond a single service model.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Storage-as-a-Service can provide scalable storage for PACS, documents and backups.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Video/communication services can support telemedicine consultations.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744300842285" w:lineRule="auto"/>
        <w:ind w:left="1093.1999969482422" w:right="26.6259765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Analytics services can process operational and clinical datasets for reporting and decision support.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Identity services can provide centralized authentication and role-based access across applications.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Backup and disaster-recovery services can protect critical hospital information and improve resilience.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Combining services provides flexibility and allows each capability to scale independently.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Risks include integration complexity, multiple-provider dependency, inconsistent security policies and  cumulative service costs; unified governance is therefore required.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925537109375" w:line="262.8254985809326" w:lineRule="auto"/>
        <w:ind w:left="1073.79150390625" w:right="20.123291015625" w:firstLine="26.551513671875"/>
        <w:jc w:val="both"/>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10. Compare IaaS, PaaS, SaaS, and XaaS based on level of control, infrastructure  management, scalability, cost, maintenance, security/compliance, and application  development. Propose the most suitable combination for the hospital network and  justify the final architecture.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88720703125" w:line="262.41345405578613" w:lineRule="auto"/>
        <w:ind w:left="1093.1999969482422" w:right="16.70166015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IaaS: high control; infrastructure management is shared; high scalability; usage-based cost; higher  maintenance responsibility; suitable when operating-system and network control are required.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PaaS: medium control; provider manages most infrastructure; high scalability; usage-based cost; lower  maintenance; best for rapid application development and deployment.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481689453125" w:line="266.56002044677734" w:lineRule="auto"/>
        <w:ind w:left="1442.2250366210938" w:right="34.481201171875" w:hanging="349.02503967285156"/>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SaaS: low infrastructure/application control; provider manages the service; high scalability; subscription or  usage cost; very low maintenance; suitable for standardized hospital functions.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054931640625" w:line="266.56002044677734" w:lineRule="auto"/>
        <w:ind w:left="1450.7749938964844" w:right="37.4072265625" w:hanging="357.57499694824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XaaS: control and management vary by service; highly scalable and composable; maintenance varies; useful  for combining storage, identity, analytics, video, backup and disaster recovery.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249328613281"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07336616516113" w:lineRule="auto"/>
        <w:ind w:left="1444.2500305175781" w:right="25.201416015625" w:hanging="351.05003356933594"/>
        <w:jc w:val="both"/>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Recommended architecture: IaaS for infrastructure-controlled and legacy clinical workloads; PaaS for  telemedicine and new digital applications; SaaS for suitable standardized services; XaaS for shared supporting  capabilities.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60.1628303527832" w:lineRule="auto"/>
        <w:ind w:left="1443.3499145507812" w:right="35.606689453125" w:hanging="350.14991760253906"/>
        <w:jc w:val="both"/>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final architecture should include secure campus connectivity, API gateway, identity and access  management, virtualization, application services, clinical data/storage, monitoring, backup and disaster  recovery.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294921875" w:line="253.58668327331543" w:lineRule="auto"/>
        <w:ind w:left="1449.4248962402344" w:right="33.3544921875" w:hanging="356.2248992919922"/>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This combination balances control, scalability, development speed, operational effort, availability and secure  data sharing.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186767578125" w:line="240" w:lineRule="auto"/>
        <w:ind w:left="1087.2100067138672"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Implementation &amp; Results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177734375" w:line="253.76564025878906" w:lineRule="auto"/>
        <w:ind w:left="1089.1500091552734" w:right="14.776611328125" w:hanging="0.8999633789062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following implementation diagrams summarize the proposed architecture and the expected design -stage  outcomes.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0361328125" w:line="203.7366485595703" w:lineRule="auto"/>
        <w:ind w:left="1368.0000305175781" w:right="371.72607421875" w:firstLine="0"/>
        <w:jc w:val="center"/>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drawing>
          <wp:inline distB="19050" distT="19050" distL="19050" distR="19050">
            <wp:extent cx="6035041" cy="37719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35041" cy="3771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Proposed multi-campus cloud telemedicine and hospital architecture.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0374755859375"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75571727752686" w:lineRule="auto"/>
        <w:ind w:left="1368.0000305175781" w:right="372.32666015625" w:firstLine="0"/>
        <w:jc w:val="center"/>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6034659" cy="362077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34659" cy="36207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Server virtualization and resource sharing architecture.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698486328125" w:line="204.4121789932251" w:lineRule="auto"/>
        <w:ind w:left="1368.0000305175781" w:right="372.72705078125" w:firstLine="0"/>
        <w:jc w:val="center"/>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drawing>
          <wp:inline distB="19050" distT="19050" distL="19050" distR="19050">
            <wp:extent cx="6034405" cy="34194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34405" cy="3419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Web services and API-based clinical data exchange.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070251464844"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8278980255127" w:lineRule="auto"/>
        <w:ind w:left="1252.125015258789" w:right="205.701904296875" w:firstLine="0"/>
        <w:jc w:val="center"/>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19050" distT="19050" distL="19050" distR="19050">
            <wp:extent cx="6035040" cy="377189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35040" cy="377189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Illustrative expected operational impact; values are design-stage targets, not measured production results.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708251953125" w:line="240" w:lineRule="auto"/>
        <w:ind w:left="1087.2100067138672"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Implementation Results – Key Points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216796875" w:line="270.1585578918457" w:lineRule="auto"/>
        <w:ind w:left="1093.1999969482422" w:right="26.9519042968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Improved resource utilization through server virtualization and shared cloud infrastructure.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Scalable compute and storage capacity for EHR, PACS, ICU monitoring and telemedicine workloads.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Faster deployment of new hospital applications using PaaS and managed cloud services.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Improved interoperability through API-based communication between EHR, laboratory, pharmacy, PACS  and telemedicine applications.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3916015625" w:line="273.40189933776855" w:lineRule="auto"/>
        <w:ind w:left="1093.1999969482422" w:right="94.781494140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Improved resilience through redundant infrastructure, backup, monitoring and disaster recovery.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Centralized identity, access control, encryption and audit logging can strengthen protection of clinical data.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Actual performance, cost and availability must be validated through pilot deployment and measurement.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109375" w:line="240" w:lineRule="auto"/>
        <w:ind w:left="1093.2054901123047"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GitHub Upload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144775390625" w:line="240" w:lineRule="auto"/>
        <w:ind w:left="1093.1999969482422" w:right="0"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Upload the implementation/source files to a GitHub repository.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2501220703125" w:line="253.23200225830078" w:lineRule="auto"/>
        <w:ind w:left="1450.3250122070312" w:right="32.9052734375" w:hanging="357.12501525878906"/>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Include the project README, architecture diagrams, configuration/documentation and implementation  evidence.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9921875" w:line="280.06587982177734" w:lineRule="auto"/>
        <w:ind w:left="1093.1999969482422" w:right="2483.1555175781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Document deployment steps, assumptions, security considerations and results.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Do not claim a repository URL unless the actual repository has been created.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6336669921875" w:line="240" w:lineRule="auto"/>
        <w:ind w:left="1093.2054901123047"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GCR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147216796875" w:line="280.33215522766113" w:lineRule="auto"/>
        <w:ind w:left="1093.1999969482422" w:right="1687.782592773437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Submit the required GCR evidence according to the institution's submission procedure.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Attach the implementation/results evidence and any required screenshots or links.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8668327331543" w:lineRule="auto"/>
        <w:ind w:left="1448.5249328613281" w:right="34.705810546875" w:hanging="355.32493591308594"/>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assignment sheet does not specify the GCR platform or template, so no fabricated GCR details are  included.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8740234375" w:line="265.42734146118164" w:lineRule="auto"/>
        <w:ind w:left="1086.9245147705078" w:right="34.930419921875" w:hanging="6.275482177734375"/>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Reflection: Design Decisions, SDG Relevance &amp; Learning Outcomes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IaaS was selected where infrastructure control is important; PaaS was selected for faster application  development; SaaS was selected for suitable standardized functions; XaaS was used for integrated supporting  services.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2861328125" w:line="262.2355556488037" w:lineRule="auto"/>
        <w:ind w:left="1093.1999969482422" w:right="33.8049316406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Virtualization was selected to improve resource sharing, scalability, flexibility and workload isolation.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architecture supports SDG 3 through improved digital healthcare access and telemedicine; SDG 9  through scalable digital infrastructure and interoperability; and SDG 12 through better utilization of shared  computing resources.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017578125" w:line="266.73794746398926" w:lineRule="auto"/>
        <w:ind w:left="1093.1999969482422" w:right="35.382080078125" w:firstLine="0"/>
        <w:jc w:val="left"/>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Key learning outcomes include understanding cloud evolution, hardware/software evolution, virtualization,  web services, API communication and the differences among IaaS, PaaS, SaaS and XaaS.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Major design challenges include security, interoperability, availability, vendor dependency, resource  contention, and cost control.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5869140625" w:line="240" w:lineRule="auto"/>
        <w:ind w:left="1092.9199981689453" w:right="0" w:firstLine="0"/>
        <w:jc w:val="left"/>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549999237060547"/>
          <w:szCs w:val="28.549999237060547"/>
          <w:u w:val="none"/>
          <w:shd w:fill="auto" w:val="clear"/>
          <w:vertAlign w:val="baseline"/>
          <w:rtl w:val="0"/>
        </w:rPr>
        <w:t xml:space="preserve">Conclusion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17529296875" w:line="258.740873336792" w:lineRule="auto"/>
        <w:ind w:left="1081.2750244140625" w:right="17.12646484375" w:firstLine="6.9750213623046875"/>
        <w:jc w:val="both"/>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
          <w:szCs w:val="22.5"/>
          <w:u w:val="none"/>
          <w:shd w:fill="auto" w:val="clear"/>
          <w:vertAlign w:val="baseline"/>
          <w:rtl w:val="0"/>
        </w:rPr>
        <w:t xml:space="preserve">The proposed cloud-based architecture provides a scalable and secure foundation for the twelve-campus hospital  network by combining virtualization, web services, IaaS, PaaS, SaaS and XaaS. IaaS provides infrastructure  control for critical and legacy workloads, PaaS accelerates telemedicine and application development, SaaS  reduces maintenance for suitable standardized services, and XaaS integrates storage, identity, analytics, video,  backup and disaster recovery. Overall, the architecture improves resource utilization, scalability, interoperability,  availability, and secure data sharing while supporting SDG 3, SDG 9 and SDG 12.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55712890625" w:line="240" w:lineRule="auto"/>
        <w:ind w:left="1083.42002868652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Rubrics</w:t>
      </w:r>
    </w:p>
    <w:tbl>
      <w:tblPr>
        <w:tblStyle w:val="Table2"/>
        <w:tblW w:w="10782.89966583252" w:type="dxa"/>
        <w:jc w:val="left"/>
        <w:tblInd w:w="390.4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6.9000625610352"/>
        <w:gridCol w:w="721.1997985839844"/>
        <w:gridCol w:w="2072.4002075195312"/>
        <w:gridCol w:w="2553.0001831054688"/>
        <w:gridCol w:w="1546.99951171875"/>
        <w:gridCol w:w="2132.39990234375"/>
        <w:tblGridChange w:id="0">
          <w:tblGrid>
            <w:gridCol w:w="1756.9000625610352"/>
            <w:gridCol w:w="721.1997985839844"/>
            <w:gridCol w:w="2072.4002075195312"/>
            <w:gridCol w:w="2553.0001831054688"/>
            <w:gridCol w:w="1546.99951171875"/>
            <w:gridCol w:w="2132.39990234375"/>
          </w:tblGrid>
        </w:tblGridChange>
      </w:tblGrid>
      <w:tr>
        <w:trPr>
          <w:cantSplit w:val="0"/>
          <w:trHeight w:val="7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235.09998321533203" w:right="152.59994506835938"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 (CO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919677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Satisfactory Needs Improvement</w:t>
            </w:r>
          </w:p>
        </w:tc>
      </w:tr>
      <w:tr>
        <w:trPr>
          <w:cantSplit w:val="0"/>
          <w:trHeight w:val="3723.5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799972534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3408203125" w:line="240" w:lineRule="auto"/>
              <w:ind w:left="3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and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Evolution (CO1)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38.16009521484375" w:right="63.600158691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explains the  concept,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7918796539307" w:lineRule="auto"/>
              <w:ind w:left="31.44012451171875" w:right="33.1204223632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and  evolution of cloud  computing from  earlier computing  models to modern  cloud environments;  strongly justifies its  relevance to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8935546875" w:line="237.40498065948486" w:lineRule="auto"/>
              <w:ind w:left="31.91986083984375" w:right="333.600158691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telemedicine and  multi-campus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984130859375" w:line="240" w:lineRule="auto"/>
              <w:ind w:left="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31.44012451171875" w:right="-56.0400390625" w:firstLine="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Explains cloud computing and its evolution correctly with minor gaps;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5208053589" w:lineRule="auto"/>
              <w:ind w:left="11.75994873046875" w:right="124.4403076171875" w:firstLine="19.680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 to the hospital  network is reasonably  justified.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12939453125"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7172870635986" w:lineRule="auto"/>
              <w:ind w:left="40.679931640625" w:right="62.83935546875" w:hanging="1.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 of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93408203125" w:line="231.44901752471924" w:lineRule="auto"/>
              <w:ind w:left="11.76025390625" w:right="17.479248046875" w:firstLine="2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computing and  mentions its  evolution, but  justification is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is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31.920166015625" w:right="78.71948242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misunderstood or  evolution is poorly  explained; relevance  to the hospital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818603515625" w:line="240" w:lineRule="auto"/>
              <w:ind w:left="3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is unclear.</w:t>
            </w:r>
          </w:p>
        </w:tc>
      </w:tr>
      <w:tr>
        <w:trPr>
          <w:cantSplit w:val="0"/>
          <w:trHeight w:val="600.49995422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2639980316162" w:lineRule="auto"/>
              <w:ind w:left="38.639984130859375" w:right="212.5" w:hanging="3.599967956542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Evolution of  Computer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2639980316162" w:lineRule="auto"/>
              <w:ind w:left="32.39990234375" w:right="-26.880187988281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Thoroughly analyzes the transition 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2639980316162" w:lineRule="auto"/>
              <w:ind w:left="37.919921875" w:right="49.799804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Explains major hardware  developments and their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2639980316162" w:lineRule="auto"/>
              <w:ind w:left="31.4398193359375" w:right="-11.80053710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basic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2639980316162" w:lineRule="auto"/>
              <w:ind w:left="36.9598388671875" w:right="47.999267578125" w:hanging="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evolution  is poorly understood </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tbl>
      <w:tblPr>
        <w:tblStyle w:val="Table3"/>
        <w:tblW w:w="10782.89966583252" w:type="dxa"/>
        <w:jc w:val="left"/>
        <w:tblInd w:w="390.4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6.9000625610352"/>
        <w:gridCol w:w="721.1997985839844"/>
        <w:gridCol w:w="2072.4002075195312"/>
        <w:gridCol w:w="2553.0001831054688"/>
        <w:gridCol w:w="1546.99951171875"/>
        <w:gridCol w:w="2132.39990234375"/>
        <w:tblGridChange w:id="0">
          <w:tblGrid>
            <w:gridCol w:w="1756.9000625610352"/>
            <w:gridCol w:w="721.1997985839844"/>
            <w:gridCol w:w="2072.4002075195312"/>
            <w:gridCol w:w="2553.0001831054688"/>
            <w:gridCol w:w="1546.99951171875"/>
            <w:gridCol w:w="2132.39990234375"/>
          </w:tblGrid>
        </w:tblGridChange>
      </w:tblGrid>
      <w:tr>
        <w:trPr>
          <w:cantSplit w:val="0"/>
          <w:trHeight w:val="372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251461029053" w:lineRule="auto"/>
              <w:ind w:left="38.639984130859375" w:right="288.3399963378906" w:hanging="4.559974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and  Cloud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7734375" w:line="237.73853302001953" w:lineRule="auto"/>
              <w:ind w:left="39.84001159667969" w:right="348.3399963378906"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376194000244" w:lineRule="auto"/>
              <w:ind w:left="29.51995849609375" w:right="108.24005126953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systems to  high-performance,  scalable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29.51995849609375" w:right="-11.27960205078125" w:firstLine="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and  clearly explains how processors, memory,  storage, networking,  and data centers  enable cloud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5556640625" w:line="224.91000652313232" w:lineRule="auto"/>
              <w:ind w:left="36.96014404296875" w:right="3.60015869140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computing for EHR,  imaging, and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2490081787" w:lineRule="auto"/>
              <w:ind w:left="36.96014404296875" w:right="64.44030761718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 with cloud  infrastructure with minor  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9701328277588" w:lineRule="auto"/>
              <w:ind w:left="29.7601318359375" w:right="-27.4005126953125" w:firstLine="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developments  but provides  limited analysis of their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255859375" w:line="225.41028499603271" w:lineRule="auto"/>
              <w:ind w:left="38.1597900390625" w:right="32.59948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 to  cloud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27734375"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375030517578" w:lineRule="auto"/>
              <w:ind w:left="32.39990234375" w:right="183.360595703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lacks connection  to cloud computing.</w:t>
            </w:r>
          </w:p>
        </w:tc>
      </w:tr>
      <w:tr>
        <w:trPr>
          <w:cantSplit w:val="0"/>
          <w:trHeight w:val="315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31.920013427734375" w:right="-41.18011474609375" w:firstLine="7.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Evolution of  Internet Software and Distributed  Applications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84912109375" w:line="240" w:lineRule="auto"/>
              <w:ind w:left="39.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5302734375" w:lineRule="auto"/>
              <w:ind w:left="38.8800048828125" w:right="33.84002685546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analyzes the  evolution from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08984375" w:line="233.51759433746338" w:lineRule="auto"/>
              <w:ind w:left="31.91986083984375" w:right="63.36029052734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software  to web applications,  distributed systems,  APIs, and Internet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5302734375" w:lineRule="auto"/>
              <w:ind w:left="41.75994873046875" w:right="213.3602905273437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with  strong links to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513671875" w:line="225.24301528930664" w:lineRule="auto"/>
              <w:ind w:left="31.44012451171875" w:right="333.6001586914062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telemedicine and  hospital cloud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71240234375" w:line="240" w:lineRule="auto"/>
              <w:ind w:left="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38.64013671875" w:right="124.200439453125" w:hanging="3.6001586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Explains major Internet  software developments  and their contribution to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3853302001953" w:lineRule="auto"/>
              <w:ind w:left="31.91986083984375" w:right="348.8403320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82421875"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31.4398193359375" w:right="1.5997314453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 of  web-based and  distributed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37.19970703125" w:right="243.079833984375" w:firstLine="4.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but  lacks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581897735596" w:lineRule="auto"/>
              <w:ind w:left="30.2398681640625" w:right="-11.280517578125" w:firstLine="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limited understanding of  Internet software  evolution and its role  in cloud services.</w:t>
            </w:r>
          </w:p>
        </w:tc>
      </w:tr>
      <w:tr>
        <w:trPr>
          <w:cantSplit w:val="0"/>
          <w:trHeight w:val="4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99887084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Server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25.07651805877686" w:lineRule="auto"/>
              <w:ind w:left="31.920013427734375" w:right="48.339996337890625" w:firstLine="0.23998260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Architecture and  Resource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42041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Utilization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Designs a clear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4345703125" w:line="240" w:lineRule="auto"/>
              <w:ind w:left="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17832946777" w:lineRule="auto"/>
              <w:ind w:left="29.51995849609375" w:right="-26.1599731445312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showing physical servers,  hypervisor, multiple  VMs, storage,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0849609375" w:line="229.3526029586792" w:lineRule="auto"/>
              <w:ind w:left="30.2398681640625" w:right="123.36029052734375" w:firstLine="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networking, and  resource allocation;  critically analyzes  utilization,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732177734375" w:line="240" w:lineRule="auto"/>
              <w:ind w:left="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12939453125" w:line="224.91000652313232" w:lineRule="auto"/>
              <w:ind w:left="38.16009521484375" w:right="108.240051269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flexibility, isolation  of clinical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04638671875" w:line="250.23327827453613" w:lineRule="auto"/>
              <w:ind w:left="29.7601318359375" w:right="48.480224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workloads, and cost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suitable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25.24301528930664" w:lineRule="auto"/>
              <w:ind w:left="38.64013671875" w:right="4.9200439453125" w:hanging="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architecture  and explains most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50.39978981018066" w:lineRule="auto"/>
              <w:ind w:left="32.39990234375" w:right="588.84033203125" w:hanging="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benefits with minor  technical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7959480285645" w:lineRule="auto"/>
              <w:ind w:left="29.7601318359375" w:right="62.83935546875" w:firstLine="1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basic  virtualization  architecture  and identifies  some benefits,  but analysis is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is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82421875" w:line="233.40660095214844" w:lineRule="auto"/>
              <w:ind w:left="31.4398193359375" w:right="-26.400146484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incorrect, or  does not demonstrate how resources are  shared.</w:t>
            </w:r>
          </w:p>
        </w:tc>
      </w:tr>
      <w:tr>
        <w:trPr>
          <w:cantSplit w:val="0"/>
          <w:trHeight w:val="2251.9998931884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8994255065918" w:lineRule="auto"/>
              <w:ind w:left="38.639984130859375" w:right="122.01995849609375" w:firstLine="2.88002014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Web Services  and Application  Communication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598882675171" w:lineRule="auto"/>
              <w:ind w:left="31.44012451171875" w:right="3.84002685546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explains the  role of web services,  APIs, REST/SOAP,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21728515625" w:line="224.91000652313232" w:lineRule="auto"/>
              <w:ind w:left="37.919921875" w:right="376.239929199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HL7/FHIR-style  data exchange,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0101318359375" w:line="224.91000652313232" w:lineRule="auto"/>
              <w:ind w:left="31.44012451171875" w:right="18.720092773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interoperability, and  network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94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with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042640686035" w:lineRule="auto"/>
              <w:ind w:left="31.91986083984375" w:right="154.440307617187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explains web  services and application  communication with  minor omissions 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55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clinical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4496212005615" w:lineRule="auto"/>
              <w:ind w:left="29.7601318359375" w:right="32.599487304687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 of  web services  but has limited  understanding  of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interoperability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664722442627" w:lineRule="auto"/>
              <w:ind w:left="31.920166015625" w:right="318.48022460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are  misunderstood or  their role in cloud  communication is  inadequately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3251953125" w:line="240" w:lineRule="auto"/>
              <w:ind w:left="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explained.</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46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8.440551757812"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tbl>
      <w:tblPr>
        <w:tblStyle w:val="Table4"/>
        <w:tblW w:w="10782.89966583252" w:type="dxa"/>
        <w:jc w:val="left"/>
        <w:tblInd w:w="390.4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6.9000625610352"/>
        <w:gridCol w:w="721.1997985839844"/>
        <w:gridCol w:w="2072.4002075195312"/>
        <w:gridCol w:w="2553.0001831054688"/>
        <w:gridCol w:w="1546.99951171875"/>
        <w:gridCol w:w="2132.39990234375"/>
        <w:tblGridChange w:id="0">
          <w:tblGrid>
            <w:gridCol w:w="1756.9000625610352"/>
            <w:gridCol w:w="721.1997985839844"/>
            <w:gridCol w:w="2072.4002075195312"/>
            <w:gridCol w:w="2553.0001831054688"/>
            <w:gridCol w:w="1546.99951171875"/>
            <w:gridCol w:w="2132.39990234375"/>
          </w:tblGrid>
        </w:tblGridChange>
      </w:tblGrid>
      <w:tr>
        <w:trPr>
          <w:cantSplit w:val="0"/>
          <w:trHeight w:val="96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31.44012451171875" w:right="290.1602172851562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telemedicine and  hospital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data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38.639984130859375" w:right="108.33984375" w:firstLine="1.68003082275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Infrastructure  as a Service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03515625" w:line="237.4049949645996" w:lineRule="auto"/>
              <w:ind w:left="39.84001159667969" w:right="347.8599548339844"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IaaS Analysis  (CO2)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7460346221924" w:lineRule="auto"/>
              <w:ind w:left="31.91986083984375" w:right="-56.639709472656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Thoroughly analyzes IaaS and clearly  explains provision of virtual machines,  storage, networking,  computing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64713287354" w:lineRule="auto"/>
              <w:ind w:left="29.7601318359375" w:right="63.60015869140625" w:firstLine="1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security,  and pay-as-you-use  benefits for the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1962890625" w:line="240" w:lineRule="auto"/>
              <w:ind w:left="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39709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935546875" w:line="233.4067726135254" w:lineRule="auto"/>
              <w:ind w:left="37.20001220703125" w:right="153.95996093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explains IaaS  components and their  applicability with minor  gaps in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583393096924" w:lineRule="auto"/>
              <w:ind w:left="29.7601318359375" w:right="-11.80053710937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basic IaaS resources  but provides  limited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4228515625" w:line="224.91000652313232" w:lineRule="auto"/>
              <w:ind w:left="31.4398193359375" w:right="62.5994873046875" w:hanging="19.6795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or  hospital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935546875" w:line="240" w:lineRule="auto"/>
              <w:ind w:left="3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64713287354" w:lineRule="auto"/>
              <w:ind w:left="30.2398681640625" w:right="3.839111328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IaaS concepts are  unclear or incorrectly  applied to the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375030517578" w:lineRule="auto"/>
              <w:ind w:left="31.4398193359375" w:right="258.48022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network’s  requirements.</w:t>
            </w:r>
          </w:p>
        </w:tc>
      </w:tr>
      <w:tr>
        <w:trPr>
          <w:cantSplit w:val="0"/>
          <w:trHeight w:val="343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5487670898438" w:lineRule="auto"/>
              <w:ind w:left="31.920013427734375" w:right="167.85980224609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Platform as a  Service – PaaS  Analysis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43255615234" w:lineRule="auto"/>
              <w:ind w:left="31.44012451171875" w:right="153.1201171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analyzes  how PaaS supports  application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4345703125" w:line="231.4073896408081" w:lineRule="auto"/>
              <w:ind w:left="37.919921875" w:right="18.240051269531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deployment,  databases, runtime  environments,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8956966400146" w:lineRule="auto"/>
              <w:ind w:left="31.44012451171875" w:right="33.36029052734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and  management of  telemedicine and  hospital information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1759433746338" w:lineRule="auto"/>
              <w:ind w:left="29.7601318359375" w:right="19.0802001953125" w:firstLine="5.27984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Explains PaaS and its  development/deployment  benefits correctly with  minor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4345703125"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097843170166" w:lineRule="auto"/>
              <w:ind w:left="34.0802001953125" w:right="122.83935546875" w:firstLine="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PaaS and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0498046875" w:line="237.5715208053589" w:lineRule="auto"/>
              <w:ind w:left="29.7601318359375" w:right="2.83935546875" w:firstLine="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some  development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PaaS is poorly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097843170166" w:lineRule="auto"/>
              <w:ind w:left="36.9598388671875" w:right="-11.76025390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understood or its role in application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0498046875" w:line="237.73800373077393" w:lineRule="auto"/>
              <w:ind w:left="11.76025390625" w:right="213.1201171875" w:firstLine="26.15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is not  justified.</w:t>
            </w:r>
          </w:p>
        </w:tc>
      </w:tr>
      <w:tr>
        <w:trPr>
          <w:cantSplit w:val="0"/>
          <w:trHeight w:val="345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5487670898438" w:lineRule="auto"/>
              <w:ind w:left="31.920013427734375" w:right="123.21990966796875" w:firstLine="12.71999359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Software as a  Service – SaaS  Analysis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4908905029297" w:lineRule="auto"/>
              <w:ind w:left="32.39990234375" w:right="2.879943847656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Thoroughly explains  SaaS and evaluates  its use for EHR,  teleconsultation,  clinician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7463207244873" w:lineRule="auto"/>
              <w:ind w:left="29.7601318359375" w:right="-56.639709472656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collaboration, patient communication,  imaging viewers,  and other hospital  services, including  benefits and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559326171875"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70108795166" w:lineRule="auto"/>
              <w:ind w:left="31.44012451171875" w:right="154.6801757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explains SaaS  applications and their  relevance with minor  omissions.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2392578125" w:line="232.64020442962646" w:lineRule="auto"/>
              <w:ind w:left="29.7601318359375" w:right="-27.4005126953125" w:firstLine="1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SaaS  applications  but provides  limited analysis of benefits and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SaaS concept is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38.64013671875" w:right="138.23974609375" w:hanging="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 or proposed  applications are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5208053589" w:lineRule="auto"/>
              <w:ind w:left="31.4398193359375" w:right="63.3605957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inappropriate for the  hospital network.</w:t>
            </w:r>
          </w:p>
        </w:tc>
      </w:tr>
      <w:tr>
        <w:trPr>
          <w:cantSplit w:val="0"/>
          <w:trHeight w:val="2521.9998931884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46116638184" w:lineRule="auto"/>
              <w:ind w:left="38.639984130859375" w:right="92.5" w:firstLine="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Anything as a  Service – XaaS  and Service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260375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01528930664" w:lineRule="auto"/>
              <w:ind w:left="31.67999267578125" w:right="438.24005126953125" w:firstLine="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explains  XaaS and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37.90478706359863" w:lineRule="auto"/>
              <w:ind w:left="31.91986083984375" w:right="228.480529785156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demonstrates how  multiple cloud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can be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074462890625" w:line="229.21382904052734" w:lineRule="auto"/>
              <w:ind w:left="32.39990234375" w:right="-40.7998657226562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to create a flexible, scalable,  and cost-effective  telemedicine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Explains XaaS and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1327743530273" w:lineRule="auto"/>
              <w:ind w:left="36.96014404296875" w:right="96.11999511718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appropriate  combinations of cloud  services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82421875"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30139160156" w:lineRule="auto"/>
              <w:ind w:left="31.6802978515625" w:right="62.83935546875" w:firstLine="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 of  XaaS 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669677734375" w:line="224.91000652313232" w:lineRule="auto"/>
              <w:ind w:left="41.76025390625" w:right="17.479248046875" w:hanging="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mentions some  service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994873046875"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XaaS is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3240203857422" w:lineRule="auto"/>
              <w:ind w:left="38.64013671875" w:right="48.7194824218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misunderstood or  service integration is  absent/poorly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7603759765625" w:line="240" w:lineRule="auto"/>
              <w:ind w:left="11.76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justified.</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tbl>
      <w:tblPr>
        <w:tblStyle w:val="Table5"/>
        <w:tblW w:w="10782.89966583252" w:type="dxa"/>
        <w:jc w:val="left"/>
        <w:tblInd w:w="390.4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6.9000625610352"/>
        <w:gridCol w:w="721.1997985839844"/>
        <w:gridCol w:w="2072.4002075195312"/>
        <w:gridCol w:w="2553.0001831054688"/>
        <w:gridCol w:w="1546.99951171875"/>
        <w:gridCol w:w="2132.39990234375"/>
        <w:tblGridChange w:id="0">
          <w:tblGrid>
            <w:gridCol w:w="1756.9000625610352"/>
            <w:gridCol w:w="721.1997985839844"/>
            <w:gridCol w:w="2072.4002075195312"/>
            <w:gridCol w:w="2553.0001831054688"/>
            <w:gridCol w:w="1546.99951171875"/>
            <w:gridCol w:w="2132.39990234375"/>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64713287354" w:lineRule="auto"/>
              <w:ind w:left="31.920013427734375" w:right="77.85995483398438" w:firstLine="2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Comparative  Analysis, Final  Architecture,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2490081787" w:lineRule="auto"/>
              <w:ind w:left="39.84001159667969" w:right="123.21990966796875" w:hanging="4.7999954223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&amp;  SDG Relevance  (CO3)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82421875" w:line="225.16014575958252" w:lineRule="auto"/>
              <w:ind w:left="31.67999267578125" w:right="33.84002685546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IaaS,  PaaS, SaaS, and  XaaS based 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869140625" w:line="240" w:lineRule="auto"/>
              <w:ind w:left="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24.91000652313232" w:lineRule="auto"/>
              <w:ind w:left="31.91986083984375" w:right="423.36029052734375" w:firstLine="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cost,  maintenance,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33.4067726135254" w:lineRule="auto"/>
              <w:ind w:left="11.75994873046875" w:right="33.3599853515625" w:firstLine="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security/compliance,  and development;  proposes a well justified final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2956237793" w:lineRule="auto"/>
              <w:ind w:left="38.16009521484375" w:right="-26.159362792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and  clearly connects it to SDG 3, SDG 9, and  SDG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good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3.35083961486816" w:lineRule="auto"/>
              <w:ind w:left="31.44012451171875" w:right="124.20043945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and suitable  final architecture with  reasonable justification  and SDG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64713287354" w:lineRule="auto"/>
              <w:ind w:left="29.7601318359375" w:right="152.359619140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proposed  architecture,  but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375030517578" w:lineRule="auto"/>
              <w:ind w:left="38.1597900390625" w:right="257.7197265625" w:hanging="2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critical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943359375" w:line="237.73853302001953" w:lineRule="auto"/>
              <w:ind w:left="37.19970703125" w:right="197.47924804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is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is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inaccurate; final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1759433746338" w:lineRule="auto"/>
              <w:ind w:left="11.76025390625" w:right="18.480224609375" w:firstLine="26.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is poorly  justified and SDG  relevance is missing  or unclear.</w:t>
            </w:r>
          </w:p>
        </w:tc>
      </w:tr>
      <w:tr>
        <w:trPr>
          <w:cantSplit w:val="0"/>
          <w:trHeight w:val="26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009460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4.080009460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34.08000946044922" w:right="108.1001281738281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Decisions, SDG  Relevance &amp;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995422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8.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Thoughtful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of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28.24195384979248" w:lineRule="auto"/>
              <w:ind w:left="37.919921875" w:right="3.599853515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choices, clear  connection to SDG  3/9/12 relevance,  and honest, specific  account of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82470703125" w:line="237.4049949645996" w:lineRule="auto"/>
              <w:ind w:left="37.20001220703125" w:right="-55.9201049804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challenges faced and learning gained.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24301528930664" w:lineRule="auto"/>
              <w:ind w:left="37.919921875" w:right="229.800415039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justification of  design choices;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1240234375" w:line="237.65487670898438" w:lineRule="auto"/>
              <w:ind w:left="29.7601318359375" w:right="-40.679931640625" w:firstLine="1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connection  and challenges mentioned but lack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 but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29.3526029586792" w:lineRule="auto"/>
              <w:ind w:left="11.76025390625" w:right="-57.640380859375" w:firstLine="25.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generic; limited justification of  design or vague account of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67626953125" w:line="240" w:lineRule="auto"/>
              <w:ind w:left="3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04345703125"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35101127624512" w:lineRule="auto"/>
              <w:ind w:left="31.4398193359375" w:right="-41.2805175781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genuine reflection submitted, or content is generic with no  real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40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1611328125" w:line="237.4049949645996" w:lineRule="auto"/>
              <w:ind w:left="38.1597900390625" w:right="33.59985351562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design/SDG/learning  connection.</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46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440185546875" w:line="240" w:lineRule="auto"/>
        <w:ind w:left="0" w:right="2759.1662597656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CSA15 – Cloud Computing and Big Data Analytics | Assignment </w:t>
      </w:r>
    </w:p>
    <w:sectPr>
      <w:pgSz w:h="15840" w:w="12240" w:orient="portrait"/>
      <w:pgMar w:bottom="0" w:top="1336.099853515625" w:left="0" w:right="996.27319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