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50BAC6CF" w14:textId="77777777" w:rsidR="00B4559C" w:rsidRPr="00B4559C" w:rsidRDefault="00B4559C" w:rsidP="00B4559C">
      <w:pPr>
        <w:pStyle w:val="BodyText"/>
        <w:jc w:val="center"/>
        <w:rPr>
          <w:rFonts w:ascii="Calibri" w:hAnsi="Calibri" w:cs="Calibri"/>
          <w:color w:val="5983B0"/>
          <w:sz w:val="40"/>
          <w:szCs w:val="40"/>
        </w:rPr>
      </w:pPr>
      <w:r w:rsidRPr="00B4559C">
        <w:rPr>
          <w:rFonts w:ascii="Calibri" w:hAnsi="Calibri" w:cs="Calibri"/>
          <w:color w:val="5983B0"/>
          <w:sz w:val="40"/>
          <w:szCs w:val="40"/>
        </w:rPr>
        <w:t>Predicting Customer Churn Using Machine</w:t>
      </w:r>
    </w:p>
    <w:p w14:paraId="49912030" w14:textId="2869DB34" w:rsidR="006F066B" w:rsidRPr="00D80BD7" w:rsidRDefault="00B4559C" w:rsidP="00B4559C">
      <w:pPr>
        <w:pStyle w:val="BodyText"/>
        <w:jc w:val="center"/>
        <w:rPr>
          <w:rFonts w:ascii="Calibri" w:hAnsi="Calibri" w:cs="Calibri"/>
          <w:color w:val="5983B0"/>
          <w:sz w:val="40"/>
          <w:szCs w:val="40"/>
        </w:rPr>
      </w:pPr>
      <w:r w:rsidRPr="00B4559C">
        <w:rPr>
          <w:rFonts w:ascii="Calibri" w:hAnsi="Calibri" w:cs="Calibri"/>
          <w:color w:val="5983B0"/>
          <w:sz w:val="40"/>
          <w:szCs w:val="40"/>
        </w:rPr>
        <w:t>Learning Models</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4B82FA00" w:rsidR="006F066B" w:rsidRPr="00D80BD7" w:rsidRDefault="00B4559C">
      <w:pPr>
        <w:pStyle w:val="BodyText"/>
        <w:jc w:val="center"/>
        <w:rPr>
          <w:rFonts w:ascii="Calibri" w:hAnsi="Calibri" w:cs="Calibri"/>
          <w:color w:val="5983B0"/>
          <w:sz w:val="32"/>
          <w:szCs w:val="32"/>
        </w:rPr>
      </w:pPr>
      <w:r>
        <w:rPr>
          <w:rFonts w:ascii="Calibri" w:hAnsi="Calibri" w:cs="Calibri"/>
          <w:color w:val="5983B0"/>
          <w:sz w:val="32"/>
          <w:szCs w:val="32"/>
        </w:rPr>
        <w:t>Sandeep Kumar Kopanathi &amp; 23092449</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0B56DEC5" w:rsidR="00FD28A1" w:rsidRPr="000E6478" w:rsidRDefault="00B410A2" w:rsidP="000E6478">
      <w:pPr>
        <w:pStyle w:val="BodyText"/>
        <w:rPr>
          <w:rFonts w:ascii="Calibri" w:hAnsi="Calibri" w:cs="Calibri"/>
          <w:sz w:val="28"/>
          <w:szCs w:val="28"/>
        </w:rPr>
      </w:pPr>
      <w:r w:rsidRPr="000E6478">
        <w:rPr>
          <w:rFonts w:ascii="Calibri" w:hAnsi="Calibri" w:cs="Calibri"/>
          <w:sz w:val="28"/>
          <w:szCs w:val="28"/>
        </w:rPr>
        <w:t xml:space="preserve">Supervisor: </w:t>
      </w:r>
      <w:r w:rsidR="00B4559C">
        <w:rPr>
          <w:rFonts w:ascii="Calibri" w:hAnsi="Calibri" w:cs="Calibri"/>
          <w:color w:val="5983B0"/>
          <w:sz w:val="28"/>
          <w:szCs w:val="28"/>
        </w:rPr>
        <w:t>Sugata Kaviraj</w:t>
      </w:r>
    </w:p>
    <w:p w14:paraId="7984F76C" w14:textId="68665612" w:rsidR="00E56E16" w:rsidRPr="000E6478" w:rsidRDefault="00FD28A1" w:rsidP="000E6478">
      <w:pPr>
        <w:pStyle w:val="BodyText"/>
      </w:pPr>
      <w:r w:rsidRPr="000E6478">
        <w:rPr>
          <w:rFonts w:ascii="Calibri" w:hAnsi="Calibri" w:cs="Calibri"/>
          <w:sz w:val="28"/>
          <w:szCs w:val="28"/>
        </w:rPr>
        <w:t xml:space="preserve">Date Submitted:  </w:t>
      </w:r>
      <w:r w:rsidR="001C088B">
        <w:rPr>
          <w:rFonts w:ascii="Calibri" w:hAnsi="Calibri" w:cs="Calibri"/>
          <w:color w:val="5983B0"/>
          <w:sz w:val="28"/>
          <w:szCs w:val="28"/>
        </w:rPr>
        <w:t>22/04/2026</w:t>
      </w:r>
    </w:p>
    <w:p w14:paraId="1F9F7635" w14:textId="201F92D5" w:rsidR="00C92555" w:rsidRDefault="00E56E16" w:rsidP="000E6478">
      <w:pPr>
        <w:pStyle w:val="BodyText"/>
        <w:rPr>
          <w:rFonts w:ascii="Calibri" w:hAnsi="Calibri" w:cs="Calibri"/>
          <w:sz w:val="28"/>
          <w:szCs w:val="28"/>
        </w:rPr>
      </w:pPr>
      <w:r w:rsidRPr="000E6478">
        <w:rPr>
          <w:rFonts w:ascii="Calibri" w:hAnsi="Calibri" w:cs="Calibri"/>
          <w:sz w:val="28"/>
          <w:szCs w:val="28"/>
        </w:rPr>
        <w:t xml:space="preserve">Word Count:  </w:t>
      </w:r>
      <w:r w:rsidR="00A51785">
        <w:rPr>
          <w:rFonts w:ascii="Calibri" w:hAnsi="Calibri" w:cs="Calibri"/>
          <w:sz w:val="28"/>
          <w:szCs w:val="28"/>
        </w:rPr>
        <w:t>37</w:t>
      </w:r>
      <w:r w:rsidR="000329DC">
        <w:rPr>
          <w:rFonts w:ascii="Calibri" w:hAnsi="Calibri" w:cs="Calibri"/>
          <w:sz w:val="28"/>
          <w:szCs w:val="28"/>
        </w:rPr>
        <w:t>97</w:t>
      </w:r>
    </w:p>
    <w:p w14:paraId="3BC74FCD" w14:textId="58007290" w:rsidR="00D82ADE" w:rsidRPr="000E6478" w:rsidRDefault="00C92555" w:rsidP="000E6478">
      <w:pPr>
        <w:pStyle w:val="BodyText"/>
      </w:pPr>
      <w:proofErr w:type="spellStart"/>
      <w:r>
        <w:rPr>
          <w:rFonts w:ascii="Calibri" w:hAnsi="Calibri" w:cs="Calibri"/>
          <w:sz w:val="28"/>
          <w:szCs w:val="28"/>
        </w:rPr>
        <w:t>Github</w:t>
      </w:r>
      <w:proofErr w:type="spellEnd"/>
      <w:r>
        <w:rPr>
          <w:rFonts w:ascii="Calibri" w:hAnsi="Calibri" w:cs="Calibri"/>
          <w:sz w:val="28"/>
          <w:szCs w:val="28"/>
        </w:rPr>
        <w:t xml:space="preserve">: </w:t>
      </w:r>
      <w:hyperlink r:id="rId9" w:history="1">
        <w:r w:rsidR="00F62F06" w:rsidRPr="0082436A">
          <w:rPr>
            <w:rStyle w:val="Hyperlink"/>
            <w:rFonts w:ascii="Calibri" w:hAnsi="Calibri" w:cs="Calibri"/>
            <w:sz w:val="28"/>
            <w:szCs w:val="28"/>
          </w:rPr>
          <w:t>https://github.com/Sandeep988511/Data-Science-Project/tree/main</w:t>
        </w:r>
      </w:hyperlink>
      <w:r w:rsidR="00F62F06">
        <w:rPr>
          <w:rFonts w:ascii="Calibri" w:hAnsi="Calibri" w:cs="Calibri"/>
          <w:sz w:val="28"/>
          <w:szCs w:val="28"/>
        </w:rPr>
        <w:t xml:space="preserve"> </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bookmarkStart w:id="1" w:name="_Toc227715095"/>
      <w:bookmarkStart w:id="2" w:name="_Toc227715173"/>
      <w:r w:rsidRPr="00952B14">
        <w:rPr>
          <w:rFonts w:asciiTheme="minorHAnsi" w:hAnsiTheme="minorHAnsi" w:cstheme="minorHAnsi"/>
          <w:color w:val="000000" w:themeColor="text1"/>
        </w:rPr>
        <w:lastRenderedPageBreak/>
        <w:t>DECLARATION STATEMENT</w:t>
      </w:r>
      <w:bookmarkEnd w:id="0"/>
      <w:bookmarkEnd w:id="1"/>
      <w:bookmarkEnd w:id="2"/>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10"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7288A29E"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A51785">
        <w:rPr>
          <w:rFonts w:asciiTheme="minorHAnsi" w:hAnsiTheme="minorHAnsi" w:cstheme="minorHAnsi"/>
        </w:rPr>
        <w:t xml:space="preserve"> Sandeep Kumar Kopanathi</w:t>
      </w:r>
    </w:p>
    <w:p w14:paraId="3D05A813" w14:textId="77777777" w:rsidR="00FD28A1" w:rsidRPr="00D82ADE" w:rsidRDefault="00FD28A1">
      <w:pPr>
        <w:pStyle w:val="BodyText"/>
        <w:rPr>
          <w:rFonts w:asciiTheme="minorHAnsi" w:hAnsiTheme="minorHAnsi" w:cstheme="minorHAnsi"/>
        </w:rPr>
      </w:pPr>
    </w:p>
    <w:p w14:paraId="0344C010" w14:textId="00ABDAE3" w:rsidR="00FD28A1" w:rsidRPr="00D82ADE" w:rsidRDefault="00FD28A1">
      <w:pPr>
        <w:pStyle w:val="BodyText"/>
        <w:rPr>
          <w:rFonts w:asciiTheme="minorHAnsi" w:hAnsiTheme="minorHAnsi" w:cstheme="minorHAnsi"/>
        </w:rPr>
      </w:pPr>
      <w:r w:rsidRPr="00D82ADE">
        <w:rPr>
          <w:rFonts w:asciiTheme="minorHAnsi" w:hAnsiTheme="minorHAnsi" w:cstheme="minorHAnsi"/>
        </w:rPr>
        <w:t xml:space="preserve">Student Name </w:t>
      </w:r>
      <w:proofErr w:type="gramStart"/>
      <w:r w:rsidRPr="00D82ADE">
        <w:rPr>
          <w:rFonts w:asciiTheme="minorHAnsi" w:hAnsiTheme="minorHAnsi" w:cstheme="minorHAnsi"/>
        </w:rPr>
        <w:t>sign</w:t>
      </w:r>
      <w:r w:rsidR="00D82ADE" w:rsidRPr="00D82ADE">
        <w:rPr>
          <w:rFonts w:asciiTheme="minorHAnsi" w:hAnsiTheme="minorHAnsi" w:cstheme="minorHAnsi"/>
        </w:rPr>
        <w:t>ature</w:t>
      </w:r>
      <w:r w:rsidRPr="00D82ADE">
        <w:rPr>
          <w:rFonts w:asciiTheme="minorHAnsi" w:hAnsiTheme="minorHAnsi" w:cstheme="minorHAnsi"/>
        </w:rPr>
        <w:t xml:space="preserve"> </w:t>
      </w:r>
      <w:r w:rsidR="00C92555">
        <w:rPr>
          <w:rFonts w:asciiTheme="minorHAnsi" w:hAnsiTheme="minorHAnsi" w:cstheme="minorHAnsi"/>
        </w:rPr>
        <w:t>:</w:t>
      </w:r>
      <w:proofErr w:type="gramEnd"/>
      <w:r w:rsidR="00C92555">
        <w:rPr>
          <w:rFonts w:asciiTheme="minorHAnsi" w:hAnsiTheme="minorHAnsi" w:cstheme="minorHAnsi"/>
        </w:rPr>
        <w:t xml:space="preserve"> Sandeep Kumar Kopanathi</w:t>
      </w:r>
    </w:p>
    <w:p w14:paraId="42223506" w14:textId="37424E68" w:rsidR="00D82ADE" w:rsidRPr="00D82ADE" w:rsidRDefault="00D82ADE">
      <w:pPr>
        <w:pStyle w:val="BodyText"/>
        <w:rPr>
          <w:rFonts w:asciiTheme="minorHAnsi" w:hAnsiTheme="minorHAnsi" w:cstheme="minorHAnsi"/>
        </w:rPr>
      </w:pPr>
    </w:p>
    <w:p w14:paraId="05C6BFA1" w14:textId="0B6B970B"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C92555">
        <w:rPr>
          <w:rFonts w:asciiTheme="minorHAnsi" w:hAnsiTheme="minorHAnsi" w:cstheme="minorHAnsi"/>
        </w:rPr>
        <w:t xml:space="preserve"> 23092449</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0820BE28" w14:textId="77777777" w:rsidR="00041ACC" w:rsidRDefault="00041ACC" w:rsidP="00D82ADE">
      <w:pPr>
        <w:pStyle w:val="BodyText"/>
        <w:rPr>
          <w:rFonts w:asciiTheme="minorHAnsi" w:hAnsiTheme="minorHAnsi" w:cstheme="minorHAnsi"/>
        </w:rPr>
      </w:pPr>
    </w:p>
    <w:p w14:paraId="070B38BB" w14:textId="77777777" w:rsidR="00041ACC" w:rsidRDefault="00041ACC" w:rsidP="00D82ADE">
      <w:pPr>
        <w:pStyle w:val="BodyText"/>
        <w:rPr>
          <w:rFonts w:asciiTheme="minorHAnsi" w:hAnsiTheme="minorHAnsi" w:cstheme="minorHAnsi"/>
        </w:rPr>
      </w:pPr>
    </w:p>
    <w:p w14:paraId="1C11BFFE" w14:textId="4303B752" w:rsidR="00041ACC" w:rsidRPr="00DD6FF3" w:rsidRDefault="00041ACC" w:rsidP="00DD6FF3">
      <w:pPr>
        <w:pStyle w:val="Caption"/>
        <w:rPr>
          <w:rFonts w:ascii="Times New Roman" w:hAnsi="Times New Roman" w:cs="Times New Roman"/>
          <w:b/>
          <w:bCs/>
          <w:i w:val="0"/>
          <w:iCs w:val="0"/>
        </w:rPr>
      </w:pPr>
      <w:r w:rsidRPr="00DD6FF3">
        <w:rPr>
          <w:rFonts w:ascii="Times New Roman" w:hAnsi="Times New Roman" w:cs="Times New Roman"/>
          <w:b/>
          <w:bCs/>
          <w:i w:val="0"/>
          <w:iCs w:val="0"/>
        </w:rPr>
        <w:lastRenderedPageBreak/>
        <w:t>A</w:t>
      </w:r>
      <w:r w:rsidR="000B3820">
        <w:rPr>
          <w:rFonts w:ascii="Times New Roman" w:hAnsi="Times New Roman" w:cs="Times New Roman"/>
          <w:b/>
          <w:bCs/>
          <w:i w:val="0"/>
          <w:iCs w:val="0"/>
        </w:rPr>
        <w:t>BSTRACT</w:t>
      </w:r>
    </w:p>
    <w:p w14:paraId="34AB4F16" w14:textId="21A60688" w:rsidR="00132634" w:rsidRDefault="00D01EC1" w:rsidP="00132634">
      <w:pPr>
        <w:pStyle w:val="BodyText"/>
        <w:spacing w:line="240" w:lineRule="auto"/>
        <w:rPr>
          <w:rFonts w:ascii="Times New Roman" w:hAnsi="Times New Roman" w:cs="Times New Roman"/>
        </w:rPr>
      </w:pPr>
      <w:r w:rsidRPr="00D01EC1">
        <w:rPr>
          <w:rFonts w:ascii="Times New Roman" w:hAnsi="Times New Roman" w:cs="Times New Roman"/>
        </w:rPr>
        <w:t>The IBM Telco Customer Churn data set is investigated in this work using machine learning algorithms that predict customer churn. Logistic Regression, Random Forest, and XGBoost were implemented and evaluated with various metrics, including accuracy, precision, recall, F1-score, and ROC-AUC, to account for class imbalance. Data preprocessing included treating null values, encoding the categorical variables, and applying feature scaling; additional features capturing the customer engagement and spending behaviour were engineered. According to the outcome, Logistic Regression performed best in terms of more separability and balanced classification of the expected implement. The dataset shows a relatively simple pattern that is close to linear, given little improvement in the hyperparameter tuning. In structured datasets, simpler models can outperform complex ensemble methods, indicating that telecom companies can benefit from models that identify high-risk customers to improve retention strategies.</w:t>
      </w:r>
    </w:p>
    <w:p w14:paraId="1BA9A60D" w14:textId="411E6F6B" w:rsidR="00132634" w:rsidRDefault="00132634" w:rsidP="00132634">
      <w:pPr>
        <w:pStyle w:val="BodyText"/>
        <w:spacing w:line="240" w:lineRule="auto"/>
        <w:rPr>
          <w:rFonts w:ascii="Times New Roman" w:hAnsi="Times New Roman" w:cs="Times New Roman"/>
        </w:rPr>
      </w:pPr>
      <w:r>
        <w:rPr>
          <w:rFonts w:ascii="Times New Roman" w:hAnsi="Times New Roman" w:cs="Times New Roman"/>
        </w:rPr>
        <w:br/>
      </w:r>
    </w:p>
    <w:p w14:paraId="47A536D5" w14:textId="77777777" w:rsidR="00132634" w:rsidRDefault="00132634">
      <w:pPr>
        <w:rPr>
          <w:rFonts w:ascii="Times New Roman" w:hAnsi="Times New Roman" w:cs="Times New Roman"/>
        </w:rPr>
      </w:pPr>
      <w:r>
        <w:rPr>
          <w:rFonts w:ascii="Times New Roman" w:hAnsi="Times New Roman" w:cs="Times New Roman"/>
        </w:rPr>
        <w:br w:type="page"/>
      </w:r>
    </w:p>
    <w:sdt>
      <w:sdtPr>
        <w:rPr>
          <w:rFonts w:ascii="Liberation Serif" w:eastAsia="Roboto" w:hAnsi="Liberation Serif" w:cs="Droid Sans Devanagari"/>
          <w:color w:val="auto"/>
          <w:kern w:val="2"/>
          <w:sz w:val="24"/>
          <w:szCs w:val="24"/>
          <w:lang w:val="en-GB" w:eastAsia="zh-CN" w:bidi="hi-IN"/>
        </w:rPr>
        <w:id w:val="82267003"/>
        <w:docPartObj>
          <w:docPartGallery w:val="Table of Contents"/>
          <w:docPartUnique/>
        </w:docPartObj>
      </w:sdtPr>
      <w:sdtEndPr>
        <w:rPr>
          <w:b/>
          <w:bCs/>
          <w:noProof/>
        </w:rPr>
      </w:sdtEndPr>
      <w:sdtContent>
        <w:p w14:paraId="392F6DF0" w14:textId="0E021F32" w:rsidR="003718FA" w:rsidRDefault="003718FA">
          <w:pPr>
            <w:pStyle w:val="TOCHeading"/>
          </w:pPr>
          <w:r>
            <w:t>Contents</w:t>
          </w:r>
        </w:p>
        <w:p w14:paraId="29084255" w14:textId="3535F847"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r>
            <w:fldChar w:fldCharType="begin"/>
          </w:r>
          <w:r>
            <w:instrText xml:space="preserve"> TOC \o "1-3" \h \z \u </w:instrText>
          </w:r>
          <w:r>
            <w:fldChar w:fldCharType="separate"/>
          </w:r>
          <w:hyperlink w:anchor="_Toc227715173" w:history="1">
            <w:r w:rsidRPr="00B13188">
              <w:rPr>
                <w:rStyle w:val="Hyperlink"/>
                <w:rFonts w:cstheme="minorHAnsi"/>
                <w:noProof/>
              </w:rPr>
              <w:t>DECLARATION STATEMENT</w:t>
            </w:r>
            <w:r>
              <w:rPr>
                <w:noProof/>
                <w:webHidden/>
              </w:rPr>
              <w:tab/>
            </w:r>
            <w:r>
              <w:rPr>
                <w:noProof/>
                <w:webHidden/>
              </w:rPr>
              <w:fldChar w:fldCharType="begin"/>
            </w:r>
            <w:r>
              <w:rPr>
                <w:noProof/>
                <w:webHidden/>
              </w:rPr>
              <w:instrText xml:space="preserve"> PAGEREF _Toc227715173 \h </w:instrText>
            </w:r>
            <w:r>
              <w:rPr>
                <w:noProof/>
                <w:webHidden/>
              </w:rPr>
            </w:r>
            <w:r>
              <w:rPr>
                <w:noProof/>
                <w:webHidden/>
              </w:rPr>
              <w:fldChar w:fldCharType="separate"/>
            </w:r>
            <w:r>
              <w:rPr>
                <w:noProof/>
                <w:webHidden/>
              </w:rPr>
              <w:t>2</w:t>
            </w:r>
            <w:r>
              <w:rPr>
                <w:noProof/>
                <w:webHidden/>
              </w:rPr>
              <w:fldChar w:fldCharType="end"/>
            </w:r>
          </w:hyperlink>
        </w:p>
        <w:p w14:paraId="3CE5925E" w14:textId="13A27CD5"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4" w:history="1">
            <w:r w:rsidRPr="00B13188">
              <w:rPr>
                <w:rStyle w:val="Hyperlink"/>
                <w:rFonts w:ascii="Times New Roman" w:hAnsi="Times New Roman" w:cs="Times New Roman"/>
                <w:b/>
                <w:bCs/>
                <w:noProof/>
              </w:rPr>
              <w:t>1.INTRODUCTION</w:t>
            </w:r>
            <w:r>
              <w:rPr>
                <w:noProof/>
                <w:webHidden/>
              </w:rPr>
              <w:tab/>
            </w:r>
            <w:r>
              <w:rPr>
                <w:noProof/>
                <w:webHidden/>
              </w:rPr>
              <w:fldChar w:fldCharType="begin"/>
            </w:r>
            <w:r>
              <w:rPr>
                <w:noProof/>
                <w:webHidden/>
              </w:rPr>
              <w:instrText xml:space="preserve"> PAGEREF _Toc227715174 \h </w:instrText>
            </w:r>
            <w:r>
              <w:rPr>
                <w:noProof/>
                <w:webHidden/>
              </w:rPr>
            </w:r>
            <w:r>
              <w:rPr>
                <w:noProof/>
                <w:webHidden/>
              </w:rPr>
              <w:fldChar w:fldCharType="separate"/>
            </w:r>
            <w:r>
              <w:rPr>
                <w:noProof/>
                <w:webHidden/>
              </w:rPr>
              <w:t>5</w:t>
            </w:r>
            <w:r>
              <w:rPr>
                <w:noProof/>
                <w:webHidden/>
              </w:rPr>
              <w:fldChar w:fldCharType="end"/>
            </w:r>
          </w:hyperlink>
        </w:p>
        <w:p w14:paraId="4E2CF1AB" w14:textId="7FC81047"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5" w:history="1">
            <w:r w:rsidRPr="00B13188">
              <w:rPr>
                <w:rStyle w:val="Hyperlink"/>
                <w:rFonts w:ascii="Times New Roman" w:hAnsi="Times New Roman" w:cs="Times New Roman"/>
                <w:b/>
                <w:bCs/>
                <w:noProof/>
              </w:rPr>
              <w:t>2.BACKGROUND / LITERATURE REVIEW</w:t>
            </w:r>
            <w:r>
              <w:rPr>
                <w:noProof/>
                <w:webHidden/>
              </w:rPr>
              <w:tab/>
            </w:r>
            <w:r>
              <w:rPr>
                <w:noProof/>
                <w:webHidden/>
              </w:rPr>
              <w:fldChar w:fldCharType="begin"/>
            </w:r>
            <w:r>
              <w:rPr>
                <w:noProof/>
                <w:webHidden/>
              </w:rPr>
              <w:instrText xml:space="preserve"> PAGEREF _Toc227715175 \h </w:instrText>
            </w:r>
            <w:r>
              <w:rPr>
                <w:noProof/>
                <w:webHidden/>
              </w:rPr>
            </w:r>
            <w:r>
              <w:rPr>
                <w:noProof/>
                <w:webHidden/>
              </w:rPr>
              <w:fldChar w:fldCharType="separate"/>
            </w:r>
            <w:r>
              <w:rPr>
                <w:noProof/>
                <w:webHidden/>
              </w:rPr>
              <w:t>6</w:t>
            </w:r>
            <w:r>
              <w:rPr>
                <w:noProof/>
                <w:webHidden/>
              </w:rPr>
              <w:fldChar w:fldCharType="end"/>
            </w:r>
          </w:hyperlink>
        </w:p>
        <w:p w14:paraId="2D401EF0" w14:textId="6A7E6ACC"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6" w:history="1">
            <w:r w:rsidRPr="00B13188">
              <w:rPr>
                <w:rStyle w:val="Hyperlink"/>
                <w:rFonts w:ascii="Times New Roman" w:hAnsi="Times New Roman" w:cs="Times New Roman"/>
                <w:b/>
                <w:bCs/>
                <w:noProof/>
              </w:rPr>
              <w:t>3.DATASET</w:t>
            </w:r>
            <w:r>
              <w:rPr>
                <w:noProof/>
                <w:webHidden/>
              </w:rPr>
              <w:tab/>
            </w:r>
            <w:r>
              <w:rPr>
                <w:noProof/>
                <w:webHidden/>
              </w:rPr>
              <w:fldChar w:fldCharType="begin"/>
            </w:r>
            <w:r>
              <w:rPr>
                <w:noProof/>
                <w:webHidden/>
              </w:rPr>
              <w:instrText xml:space="preserve"> PAGEREF _Toc227715176 \h </w:instrText>
            </w:r>
            <w:r>
              <w:rPr>
                <w:noProof/>
                <w:webHidden/>
              </w:rPr>
            </w:r>
            <w:r>
              <w:rPr>
                <w:noProof/>
                <w:webHidden/>
              </w:rPr>
              <w:fldChar w:fldCharType="separate"/>
            </w:r>
            <w:r>
              <w:rPr>
                <w:noProof/>
                <w:webHidden/>
              </w:rPr>
              <w:t>7</w:t>
            </w:r>
            <w:r>
              <w:rPr>
                <w:noProof/>
                <w:webHidden/>
              </w:rPr>
              <w:fldChar w:fldCharType="end"/>
            </w:r>
          </w:hyperlink>
        </w:p>
        <w:p w14:paraId="0FEFB3A8" w14:textId="78C8B67B"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7" w:history="1">
            <w:r w:rsidRPr="00B13188">
              <w:rPr>
                <w:rStyle w:val="Hyperlink"/>
                <w:rFonts w:ascii="Times New Roman" w:hAnsi="Times New Roman" w:cs="Times New Roman"/>
                <w:b/>
                <w:bCs/>
                <w:noProof/>
              </w:rPr>
              <w:t>4.ETHICAL ISSUES</w:t>
            </w:r>
            <w:r>
              <w:rPr>
                <w:noProof/>
                <w:webHidden/>
              </w:rPr>
              <w:tab/>
            </w:r>
            <w:r>
              <w:rPr>
                <w:noProof/>
                <w:webHidden/>
              </w:rPr>
              <w:fldChar w:fldCharType="begin"/>
            </w:r>
            <w:r>
              <w:rPr>
                <w:noProof/>
                <w:webHidden/>
              </w:rPr>
              <w:instrText xml:space="preserve"> PAGEREF _Toc227715177 \h </w:instrText>
            </w:r>
            <w:r>
              <w:rPr>
                <w:noProof/>
                <w:webHidden/>
              </w:rPr>
            </w:r>
            <w:r>
              <w:rPr>
                <w:noProof/>
                <w:webHidden/>
              </w:rPr>
              <w:fldChar w:fldCharType="separate"/>
            </w:r>
            <w:r>
              <w:rPr>
                <w:noProof/>
                <w:webHidden/>
              </w:rPr>
              <w:t>10</w:t>
            </w:r>
            <w:r>
              <w:rPr>
                <w:noProof/>
                <w:webHidden/>
              </w:rPr>
              <w:fldChar w:fldCharType="end"/>
            </w:r>
          </w:hyperlink>
        </w:p>
        <w:p w14:paraId="79CBFF08" w14:textId="6E7B0B48"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8" w:history="1">
            <w:r w:rsidRPr="00B13188">
              <w:rPr>
                <w:rStyle w:val="Hyperlink"/>
                <w:rFonts w:ascii="Times New Roman" w:hAnsi="Times New Roman" w:cs="Times New Roman"/>
                <w:b/>
                <w:bCs/>
                <w:noProof/>
              </w:rPr>
              <w:t>5.METHODOLOGY</w:t>
            </w:r>
            <w:r>
              <w:rPr>
                <w:noProof/>
                <w:webHidden/>
              </w:rPr>
              <w:tab/>
            </w:r>
            <w:r>
              <w:rPr>
                <w:noProof/>
                <w:webHidden/>
              </w:rPr>
              <w:fldChar w:fldCharType="begin"/>
            </w:r>
            <w:r>
              <w:rPr>
                <w:noProof/>
                <w:webHidden/>
              </w:rPr>
              <w:instrText xml:space="preserve"> PAGEREF _Toc227715178 \h </w:instrText>
            </w:r>
            <w:r>
              <w:rPr>
                <w:noProof/>
                <w:webHidden/>
              </w:rPr>
            </w:r>
            <w:r>
              <w:rPr>
                <w:noProof/>
                <w:webHidden/>
              </w:rPr>
              <w:fldChar w:fldCharType="separate"/>
            </w:r>
            <w:r>
              <w:rPr>
                <w:noProof/>
                <w:webHidden/>
              </w:rPr>
              <w:t>11</w:t>
            </w:r>
            <w:r>
              <w:rPr>
                <w:noProof/>
                <w:webHidden/>
              </w:rPr>
              <w:fldChar w:fldCharType="end"/>
            </w:r>
          </w:hyperlink>
        </w:p>
        <w:p w14:paraId="2203CF4B" w14:textId="4167EEEE"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79" w:history="1">
            <w:r w:rsidRPr="00B13188">
              <w:rPr>
                <w:rStyle w:val="Hyperlink"/>
                <w:rFonts w:ascii="Times New Roman" w:hAnsi="Times New Roman" w:cs="Times New Roman"/>
                <w:b/>
                <w:bCs/>
                <w:noProof/>
              </w:rPr>
              <w:t>6.RESULTS</w:t>
            </w:r>
            <w:r>
              <w:rPr>
                <w:noProof/>
                <w:webHidden/>
              </w:rPr>
              <w:tab/>
            </w:r>
            <w:r>
              <w:rPr>
                <w:noProof/>
                <w:webHidden/>
              </w:rPr>
              <w:fldChar w:fldCharType="begin"/>
            </w:r>
            <w:r>
              <w:rPr>
                <w:noProof/>
                <w:webHidden/>
              </w:rPr>
              <w:instrText xml:space="preserve"> PAGEREF _Toc227715179 \h </w:instrText>
            </w:r>
            <w:r>
              <w:rPr>
                <w:noProof/>
                <w:webHidden/>
              </w:rPr>
            </w:r>
            <w:r>
              <w:rPr>
                <w:noProof/>
                <w:webHidden/>
              </w:rPr>
              <w:fldChar w:fldCharType="separate"/>
            </w:r>
            <w:r>
              <w:rPr>
                <w:noProof/>
                <w:webHidden/>
              </w:rPr>
              <w:t>14</w:t>
            </w:r>
            <w:r>
              <w:rPr>
                <w:noProof/>
                <w:webHidden/>
              </w:rPr>
              <w:fldChar w:fldCharType="end"/>
            </w:r>
          </w:hyperlink>
        </w:p>
        <w:p w14:paraId="07342D9E" w14:textId="5760D071"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80" w:history="1">
            <w:r w:rsidRPr="00B13188">
              <w:rPr>
                <w:rStyle w:val="Hyperlink"/>
                <w:rFonts w:ascii="Times New Roman" w:hAnsi="Times New Roman" w:cs="Times New Roman"/>
                <w:b/>
                <w:bCs/>
                <w:noProof/>
              </w:rPr>
              <w:t>7.ANALYSIS AND DISCUSSION</w:t>
            </w:r>
            <w:r>
              <w:rPr>
                <w:noProof/>
                <w:webHidden/>
              </w:rPr>
              <w:tab/>
            </w:r>
            <w:r>
              <w:rPr>
                <w:noProof/>
                <w:webHidden/>
              </w:rPr>
              <w:fldChar w:fldCharType="begin"/>
            </w:r>
            <w:r>
              <w:rPr>
                <w:noProof/>
                <w:webHidden/>
              </w:rPr>
              <w:instrText xml:space="preserve"> PAGEREF _Toc227715180 \h </w:instrText>
            </w:r>
            <w:r>
              <w:rPr>
                <w:noProof/>
                <w:webHidden/>
              </w:rPr>
            </w:r>
            <w:r>
              <w:rPr>
                <w:noProof/>
                <w:webHidden/>
              </w:rPr>
              <w:fldChar w:fldCharType="separate"/>
            </w:r>
            <w:r>
              <w:rPr>
                <w:noProof/>
                <w:webHidden/>
              </w:rPr>
              <w:t>19</w:t>
            </w:r>
            <w:r>
              <w:rPr>
                <w:noProof/>
                <w:webHidden/>
              </w:rPr>
              <w:fldChar w:fldCharType="end"/>
            </w:r>
          </w:hyperlink>
        </w:p>
        <w:p w14:paraId="77C6B0CE" w14:textId="289C8DF6"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81" w:history="1">
            <w:r w:rsidRPr="00B13188">
              <w:rPr>
                <w:rStyle w:val="Hyperlink"/>
                <w:rFonts w:ascii="Times New Roman" w:hAnsi="Times New Roman" w:cs="Times New Roman"/>
                <w:b/>
                <w:bCs/>
                <w:noProof/>
              </w:rPr>
              <w:t>8.CONCLUSION</w:t>
            </w:r>
            <w:r>
              <w:rPr>
                <w:noProof/>
                <w:webHidden/>
              </w:rPr>
              <w:tab/>
            </w:r>
            <w:r>
              <w:rPr>
                <w:noProof/>
                <w:webHidden/>
              </w:rPr>
              <w:fldChar w:fldCharType="begin"/>
            </w:r>
            <w:r>
              <w:rPr>
                <w:noProof/>
                <w:webHidden/>
              </w:rPr>
              <w:instrText xml:space="preserve"> PAGEREF _Toc227715181 \h </w:instrText>
            </w:r>
            <w:r>
              <w:rPr>
                <w:noProof/>
                <w:webHidden/>
              </w:rPr>
            </w:r>
            <w:r>
              <w:rPr>
                <w:noProof/>
                <w:webHidden/>
              </w:rPr>
              <w:fldChar w:fldCharType="separate"/>
            </w:r>
            <w:r>
              <w:rPr>
                <w:noProof/>
                <w:webHidden/>
              </w:rPr>
              <w:t>21</w:t>
            </w:r>
            <w:r>
              <w:rPr>
                <w:noProof/>
                <w:webHidden/>
              </w:rPr>
              <w:fldChar w:fldCharType="end"/>
            </w:r>
          </w:hyperlink>
        </w:p>
        <w:p w14:paraId="1C79C7B3" w14:textId="072F747B"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82" w:history="1">
            <w:r w:rsidRPr="00B13188">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_Toc227715182 \h </w:instrText>
            </w:r>
            <w:r>
              <w:rPr>
                <w:noProof/>
                <w:webHidden/>
              </w:rPr>
            </w:r>
            <w:r>
              <w:rPr>
                <w:noProof/>
                <w:webHidden/>
              </w:rPr>
              <w:fldChar w:fldCharType="separate"/>
            </w:r>
            <w:r>
              <w:rPr>
                <w:noProof/>
                <w:webHidden/>
              </w:rPr>
              <w:t>22</w:t>
            </w:r>
            <w:r>
              <w:rPr>
                <w:noProof/>
                <w:webHidden/>
              </w:rPr>
              <w:fldChar w:fldCharType="end"/>
            </w:r>
          </w:hyperlink>
        </w:p>
        <w:p w14:paraId="06EED10F" w14:textId="4EEC9234" w:rsidR="003718FA" w:rsidRDefault="003718FA">
          <w:pPr>
            <w:pStyle w:val="TOC1"/>
            <w:tabs>
              <w:tab w:val="right" w:leader="dot" w:pos="9016"/>
            </w:tabs>
            <w:rPr>
              <w:rFonts w:asciiTheme="minorHAnsi" w:eastAsiaTheme="minorEastAsia" w:hAnsiTheme="minorHAnsi" w:cstheme="minorBidi"/>
              <w:noProof/>
              <w:szCs w:val="24"/>
              <w:lang w:eastAsia="en-GB" w:bidi="ar-SA"/>
              <w14:ligatures w14:val="standardContextual"/>
            </w:rPr>
          </w:pPr>
          <w:hyperlink w:anchor="_Toc227715183" w:history="1">
            <w:r w:rsidRPr="00B13188">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_Toc227715183 \h </w:instrText>
            </w:r>
            <w:r>
              <w:rPr>
                <w:noProof/>
                <w:webHidden/>
              </w:rPr>
            </w:r>
            <w:r>
              <w:rPr>
                <w:noProof/>
                <w:webHidden/>
              </w:rPr>
              <w:fldChar w:fldCharType="separate"/>
            </w:r>
            <w:r>
              <w:rPr>
                <w:noProof/>
                <w:webHidden/>
              </w:rPr>
              <w:t>23</w:t>
            </w:r>
            <w:r>
              <w:rPr>
                <w:noProof/>
                <w:webHidden/>
              </w:rPr>
              <w:fldChar w:fldCharType="end"/>
            </w:r>
          </w:hyperlink>
        </w:p>
        <w:p w14:paraId="6B9960E2" w14:textId="64B1A48A" w:rsidR="003718FA" w:rsidRDefault="003718FA">
          <w:r>
            <w:rPr>
              <w:b/>
              <w:bCs/>
              <w:noProof/>
            </w:rPr>
            <w:fldChar w:fldCharType="end"/>
          </w:r>
        </w:p>
      </w:sdtContent>
    </w:sdt>
    <w:p w14:paraId="18599E66" w14:textId="283576DA" w:rsidR="00132634" w:rsidRDefault="00132634">
      <w:pPr>
        <w:rPr>
          <w:rFonts w:ascii="Times New Roman" w:hAnsi="Times New Roman" w:cs="Times New Roman"/>
        </w:rPr>
      </w:pPr>
      <w:r>
        <w:rPr>
          <w:rFonts w:ascii="Times New Roman" w:hAnsi="Times New Roman" w:cs="Times New Roman"/>
        </w:rPr>
        <w:br w:type="page"/>
      </w:r>
    </w:p>
    <w:p w14:paraId="261D4B22" w14:textId="399A09E0" w:rsidR="00132634" w:rsidRPr="00AE0808" w:rsidRDefault="00586A4C" w:rsidP="00AE0808">
      <w:pPr>
        <w:pStyle w:val="Heading1"/>
        <w:rPr>
          <w:rFonts w:ascii="Times New Roman" w:hAnsi="Times New Roman" w:cs="Times New Roman"/>
          <w:b/>
          <w:bCs/>
          <w:color w:val="auto"/>
          <w:sz w:val="24"/>
          <w:szCs w:val="24"/>
        </w:rPr>
      </w:pPr>
      <w:bookmarkStart w:id="3" w:name="_Toc227715096"/>
      <w:bookmarkStart w:id="4" w:name="_Toc227715174"/>
      <w:r w:rsidRPr="00AE0808">
        <w:rPr>
          <w:rFonts w:ascii="Times New Roman" w:hAnsi="Times New Roman" w:cs="Times New Roman"/>
          <w:b/>
          <w:bCs/>
          <w:color w:val="auto"/>
          <w:sz w:val="24"/>
          <w:szCs w:val="24"/>
        </w:rPr>
        <w:lastRenderedPageBreak/>
        <w:t>1.</w:t>
      </w:r>
      <w:r w:rsidR="00A9767C" w:rsidRPr="00AE0808">
        <w:rPr>
          <w:rFonts w:ascii="Times New Roman" w:hAnsi="Times New Roman" w:cs="Times New Roman"/>
          <w:b/>
          <w:bCs/>
          <w:color w:val="auto"/>
          <w:sz w:val="24"/>
          <w:szCs w:val="24"/>
        </w:rPr>
        <w:t>I</w:t>
      </w:r>
      <w:r w:rsidR="000B3820" w:rsidRPr="00AE0808">
        <w:rPr>
          <w:rFonts w:ascii="Times New Roman" w:hAnsi="Times New Roman" w:cs="Times New Roman"/>
          <w:b/>
          <w:bCs/>
          <w:color w:val="auto"/>
          <w:sz w:val="24"/>
          <w:szCs w:val="24"/>
        </w:rPr>
        <w:t>NTRODUCTION</w:t>
      </w:r>
      <w:bookmarkEnd w:id="3"/>
      <w:bookmarkEnd w:id="4"/>
    </w:p>
    <w:p w14:paraId="4C00E9D7" w14:textId="77777777" w:rsidR="00A9767C" w:rsidRPr="00A9767C" w:rsidRDefault="00A9767C" w:rsidP="00A9767C">
      <w:pPr>
        <w:pStyle w:val="BodyText"/>
        <w:rPr>
          <w:rFonts w:ascii="Times New Roman" w:hAnsi="Times New Roman" w:cs="Times New Roman"/>
        </w:rPr>
      </w:pPr>
      <w:r w:rsidRPr="00A9767C">
        <w:rPr>
          <w:rFonts w:ascii="Times New Roman" w:hAnsi="Times New Roman" w:cs="Times New Roman"/>
        </w:rPr>
        <w:t>In telecommunications, customer churn results in a major revenue loss when customers cease their subscriptions or discontinue their services. It is more cost-effective to keep customers than to fry to get new customers; hence churn prediction is an important business problem.  As companies have access to more customer data than ever, they are looking at how data-driven approaches can help them understand customer behaviour and identify at-risk individuals.</w:t>
      </w:r>
    </w:p>
    <w:p w14:paraId="5A17AF9A" w14:textId="77777777" w:rsidR="00A9767C" w:rsidRPr="00A9767C" w:rsidRDefault="00A9767C" w:rsidP="00A9767C">
      <w:pPr>
        <w:pStyle w:val="BodyText"/>
        <w:rPr>
          <w:rFonts w:ascii="Times New Roman" w:hAnsi="Times New Roman" w:cs="Times New Roman"/>
        </w:rPr>
      </w:pPr>
      <w:r w:rsidRPr="00A9767C">
        <w:rPr>
          <w:rFonts w:ascii="Times New Roman" w:hAnsi="Times New Roman" w:cs="Times New Roman"/>
        </w:rPr>
        <w:t>Due to its efficacy in analysing huge datasets and deciphering intricate patterns; Machine learning techniques are widely used for churn prediction. Interpretable models like Logistic Regression and complex ensemble techniques like Random Forest and XGBoost can be used to result in high predictive success. The effectiveness of the model varies with the dataset. With these models, simpler relationships work well. However, with structured datasets, this is not always the case.</w:t>
      </w:r>
    </w:p>
    <w:p w14:paraId="7DD02A74" w14:textId="77777777" w:rsidR="00A9767C" w:rsidRDefault="00A9767C" w:rsidP="00A9767C">
      <w:pPr>
        <w:pStyle w:val="BodyText"/>
        <w:rPr>
          <w:rFonts w:ascii="Times New Roman" w:hAnsi="Times New Roman" w:cs="Times New Roman"/>
        </w:rPr>
      </w:pPr>
      <w:r w:rsidRPr="00A9767C">
        <w:rPr>
          <w:rFonts w:ascii="Times New Roman" w:hAnsi="Times New Roman" w:cs="Times New Roman"/>
        </w:rPr>
        <w:t>The aim of the project is to determine how different machine learning models perform in predicting customer churn using the IBM Telco Customer Churn dataset. This study tries to compare the Logistic Regression, Random Forest, and XGBoost models. Also, it will check the effects of feature engineering and hyperparameter optimisation. In addressing class imbalance in their performance metrics, F1-score and ROC-AUC are specifically investigated.</w:t>
      </w:r>
    </w:p>
    <w:p w14:paraId="289F548C" w14:textId="161D5199" w:rsidR="00A9767C" w:rsidRPr="00A9767C" w:rsidRDefault="00A9767C" w:rsidP="00A9767C">
      <w:pPr>
        <w:pStyle w:val="BodyText"/>
        <w:rPr>
          <w:rFonts w:ascii="Times New Roman" w:hAnsi="Times New Roman" w:cs="Times New Roman"/>
        </w:rPr>
      </w:pPr>
      <w:r w:rsidRPr="00A9767C">
        <w:rPr>
          <w:rFonts w:ascii="Times New Roman" w:hAnsi="Times New Roman" w:cs="Times New Roman"/>
        </w:rPr>
        <w:t>The research question addressed in this project is</w:t>
      </w:r>
      <w:r w:rsidRPr="00A9767C">
        <w:rPr>
          <w:rFonts w:ascii="Times New Roman" w:hAnsi="Times New Roman" w:cs="Times New Roman"/>
          <w:b/>
          <w:bCs/>
        </w:rPr>
        <w:t>: Which machine learning models perform best in predicting customer churn using a real-world dataset, and how do feature engineering and hyperparameter optimisation influence their performance?</w:t>
      </w:r>
    </w:p>
    <w:p w14:paraId="037B3BEE" w14:textId="77777777" w:rsidR="00A9767C" w:rsidRDefault="00A9767C" w:rsidP="00A9767C">
      <w:pPr>
        <w:pStyle w:val="BodyText"/>
        <w:rPr>
          <w:rFonts w:ascii="Times New Roman" w:hAnsi="Times New Roman" w:cs="Times New Roman"/>
        </w:rPr>
      </w:pPr>
      <w:r w:rsidRPr="00A9767C">
        <w:rPr>
          <w:rFonts w:ascii="Times New Roman" w:hAnsi="Times New Roman" w:cs="Times New Roman"/>
        </w:rPr>
        <w:t>To answer this question, the project follows a structured approach involving data preprocessing, exploratory data analysis, feature engineering, model training, and performance evaluation. The findings of this study aim to provide insights into the suitability of different models for churn prediction and their potential application in real-world business scenarios.</w:t>
      </w:r>
    </w:p>
    <w:p w14:paraId="074B9FB8" w14:textId="4D2DF7C2" w:rsidR="00782A9F" w:rsidRDefault="00782A9F">
      <w:pPr>
        <w:rPr>
          <w:rFonts w:ascii="Times New Roman" w:hAnsi="Times New Roman" w:cs="Times New Roman"/>
        </w:rPr>
      </w:pPr>
      <w:r>
        <w:rPr>
          <w:rFonts w:ascii="Times New Roman" w:hAnsi="Times New Roman" w:cs="Times New Roman"/>
        </w:rPr>
        <w:br w:type="page"/>
      </w:r>
    </w:p>
    <w:p w14:paraId="77869D92" w14:textId="7157AD0D" w:rsidR="00A9767C" w:rsidRPr="003B2FB9" w:rsidRDefault="003B2FB9" w:rsidP="003B2FB9">
      <w:pPr>
        <w:pStyle w:val="Heading1"/>
        <w:rPr>
          <w:rFonts w:ascii="Times New Roman" w:hAnsi="Times New Roman" w:cs="Times New Roman"/>
          <w:b/>
          <w:bCs/>
          <w:color w:val="auto"/>
          <w:sz w:val="24"/>
          <w:szCs w:val="24"/>
        </w:rPr>
      </w:pPr>
      <w:bookmarkStart w:id="5" w:name="_Toc227715097"/>
      <w:bookmarkStart w:id="6" w:name="_Toc227715175"/>
      <w:r>
        <w:rPr>
          <w:rFonts w:ascii="Times New Roman" w:hAnsi="Times New Roman" w:cs="Times New Roman"/>
          <w:b/>
          <w:bCs/>
          <w:color w:val="auto"/>
          <w:sz w:val="24"/>
          <w:szCs w:val="24"/>
        </w:rPr>
        <w:lastRenderedPageBreak/>
        <w:t>2.</w:t>
      </w:r>
      <w:r w:rsidR="00782A9F" w:rsidRPr="003B2FB9">
        <w:rPr>
          <w:rFonts w:ascii="Times New Roman" w:hAnsi="Times New Roman" w:cs="Times New Roman"/>
          <w:b/>
          <w:bCs/>
          <w:color w:val="auto"/>
          <w:sz w:val="24"/>
          <w:szCs w:val="24"/>
        </w:rPr>
        <w:t>BACKGROUND / LITERATURE REVIEW</w:t>
      </w:r>
      <w:bookmarkEnd w:id="5"/>
      <w:bookmarkEnd w:id="6"/>
    </w:p>
    <w:p w14:paraId="5FD50203" w14:textId="0581D01E" w:rsidR="00782A9F" w:rsidRDefault="00782A9F" w:rsidP="00782A9F">
      <w:pPr>
        <w:pStyle w:val="BodyText"/>
        <w:spacing w:line="240" w:lineRule="auto"/>
        <w:rPr>
          <w:rFonts w:ascii="Times New Roman" w:hAnsi="Times New Roman" w:cs="Times New Roman"/>
        </w:rPr>
      </w:pPr>
      <w:r w:rsidRPr="00782A9F">
        <w:rPr>
          <w:rFonts w:ascii="Times New Roman" w:hAnsi="Times New Roman" w:cs="Times New Roman"/>
        </w:rPr>
        <w:t>The telecommunications industry has extensively researched customer churn prediction because of its impact on profits and retention of customers. Machine learning techniques are normally used to model customer behaviour and identify patterns associated with churn. Prior research on traditional statistical models and ensemble models has noted differences in performance based on the dataset and way features are represented.</w:t>
      </w:r>
    </w:p>
    <w:p w14:paraId="7CBF4432" w14:textId="77777777" w:rsidR="00782A9F" w:rsidRDefault="00782A9F" w:rsidP="00782A9F">
      <w:pPr>
        <w:pStyle w:val="BodyText"/>
        <w:spacing w:line="240" w:lineRule="auto"/>
        <w:rPr>
          <w:rFonts w:ascii="Times New Roman" w:hAnsi="Times New Roman" w:cs="Times New Roman"/>
        </w:rPr>
      </w:pPr>
    </w:p>
    <w:p w14:paraId="75CFE979" w14:textId="3A25F147" w:rsidR="00782A9F" w:rsidRPr="00162F41" w:rsidRDefault="0058007F" w:rsidP="00A9767C">
      <w:pPr>
        <w:pStyle w:val="BodyText"/>
        <w:rPr>
          <w:rFonts w:ascii="Times New Roman" w:hAnsi="Times New Roman" w:cs="Times New Roman"/>
          <w:b/>
          <w:bCs/>
        </w:rPr>
      </w:pPr>
      <w:r>
        <w:rPr>
          <w:rFonts w:ascii="Times New Roman" w:hAnsi="Times New Roman" w:cs="Times New Roman"/>
          <w:b/>
          <w:bCs/>
        </w:rPr>
        <w:t xml:space="preserve">Paper 1 - </w:t>
      </w:r>
      <w:r w:rsidR="00782A9F" w:rsidRPr="00162F41">
        <w:rPr>
          <w:rFonts w:ascii="Times New Roman" w:hAnsi="Times New Roman" w:cs="Times New Roman"/>
          <w:b/>
          <w:bCs/>
        </w:rPr>
        <w:t>Logistic Regression and Interpretable Models</w:t>
      </w:r>
    </w:p>
    <w:p w14:paraId="5FFD0DC1" w14:textId="240F5C48" w:rsidR="00782A9F" w:rsidRDefault="00782A9F" w:rsidP="00782A9F">
      <w:pPr>
        <w:pStyle w:val="BodyText"/>
        <w:spacing w:line="240" w:lineRule="auto"/>
        <w:rPr>
          <w:rFonts w:ascii="Times New Roman" w:hAnsi="Times New Roman" w:cs="Times New Roman"/>
        </w:rPr>
      </w:pPr>
      <w:r w:rsidRPr="00782A9F">
        <w:rPr>
          <w:rFonts w:ascii="Times New Roman" w:hAnsi="Times New Roman" w:cs="Times New Roman"/>
        </w:rPr>
        <w:t xml:space="preserve">Verbeke et al. </w:t>
      </w:r>
      <w:r w:rsidR="00501A64">
        <w:rPr>
          <w:rFonts w:ascii="Times New Roman" w:hAnsi="Times New Roman" w:cs="Times New Roman"/>
        </w:rPr>
        <w:t>(</w:t>
      </w:r>
      <w:r w:rsidRPr="00782A9F">
        <w:rPr>
          <w:rFonts w:ascii="Times New Roman" w:hAnsi="Times New Roman" w:cs="Times New Roman"/>
        </w:rPr>
        <w:t>2012</w:t>
      </w:r>
      <w:r w:rsidR="00501A64">
        <w:rPr>
          <w:rFonts w:ascii="Times New Roman" w:hAnsi="Times New Roman" w:cs="Times New Roman"/>
        </w:rPr>
        <w:t>)</w:t>
      </w:r>
      <w:r w:rsidRPr="00782A9F">
        <w:rPr>
          <w:rFonts w:ascii="Times New Roman" w:hAnsi="Times New Roman" w:cs="Times New Roman"/>
        </w:rPr>
        <w:t xml:space="preserve"> churn prediction study investigated customer churn prediction using interpretable models such as Logistic Regression. The study used customer behavioural and transactional data to predict churn and emphasised the importance of model interpretability in business applications. Logistic Regression performed competitively while offering clear insights into feature importance.</w:t>
      </w:r>
    </w:p>
    <w:p w14:paraId="38E14823" w14:textId="20B4B3C6" w:rsidR="00782A9F" w:rsidRDefault="00782A9F" w:rsidP="00782A9F">
      <w:pPr>
        <w:pStyle w:val="BodyText"/>
        <w:spacing w:line="240" w:lineRule="auto"/>
        <w:rPr>
          <w:rFonts w:ascii="Times New Roman" w:hAnsi="Times New Roman" w:cs="Times New Roman"/>
        </w:rPr>
      </w:pPr>
      <w:r w:rsidRPr="00782A9F">
        <w:rPr>
          <w:rFonts w:ascii="Times New Roman" w:hAnsi="Times New Roman" w:cs="Times New Roman"/>
        </w:rPr>
        <w:t>Though, Logistic Regression can fail to capture pattern non-linearity in real data set. Even though it has shortcomings, its simplicity and ease of interpretation make it a good baseline model. This applies in the current project where Logistic Regression is a benchmark and anticipated to perform well on Regular Datasets.</w:t>
      </w:r>
    </w:p>
    <w:p w14:paraId="443CDFF0" w14:textId="77777777" w:rsidR="00782A9F" w:rsidRDefault="00782A9F" w:rsidP="00782A9F">
      <w:pPr>
        <w:pStyle w:val="BodyText"/>
        <w:spacing w:line="240" w:lineRule="auto"/>
        <w:rPr>
          <w:rFonts w:ascii="Times New Roman" w:hAnsi="Times New Roman" w:cs="Times New Roman"/>
        </w:rPr>
      </w:pPr>
    </w:p>
    <w:p w14:paraId="1FBF67E8" w14:textId="181DCCF4" w:rsidR="00782A9F" w:rsidRPr="00162F41" w:rsidRDefault="0058007F" w:rsidP="00782A9F">
      <w:pPr>
        <w:pStyle w:val="BodyText"/>
        <w:spacing w:line="240" w:lineRule="auto"/>
        <w:rPr>
          <w:rFonts w:ascii="Times New Roman" w:hAnsi="Times New Roman" w:cs="Times New Roman"/>
          <w:b/>
          <w:bCs/>
        </w:rPr>
      </w:pPr>
      <w:r>
        <w:rPr>
          <w:rFonts w:ascii="Times New Roman" w:hAnsi="Times New Roman" w:cs="Times New Roman"/>
          <w:b/>
          <w:bCs/>
        </w:rPr>
        <w:t xml:space="preserve">Paper 2 - </w:t>
      </w:r>
      <w:r w:rsidR="00782A9F" w:rsidRPr="00162F41">
        <w:rPr>
          <w:rFonts w:ascii="Times New Roman" w:hAnsi="Times New Roman" w:cs="Times New Roman"/>
          <w:b/>
          <w:bCs/>
        </w:rPr>
        <w:t>Ensemble Methods and Random Forest</w:t>
      </w:r>
    </w:p>
    <w:p w14:paraId="30A12BDA" w14:textId="52A144B3" w:rsidR="00782A9F" w:rsidRDefault="00782A9F" w:rsidP="00782A9F">
      <w:pPr>
        <w:pStyle w:val="BodyText"/>
        <w:spacing w:line="240" w:lineRule="auto"/>
        <w:rPr>
          <w:rFonts w:ascii="Times New Roman" w:hAnsi="Times New Roman" w:cs="Times New Roman"/>
        </w:rPr>
      </w:pPr>
      <w:r w:rsidRPr="00782A9F">
        <w:rPr>
          <w:rFonts w:ascii="Times New Roman" w:hAnsi="Times New Roman" w:cs="Times New Roman"/>
        </w:rPr>
        <w:t xml:space="preserve">Lemmens and Croux </w:t>
      </w:r>
      <w:r w:rsidR="00BE13CA">
        <w:rPr>
          <w:rFonts w:ascii="Times New Roman" w:hAnsi="Times New Roman" w:cs="Times New Roman"/>
        </w:rPr>
        <w:t>(</w:t>
      </w:r>
      <w:r w:rsidRPr="00782A9F">
        <w:rPr>
          <w:rFonts w:ascii="Times New Roman" w:hAnsi="Times New Roman" w:cs="Times New Roman"/>
        </w:rPr>
        <w:t>2006</w:t>
      </w:r>
      <w:r w:rsidR="00BE13CA">
        <w:rPr>
          <w:rFonts w:ascii="Times New Roman" w:hAnsi="Times New Roman" w:cs="Times New Roman"/>
        </w:rPr>
        <w:t>)</w:t>
      </w:r>
      <w:r w:rsidRPr="00782A9F">
        <w:rPr>
          <w:rFonts w:ascii="Times New Roman" w:hAnsi="Times New Roman" w:cs="Times New Roman"/>
        </w:rPr>
        <w:t xml:space="preserve"> churn ensemble methods explored the use of ensemble methods such as Random Forest for churn prediction. Their work demonstrated that combining multiple decision trees reduces overfitting and improves predictive performance compared to single models. Random Forest was particularly effective in capturing non-linear relationships within customer data.</w:t>
      </w:r>
    </w:p>
    <w:p w14:paraId="6EF1870F" w14:textId="63B36FDC" w:rsidR="00782A9F" w:rsidRDefault="00782A9F" w:rsidP="00782A9F">
      <w:pPr>
        <w:pStyle w:val="BodyText"/>
        <w:spacing w:line="240" w:lineRule="auto"/>
        <w:rPr>
          <w:rFonts w:ascii="Times New Roman" w:hAnsi="Times New Roman" w:cs="Times New Roman"/>
        </w:rPr>
      </w:pPr>
      <w:r w:rsidRPr="00782A9F">
        <w:rPr>
          <w:rFonts w:ascii="Times New Roman" w:hAnsi="Times New Roman" w:cs="Times New Roman"/>
        </w:rPr>
        <w:t>A limitation of Random Forest is reduced interpretability compared to simpler models. In this project, Random Forest is used to assess whether ensemble methods can outperform linear models in predicting churn.</w:t>
      </w:r>
    </w:p>
    <w:p w14:paraId="061D1D96" w14:textId="77777777" w:rsidR="00782A9F" w:rsidRDefault="00782A9F" w:rsidP="00782A9F">
      <w:pPr>
        <w:pStyle w:val="BodyText"/>
        <w:spacing w:line="240" w:lineRule="auto"/>
        <w:rPr>
          <w:rFonts w:ascii="Times New Roman" w:hAnsi="Times New Roman" w:cs="Times New Roman"/>
        </w:rPr>
      </w:pPr>
    </w:p>
    <w:p w14:paraId="1C2E8DD0" w14:textId="2AF2A0E9" w:rsidR="00782A9F" w:rsidRPr="00162F41" w:rsidRDefault="0058007F" w:rsidP="00782A9F">
      <w:pPr>
        <w:pStyle w:val="BodyText"/>
        <w:spacing w:line="240" w:lineRule="auto"/>
        <w:rPr>
          <w:rFonts w:ascii="Times New Roman" w:hAnsi="Times New Roman" w:cs="Times New Roman"/>
          <w:b/>
          <w:bCs/>
        </w:rPr>
      </w:pPr>
      <w:r>
        <w:rPr>
          <w:rFonts w:ascii="Times New Roman" w:hAnsi="Times New Roman" w:cs="Times New Roman"/>
          <w:b/>
          <w:bCs/>
        </w:rPr>
        <w:t xml:space="preserve">Paper 3 - </w:t>
      </w:r>
      <w:r w:rsidR="00782A9F" w:rsidRPr="00162F41">
        <w:rPr>
          <w:rFonts w:ascii="Times New Roman" w:hAnsi="Times New Roman" w:cs="Times New Roman"/>
          <w:b/>
          <w:bCs/>
        </w:rPr>
        <w:t>XGBoost</w:t>
      </w:r>
    </w:p>
    <w:p w14:paraId="0386E3BE" w14:textId="0ED0B8F5" w:rsidR="00782A9F" w:rsidRDefault="003B7A91" w:rsidP="00782A9F">
      <w:pPr>
        <w:pStyle w:val="BodyText"/>
        <w:spacing w:line="240" w:lineRule="auto"/>
        <w:rPr>
          <w:rFonts w:ascii="Times New Roman" w:hAnsi="Times New Roman" w:cs="Times New Roman"/>
        </w:rPr>
      </w:pPr>
      <w:r w:rsidRPr="003B7A91">
        <w:rPr>
          <w:rFonts w:ascii="Times New Roman" w:hAnsi="Times New Roman" w:cs="Times New Roman"/>
        </w:rPr>
        <w:t xml:space="preserve">Chen and Guestrin </w:t>
      </w:r>
      <w:r w:rsidR="00BE13CA">
        <w:rPr>
          <w:rFonts w:ascii="Times New Roman" w:hAnsi="Times New Roman" w:cs="Times New Roman"/>
        </w:rPr>
        <w:t>(</w:t>
      </w:r>
      <w:r w:rsidRPr="003B7A91">
        <w:rPr>
          <w:rFonts w:ascii="Times New Roman" w:hAnsi="Times New Roman" w:cs="Times New Roman"/>
        </w:rPr>
        <w:t>2016</w:t>
      </w:r>
      <w:r w:rsidR="00BE13CA">
        <w:rPr>
          <w:rFonts w:ascii="Times New Roman" w:hAnsi="Times New Roman" w:cs="Times New Roman"/>
        </w:rPr>
        <w:t>)</w:t>
      </w:r>
      <w:r w:rsidRPr="003B7A91">
        <w:rPr>
          <w:rFonts w:ascii="Times New Roman" w:hAnsi="Times New Roman" w:cs="Times New Roman"/>
        </w:rPr>
        <w:t xml:space="preserve"> XGBoost introduced XGBoost, an advanced gradient boosting algorithm designed for high performance and efficiency. XGBoost builds models sequentially, correcting errors from previous iterations, and has been widely applied in classification tasks including churn prediction.</w:t>
      </w:r>
    </w:p>
    <w:p w14:paraId="5544B6A9" w14:textId="3769A2C3" w:rsidR="003B7A91" w:rsidRDefault="003B7A91" w:rsidP="00782A9F">
      <w:pPr>
        <w:pStyle w:val="BodyText"/>
        <w:spacing w:line="240" w:lineRule="auto"/>
        <w:rPr>
          <w:rFonts w:ascii="Times New Roman" w:hAnsi="Times New Roman" w:cs="Times New Roman"/>
        </w:rPr>
      </w:pPr>
      <w:r w:rsidRPr="003B7A91">
        <w:rPr>
          <w:rFonts w:ascii="Times New Roman" w:hAnsi="Times New Roman" w:cs="Times New Roman"/>
        </w:rPr>
        <w:t>While XGBoost often achieves state-of-the-art results, it requires careful hyperparameter tuning and may not always outperform simpler models on structured datasets. This project evaluates whether XGBoost provides significant improvement over other models.</w:t>
      </w:r>
    </w:p>
    <w:p w14:paraId="15F8D1A0" w14:textId="77777777" w:rsidR="003B7A91" w:rsidRDefault="003B7A91" w:rsidP="00782A9F">
      <w:pPr>
        <w:pStyle w:val="BodyText"/>
        <w:spacing w:line="240" w:lineRule="auto"/>
        <w:rPr>
          <w:rFonts w:ascii="Times New Roman" w:hAnsi="Times New Roman" w:cs="Times New Roman"/>
        </w:rPr>
      </w:pPr>
    </w:p>
    <w:p w14:paraId="4C99C2ED" w14:textId="0B545402" w:rsidR="003B7A91" w:rsidRPr="00162F41" w:rsidRDefault="0058007F" w:rsidP="00782A9F">
      <w:pPr>
        <w:pStyle w:val="BodyText"/>
        <w:spacing w:line="240" w:lineRule="auto"/>
        <w:rPr>
          <w:rFonts w:ascii="Times New Roman" w:hAnsi="Times New Roman" w:cs="Times New Roman"/>
          <w:b/>
          <w:bCs/>
        </w:rPr>
      </w:pPr>
      <w:r>
        <w:rPr>
          <w:rFonts w:ascii="Times New Roman" w:hAnsi="Times New Roman" w:cs="Times New Roman"/>
          <w:b/>
          <w:bCs/>
        </w:rPr>
        <w:t xml:space="preserve">Paper – 4 </w:t>
      </w:r>
      <w:r w:rsidR="003B7A91" w:rsidRPr="00162F41">
        <w:rPr>
          <w:rFonts w:ascii="Times New Roman" w:hAnsi="Times New Roman" w:cs="Times New Roman"/>
          <w:b/>
          <w:bCs/>
        </w:rPr>
        <w:t>Class Imbalance and Evaluation Metrics</w:t>
      </w:r>
    </w:p>
    <w:p w14:paraId="5C19B59A" w14:textId="3F66C1C6" w:rsidR="003B7A91" w:rsidRPr="00A9767C" w:rsidRDefault="003B7A91" w:rsidP="00782A9F">
      <w:pPr>
        <w:pStyle w:val="BodyText"/>
        <w:spacing w:line="240" w:lineRule="auto"/>
        <w:rPr>
          <w:rFonts w:ascii="Times New Roman" w:hAnsi="Times New Roman" w:cs="Times New Roman"/>
        </w:rPr>
      </w:pPr>
      <w:r w:rsidRPr="003B7A91">
        <w:rPr>
          <w:rFonts w:ascii="Times New Roman" w:hAnsi="Times New Roman" w:cs="Times New Roman"/>
        </w:rPr>
        <w:t xml:space="preserve">He and Garcia </w:t>
      </w:r>
      <w:r w:rsidR="00501A64">
        <w:rPr>
          <w:rFonts w:ascii="Times New Roman" w:hAnsi="Times New Roman" w:cs="Times New Roman"/>
        </w:rPr>
        <w:t>(</w:t>
      </w:r>
      <w:r w:rsidRPr="003B7A91">
        <w:rPr>
          <w:rFonts w:ascii="Times New Roman" w:hAnsi="Times New Roman" w:cs="Times New Roman"/>
        </w:rPr>
        <w:t>2009</w:t>
      </w:r>
      <w:r w:rsidR="00501A64">
        <w:rPr>
          <w:rFonts w:ascii="Times New Roman" w:hAnsi="Times New Roman" w:cs="Times New Roman"/>
        </w:rPr>
        <w:t>)</w:t>
      </w:r>
      <w:r w:rsidRPr="003B7A91">
        <w:rPr>
          <w:rFonts w:ascii="Times New Roman" w:hAnsi="Times New Roman" w:cs="Times New Roman"/>
        </w:rPr>
        <w:t xml:space="preserve"> imbalanced data learning discussed the challenges of imbalanced datasets in classification problems. The study emphasised that accuracy is not a reliable metric when class distributions are </w:t>
      </w:r>
      <w:r w:rsidR="00162F41" w:rsidRPr="003B7A91">
        <w:rPr>
          <w:rFonts w:ascii="Times New Roman" w:hAnsi="Times New Roman" w:cs="Times New Roman"/>
        </w:rPr>
        <w:t>uneven and</w:t>
      </w:r>
      <w:r w:rsidRPr="003B7A91">
        <w:rPr>
          <w:rFonts w:ascii="Times New Roman" w:hAnsi="Times New Roman" w:cs="Times New Roman"/>
        </w:rPr>
        <w:t xml:space="preserve"> recommended the use of metrics such as F1-score and ROC-AUC.</w:t>
      </w:r>
    </w:p>
    <w:p w14:paraId="52E53E6F" w14:textId="2AF99C70" w:rsidR="00415468" w:rsidRPr="003B2FB9" w:rsidRDefault="003B2FB9" w:rsidP="003B2FB9">
      <w:pPr>
        <w:pStyle w:val="Heading1"/>
        <w:rPr>
          <w:rFonts w:ascii="Times New Roman" w:hAnsi="Times New Roman" w:cs="Times New Roman"/>
          <w:b/>
          <w:bCs/>
          <w:color w:val="auto"/>
          <w:sz w:val="24"/>
          <w:szCs w:val="24"/>
        </w:rPr>
      </w:pPr>
      <w:bookmarkStart w:id="7" w:name="_Toc227715098"/>
      <w:bookmarkStart w:id="8" w:name="_Toc227715176"/>
      <w:r>
        <w:rPr>
          <w:rFonts w:ascii="Times New Roman" w:hAnsi="Times New Roman" w:cs="Times New Roman"/>
          <w:b/>
          <w:bCs/>
          <w:color w:val="auto"/>
          <w:sz w:val="24"/>
          <w:szCs w:val="24"/>
        </w:rPr>
        <w:lastRenderedPageBreak/>
        <w:t>3.</w:t>
      </w:r>
      <w:r w:rsidR="00415468" w:rsidRPr="003B2FB9">
        <w:rPr>
          <w:rFonts w:ascii="Times New Roman" w:hAnsi="Times New Roman" w:cs="Times New Roman"/>
          <w:b/>
          <w:bCs/>
          <w:color w:val="auto"/>
          <w:sz w:val="24"/>
          <w:szCs w:val="24"/>
        </w:rPr>
        <w:t>D</w:t>
      </w:r>
      <w:r w:rsidR="000B3820" w:rsidRPr="003B2FB9">
        <w:rPr>
          <w:rFonts w:ascii="Times New Roman" w:hAnsi="Times New Roman" w:cs="Times New Roman"/>
          <w:b/>
          <w:bCs/>
          <w:color w:val="auto"/>
          <w:sz w:val="24"/>
          <w:szCs w:val="24"/>
        </w:rPr>
        <w:t>ATASET</w:t>
      </w:r>
      <w:bookmarkEnd w:id="7"/>
      <w:bookmarkEnd w:id="8"/>
      <w:r w:rsidR="00415468" w:rsidRPr="003B2FB9">
        <w:rPr>
          <w:rFonts w:ascii="Times New Roman" w:hAnsi="Times New Roman" w:cs="Times New Roman"/>
          <w:b/>
          <w:bCs/>
          <w:color w:val="auto"/>
          <w:sz w:val="24"/>
          <w:szCs w:val="24"/>
        </w:rPr>
        <w:t xml:space="preserve"> </w:t>
      </w:r>
    </w:p>
    <w:p w14:paraId="1EEDFAAC" w14:textId="73F9D820" w:rsidR="00A9767C" w:rsidRPr="002C614B" w:rsidRDefault="00415468" w:rsidP="00132634">
      <w:pPr>
        <w:pStyle w:val="BodyText"/>
        <w:spacing w:line="240" w:lineRule="auto"/>
        <w:rPr>
          <w:rFonts w:ascii="Times New Roman" w:hAnsi="Times New Roman" w:cs="Times New Roman"/>
          <w:b/>
          <w:bCs/>
        </w:rPr>
      </w:pPr>
      <w:r w:rsidRPr="002C614B">
        <w:rPr>
          <w:rFonts w:ascii="Times New Roman" w:hAnsi="Times New Roman" w:cs="Times New Roman"/>
          <w:b/>
          <w:bCs/>
        </w:rPr>
        <w:t>Description:</w:t>
      </w:r>
    </w:p>
    <w:p w14:paraId="5EB3C9AE" w14:textId="77777777" w:rsidR="003B1ACE" w:rsidRDefault="003B1ACE" w:rsidP="00415468">
      <w:pPr>
        <w:pStyle w:val="BodyText"/>
        <w:rPr>
          <w:rFonts w:ascii="Times New Roman" w:hAnsi="Times New Roman" w:cs="Times New Roman"/>
        </w:rPr>
      </w:pPr>
      <w:r w:rsidRPr="003B1ACE">
        <w:rPr>
          <w:rFonts w:ascii="Times New Roman" w:hAnsi="Times New Roman" w:cs="Times New Roman"/>
        </w:rPr>
        <w:t>The IBM Telco Customer Churn Dataset will be used in this project that contains telecom company customers’ information. The data set has 7,043 customers records along with 20 input attributes. Furthermore, it has a target variable which indicates customer churn or not.</w:t>
      </w:r>
    </w:p>
    <w:p w14:paraId="0D3B0583" w14:textId="72BD2EA8" w:rsidR="00415468" w:rsidRPr="00415468" w:rsidRDefault="00415468" w:rsidP="00415468">
      <w:pPr>
        <w:pStyle w:val="BodyText"/>
        <w:rPr>
          <w:rFonts w:ascii="Times New Roman" w:hAnsi="Times New Roman" w:cs="Times New Roman"/>
        </w:rPr>
      </w:pPr>
      <w:r w:rsidRPr="00415468">
        <w:rPr>
          <w:rFonts w:ascii="Times New Roman" w:hAnsi="Times New Roman" w:cs="Times New Roman"/>
        </w:rPr>
        <w:t>The dataset includes a variety of attributes such as demographic information (e.g., gender, senior citizen status), service usage (e.g., internet service, streaming services), account details (e.g., contract type, tenure), and financial information (e.g., monthly charges and total charges). The target variable, Churn, is a binary variable indicating whether the customer has left the service (Yes) or remained (No).</w:t>
      </w:r>
    </w:p>
    <w:p w14:paraId="3BF8AAAB" w14:textId="2C4F2E9C" w:rsidR="00415468" w:rsidRDefault="00415468" w:rsidP="00415468">
      <w:pPr>
        <w:pStyle w:val="BodyText"/>
        <w:spacing w:line="240" w:lineRule="auto"/>
        <w:rPr>
          <w:rFonts w:ascii="Times New Roman" w:hAnsi="Times New Roman" w:cs="Times New Roman"/>
        </w:rPr>
      </w:pPr>
      <w:r w:rsidRPr="00415468">
        <w:rPr>
          <w:rFonts w:ascii="Times New Roman" w:hAnsi="Times New Roman" w:cs="Times New Roman"/>
        </w:rPr>
        <w:t>This dataset was selected because it represents a realistic business problem and contains structured customer data suitable for classification tasks. The diversity of features allows for analysing both behavioural and financial factors influencing customer churn.</w:t>
      </w:r>
    </w:p>
    <w:p w14:paraId="7B860182" w14:textId="77777777" w:rsidR="00415468" w:rsidRDefault="00415468" w:rsidP="00415468">
      <w:pPr>
        <w:pStyle w:val="BodyText"/>
        <w:spacing w:line="240" w:lineRule="auto"/>
        <w:rPr>
          <w:rFonts w:ascii="Times New Roman" w:hAnsi="Times New Roman" w:cs="Times New Roman"/>
        </w:rPr>
      </w:pPr>
    </w:p>
    <w:p w14:paraId="73DA71CA" w14:textId="4F86ED1C" w:rsidR="00415468" w:rsidRPr="002C614B" w:rsidRDefault="00415468" w:rsidP="00415468">
      <w:pPr>
        <w:pStyle w:val="BodyText"/>
        <w:spacing w:line="240" w:lineRule="auto"/>
        <w:rPr>
          <w:rFonts w:ascii="Times New Roman" w:hAnsi="Times New Roman" w:cs="Times New Roman"/>
          <w:b/>
          <w:bCs/>
        </w:rPr>
      </w:pPr>
      <w:r w:rsidRPr="002C614B">
        <w:rPr>
          <w:rFonts w:ascii="Times New Roman" w:hAnsi="Times New Roman" w:cs="Times New Roman"/>
          <w:b/>
          <w:bCs/>
        </w:rPr>
        <w:t>Data Source and Collection</w:t>
      </w:r>
    </w:p>
    <w:p w14:paraId="1C510FE7" w14:textId="49C75D4C" w:rsidR="00415468" w:rsidRPr="00415468" w:rsidRDefault="00415468" w:rsidP="00415468">
      <w:pPr>
        <w:pStyle w:val="BodyText"/>
        <w:rPr>
          <w:rFonts w:ascii="Times New Roman" w:hAnsi="Times New Roman" w:cs="Times New Roman"/>
        </w:rPr>
      </w:pPr>
      <w:r w:rsidRPr="00415468">
        <w:rPr>
          <w:rFonts w:ascii="Times New Roman" w:hAnsi="Times New Roman" w:cs="Times New Roman"/>
        </w:rPr>
        <w:t>The dataset is publicly available and commonly used for research and educational purposes. It was originally created by IBM to simulate real-world customer churn scenarios in the telecommunications industry. Although the dataset is synthetic, it reflects realistic patterns of customer behaviour, making it appropriate for machine learning applications.</w:t>
      </w:r>
    </w:p>
    <w:p w14:paraId="05C31D9E" w14:textId="6CDBDD58" w:rsidR="00415468" w:rsidRDefault="00415468" w:rsidP="00415468">
      <w:pPr>
        <w:pStyle w:val="BodyText"/>
        <w:spacing w:line="240" w:lineRule="auto"/>
        <w:rPr>
          <w:rFonts w:ascii="Times New Roman" w:hAnsi="Times New Roman" w:cs="Times New Roman"/>
        </w:rPr>
      </w:pPr>
      <w:r w:rsidRPr="00415468">
        <w:rPr>
          <w:rFonts w:ascii="Times New Roman" w:hAnsi="Times New Roman" w:cs="Times New Roman"/>
        </w:rPr>
        <w:t>The dataset is distributed through platforms such as Kaggle and IBM sample data repositories, where it is widely used for benchmarking churn prediction models.</w:t>
      </w:r>
    </w:p>
    <w:p w14:paraId="0D6D2CF8" w14:textId="5B0258EC" w:rsidR="00415468" w:rsidRDefault="00415468">
      <w:pPr>
        <w:rPr>
          <w:rFonts w:ascii="Times New Roman" w:hAnsi="Times New Roman" w:cs="Times New Roman"/>
        </w:rPr>
      </w:pPr>
    </w:p>
    <w:p w14:paraId="7E1B2F7D" w14:textId="77777777" w:rsidR="00415468" w:rsidRDefault="00415468">
      <w:pPr>
        <w:rPr>
          <w:rFonts w:ascii="Times New Roman" w:hAnsi="Times New Roman" w:cs="Times New Roman"/>
        </w:rPr>
      </w:pPr>
    </w:p>
    <w:p w14:paraId="0A06D5DE" w14:textId="5DE55D1A" w:rsidR="00041ACC" w:rsidRPr="000B3820" w:rsidRDefault="00415468" w:rsidP="00132634">
      <w:pPr>
        <w:pStyle w:val="BodyText"/>
        <w:spacing w:line="240" w:lineRule="auto"/>
        <w:rPr>
          <w:rFonts w:ascii="Times New Roman" w:hAnsi="Times New Roman" w:cs="Times New Roman"/>
          <w:b/>
          <w:bCs/>
        </w:rPr>
      </w:pPr>
      <w:r w:rsidRPr="000B3820">
        <w:rPr>
          <w:rFonts w:ascii="Times New Roman" w:hAnsi="Times New Roman" w:cs="Times New Roman"/>
          <w:b/>
          <w:bCs/>
        </w:rPr>
        <w:t>EXPLORATORY DATA ANALYSIS (EDA)</w:t>
      </w:r>
    </w:p>
    <w:p w14:paraId="606571BF" w14:textId="24E48308" w:rsidR="00415468" w:rsidRPr="000B3820" w:rsidRDefault="00415468" w:rsidP="00132634">
      <w:pPr>
        <w:pStyle w:val="BodyText"/>
        <w:spacing w:line="240" w:lineRule="auto"/>
        <w:rPr>
          <w:rFonts w:ascii="Times New Roman" w:hAnsi="Times New Roman" w:cs="Times New Roman"/>
          <w:b/>
          <w:bCs/>
        </w:rPr>
      </w:pPr>
      <w:r w:rsidRPr="000B3820">
        <w:rPr>
          <w:rFonts w:ascii="Times New Roman" w:hAnsi="Times New Roman" w:cs="Times New Roman"/>
          <w:b/>
          <w:bCs/>
          <w:noProof/>
        </w:rPr>
        <w:drawing>
          <wp:anchor distT="0" distB="0" distL="114300" distR="114300" simplePos="0" relativeHeight="251658240" behindDoc="0" locked="0" layoutInCell="1" allowOverlap="1" wp14:anchorId="1F3ABCD9" wp14:editId="2A7B4BAC">
            <wp:simplePos x="0" y="0"/>
            <wp:positionH relativeFrom="column">
              <wp:posOffset>396240</wp:posOffset>
            </wp:positionH>
            <wp:positionV relativeFrom="paragraph">
              <wp:posOffset>247650</wp:posOffset>
            </wp:positionV>
            <wp:extent cx="4434840" cy="2660650"/>
            <wp:effectExtent l="0" t="0" r="3810" b="6350"/>
            <wp:wrapSquare wrapText="bothSides"/>
            <wp:docPr id="166682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1219" name="Picture 1666821219"/>
                    <pic:cNvPicPr/>
                  </pic:nvPicPr>
                  <pic:blipFill>
                    <a:blip r:embed="rId11">
                      <a:extLst>
                        <a:ext uri="{28A0092B-C50C-407E-A947-70E740481C1C}">
                          <a14:useLocalDpi xmlns:a14="http://schemas.microsoft.com/office/drawing/2010/main" val="0"/>
                        </a:ext>
                      </a:extLst>
                    </a:blip>
                    <a:stretch>
                      <a:fillRect/>
                    </a:stretch>
                  </pic:blipFill>
                  <pic:spPr>
                    <a:xfrm>
                      <a:off x="0" y="0"/>
                      <a:ext cx="4434840" cy="2660650"/>
                    </a:xfrm>
                    <a:prstGeom prst="rect">
                      <a:avLst/>
                    </a:prstGeom>
                  </pic:spPr>
                </pic:pic>
              </a:graphicData>
            </a:graphic>
            <wp14:sizeRelH relativeFrom="margin">
              <wp14:pctWidth>0</wp14:pctWidth>
            </wp14:sizeRelH>
            <wp14:sizeRelV relativeFrom="margin">
              <wp14:pctHeight>0</wp14:pctHeight>
            </wp14:sizeRelV>
          </wp:anchor>
        </w:drawing>
      </w:r>
      <w:r w:rsidR="00453BDA" w:rsidRPr="000B3820">
        <w:rPr>
          <w:rFonts w:ascii="Times New Roman" w:hAnsi="Times New Roman" w:cs="Times New Roman"/>
          <w:b/>
          <w:bCs/>
        </w:rPr>
        <w:t>Target Variable Distribution:</w:t>
      </w:r>
    </w:p>
    <w:p w14:paraId="312F701D" w14:textId="5E8925AE" w:rsidR="00415468" w:rsidRPr="00041ACC" w:rsidRDefault="00415468" w:rsidP="00132634">
      <w:pPr>
        <w:pStyle w:val="BodyText"/>
        <w:spacing w:line="240" w:lineRule="auto"/>
        <w:rPr>
          <w:rFonts w:ascii="Times New Roman" w:hAnsi="Times New Roman" w:cs="Times New Roman"/>
        </w:rPr>
      </w:pPr>
    </w:p>
    <w:p w14:paraId="6BF0171C" w14:textId="77777777" w:rsidR="00041ACC" w:rsidRDefault="00041ACC" w:rsidP="00D82ADE">
      <w:pPr>
        <w:pStyle w:val="BodyText"/>
        <w:rPr>
          <w:rFonts w:asciiTheme="minorHAnsi" w:hAnsiTheme="minorHAnsi" w:cstheme="minorHAnsi"/>
        </w:rPr>
      </w:pPr>
    </w:p>
    <w:p w14:paraId="6C7BF765" w14:textId="77777777" w:rsidR="00041ACC" w:rsidRDefault="00041ACC" w:rsidP="00D82ADE">
      <w:pPr>
        <w:pStyle w:val="BodyText"/>
        <w:rPr>
          <w:rFonts w:asciiTheme="minorHAnsi" w:hAnsiTheme="minorHAnsi" w:cstheme="minorHAnsi"/>
        </w:rPr>
      </w:pPr>
    </w:p>
    <w:p w14:paraId="19B3D384" w14:textId="77777777" w:rsidR="00041ACC" w:rsidRPr="00D82ADE" w:rsidRDefault="00041ACC" w:rsidP="00D82ADE">
      <w:pPr>
        <w:pStyle w:val="BodyText"/>
        <w:rPr>
          <w:rFonts w:asciiTheme="minorHAnsi" w:hAnsiTheme="minorHAnsi" w:cstheme="minorHAnsi"/>
        </w:rPr>
      </w:pPr>
    </w:p>
    <w:p w14:paraId="2F94F081" w14:textId="77777777" w:rsidR="00D82ADE" w:rsidRDefault="00D82ADE">
      <w:pPr>
        <w:pStyle w:val="BodyText"/>
        <w:rPr>
          <w:rFonts w:asciiTheme="minorHAnsi" w:hAnsiTheme="minorHAnsi" w:cstheme="minorHAnsi"/>
        </w:rPr>
      </w:pPr>
    </w:p>
    <w:p w14:paraId="06009384" w14:textId="77777777" w:rsidR="00415468" w:rsidRPr="00415468" w:rsidRDefault="00415468" w:rsidP="00415468"/>
    <w:p w14:paraId="67CC50BA" w14:textId="77777777" w:rsidR="00415468" w:rsidRPr="00415468" w:rsidRDefault="00415468" w:rsidP="00415468"/>
    <w:p w14:paraId="0FA6DB78" w14:textId="77777777" w:rsidR="00415468" w:rsidRPr="00415468" w:rsidRDefault="00415468" w:rsidP="00415468"/>
    <w:p w14:paraId="61F1496F" w14:textId="77777777" w:rsidR="00415468" w:rsidRPr="00415468" w:rsidRDefault="00415468" w:rsidP="00415468"/>
    <w:p w14:paraId="24324093" w14:textId="77777777" w:rsidR="00415468" w:rsidRPr="00415468" w:rsidRDefault="00415468" w:rsidP="00415468"/>
    <w:p w14:paraId="64A629B1" w14:textId="77777777" w:rsidR="00415468" w:rsidRDefault="00415468" w:rsidP="00415468">
      <w:pPr>
        <w:rPr>
          <w:rFonts w:asciiTheme="minorHAnsi" w:hAnsiTheme="minorHAnsi" w:cstheme="minorHAnsi"/>
        </w:rPr>
      </w:pPr>
    </w:p>
    <w:p w14:paraId="1E96B3E7" w14:textId="77777777" w:rsidR="00FC642E" w:rsidRDefault="00FC642E" w:rsidP="00415468">
      <w:pPr>
        <w:tabs>
          <w:tab w:val="left" w:pos="2256"/>
        </w:tabs>
        <w:rPr>
          <w:rFonts w:ascii="Times New Roman" w:hAnsi="Times New Roman" w:cs="Times New Roman"/>
          <w:b/>
          <w:bCs/>
          <w:i/>
          <w:iCs/>
          <w:sz w:val="22"/>
          <w:szCs w:val="22"/>
        </w:rPr>
      </w:pPr>
    </w:p>
    <w:p w14:paraId="4D8853B1" w14:textId="2618C051" w:rsidR="00FC642E" w:rsidRPr="00FC642E" w:rsidRDefault="00415468" w:rsidP="00415468">
      <w:pPr>
        <w:tabs>
          <w:tab w:val="left" w:pos="2256"/>
        </w:tabs>
        <w:rPr>
          <w:rFonts w:ascii="Times New Roman" w:hAnsi="Times New Roman" w:cs="Times New Roman"/>
          <w:b/>
          <w:bCs/>
          <w:i/>
          <w:iCs/>
          <w:sz w:val="22"/>
          <w:szCs w:val="22"/>
        </w:rPr>
      </w:pPr>
      <w:r w:rsidRPr="00FC642E">
        <w:rPr>
          <w:rFonts w:ascii="Times New Roman" w:hAnsi="Times New Roman" w:cs="Times New Roman"/>
          <w:b/>
          <w:bCs/>
          <w:i/>
          <w:iCs/>
          <w:sz w:val="22"/>
          <w:szCs w:val="22"/>
        </w:rPr>
        <w:t>Figure -</w:t>
      </w:r>
      <w:r w:rsidR="00453BDA" w:rsidRPr="00FC642E">
        <w:rPr>
          <w:rFonts w:ascii="Times New Roman" w:hAnsi="Times New Roman" w:cs="Times New Roman"/>
          <w:b/>
          <w:bCs/>
          <w:i/>
          <w:iCs/>
          <w:sz w:val="22"/>
          <w:szCs w:val="22"/>
        </w:rPr>
        <w:t xml:space="preserve">3.1: </w:t>
      </w:r>
      <w:r w:rsidR="00FC642E">
        <w:rPr>
          <w:rFonts w:ascii="Times New Roman" w:hAnsi="Times New Roman" w:cs="Times New Roman"/>
          <w:b/>
          <w:bCs/>
          <w:i/>
          <w:iCs/>
          <w:sz w:val="22"/>
          <w:szCs w:val="22"/>
        </w:rPr>
        <w:t xml:space="preserve">    </w:t>
      </w:r>
      <w:r w:rsidR="00FC642E" w:rsidRPr="00FC642E">
        <w:rPr>
          <w:rFonts w:ascii="Times New Roman" w:hAnsi="Times New Roman" w:cs="Times New Roman"/>
          <w:b/>
          <w:bCs/>
          <w:i/>
          <w:iCs/>
          <w:sz w:val="22"/>
          <w:szCs w:val="22"/>
        </w:rPr>
        <w:t>Customer churn distribution showing more non-churn than churn customers</w:t>
      </w:r>
    </w:p>
    <w:p w14:paraId="1BF64E4C" w14:textId="01FF9F1F" w:rsidR="00453BDA" w:rsidRDefault="00453BDA" w:rsidP="00415468">
      <w:pPr>
        <w:tabs>
          <w:tab w:val="left" w:pos="2256"/>
        </w:tabs>
        <w:rPr>
          <w:rFonts w:ascii="Times New Roman" w:hAnsi="Times New Roman" w:cs="Times New Roman"/>
        </w:rPr>
      </w:pPr>
      <w:r w:rsidRPr="00453BDA">
        <w:rPr>
          <w:rFonts w:ascii="Times New Roman" w:hAnsi="Times New Roman" w:cs="Times New Roman"/>
        </w:rPr>
        <w:lastRenderedPageBreak/>
        <w:t>The dataset shows a clear class imbalance, with a significantly higher number of non-churn customers compared to churn customers. Approximately 73% of customers did not churn, while only 27% churned.</w:t>
      </w:r>
    </w:p>
    <w:p w14:paraId="5A325FD3" w14:textId="77777777" w:rsidR="00931B7C" w:rsidRDefault="00931B7C" w:rsidP="00415468">
      <w:pPr>
        <w:tabs>
          <w:tab w:val="left" w:pos="2256"/>
        </w:tabs>
        <w:rPr>
          <w:rFonts w:ascii="Times New Roman" w:hAnsi="Times New Roman" w:cs="Times New Roman"/>
        </w:rPr>
      </w:pPr>
    </w:p>
    <w:p w14:paraId="0A4A0A91" w14:textId="77777777" w:rsidR="00453BDA" w:rsidRDefault="00453BDA" w:rsidP="00415468">
      <w:pPr>
        <w:tabs>
          <w:tab w:val="left" w:pos="2256"/>
        </w:tabs>
        <w:rPr>
          <w:rFonts w:ascii="Times New Roman" w:hAnsi="Times New Roman" w:cs="Times New Roman"/>
        </w:rPr>
      </w:pPr>
    </w:p>
    <w:p w14:paraId="448F4F4F" w14:textId="3321EF50" w:rsidR="00453BDA" w:rsidRPr="00FB4B99" w:rsidRDefault="00FB4B99" w:rsidP="00FB4B99">
      <w:pPr>
        <w:tabs>
          <w:tab w:val="left" w:pos="2256"/>
        </w:tabs>
        <w:rPr>
          <w:rFonts w:ascii="Times New Roman" w:hAnsi="Times New Roman" w:cs="Times New Roman"/>
          <w:b/>
          <w:bCs/>
        </w:rPr>
      </w:pPr>
      <w:r w:rsidRPr="00FB4B99">
        <w:rPr>
          <w:rFonts w:ascii="Times New Roman" w:hAnsi="Times New Roman" w:cs="Times New Roman"/>
          <w:b/>
          <w:bCs/>
        </w:rPr>
        <w:t>Tenure vs Churn</w:t>
      </w:r>
    </w:p>
    <w:p w14:paraId="39BB742F" w14:textId="3588DF39" w:rsidR="00FB4B99" w:rsidRPr="0084275A" w:rsidRDefault="00FB4B99" w:rsidP="0084275A">
      <w:pPr>
        <w:tabs>
          <w:tab w:val="left" w:pos="2256"/>
        </w:tabs>
        <w:spacing w:after="24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56CF98A9" wp14:editId="61736A34">
            <wp:extent cx="5054227" cy="3032760"/>
            <wp:effectExtent l="0" t="0" r="0" b="0"/>
            <wp:docPr id="744353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3086" name="Picture 744353086"/>
                    <pic:cNvPicPr/>
                  </pic:nvPicPr>
                  <pic:blipFill>
                    <a:blip r:embed="rId12">
                      <a:extLst>
                        <a:ext uri="{28A0092B-C50C-407E-A947-70E740481C1C}">
                          <a14:useLocalDpi xmlns:a14="http://schemas.microsoft.com/office/drawing/2010/main" val="0"/>
                        </a:ext>
                      </a:extLst>
                    </a:blip>
                    <a:stretch>
                      <a:fillRect/>
                    </a:stretch>
                  </pic:blipFill>
                  <pic:spPr>
                    <a:xfrm>
                      <a:off x="0" y="0"/>
                      <a:ext cx="5072807" cy="3043909"/>
                    </a:xfrm>
                    <a:prstGeom prst="rect">
                      <a:avLst/>
                    </a:prstGeom>
                  </pic:spPr>
                </pic:pic>
              </a:graphicData>
            </a:graphic>
          </wp:inline>
        </w:drawing>
      </w:r>
      <w:r w:rsidRPr="0084275A">
        <w:rPr>
          <w:rFonts w:ascii="Times New Roman" w:hAnsi="Times New Roman" w:cs="Times New Roman"/>
          <w:b/>
          <w:bCs/>
          <w:i/>
          <w:iCs/>
          <w:sz w:val="22"/>
          <w:szCs w:val="22"/>
        </w:rPr>
        <w:t xml:space="preserve">Figure- 3.2: </w:t>
      </w:r>
      <w:r w:rsidR="0084275A" w:rsidRPr="0084275A">
        <w:rPr>
          <w:rFonts w:ascii="Times New Roman" w:hAnsi="Times New Roman" w:cs="Times New Roman"/>
          <w:b/>
          <w:bCs/>
          <w:i/>
          <w:iCs/>
          <w:sz w:val="22"/>
          <w:szCs w:val="22"/>
        </w:rPr>
        <w:t>Tenure vs churn showing that customers with lower tenure are more likely to churn.</w:t>
      </w:r>
      <w:r w:rsidRPr="00FB4B99">
        <w:rPr>
          <w:rFonts w:ascii="Times New Roman" w:hAnsi="Times New Roman" w:cs="Times New Roman"/>
          <w:b/>
          <w:bCs/>
          <w:i/>
          <w:iCs/>
        </w:rPr>
        <w:t xml:space="preserve"> </w:t>
      </w:r>
    </w:p>
    <w:p w14:paraId="27D204AD" w14:textId="1AA9146D" w:rsidR="00FB4B99" w:rsidRDefault="00A95262" w:rsidP="00FB4B99">
      <w:pPr>
        <w:tabs>
          <w:tab w:val="left" w:pos="2256"/>
        </w:tabs>
        <w:spacing w:after="240"/>
        <w:rPr>
          <w:rFonts w:ascii="Times New Roman" w:hAnsi="Times New Roman" w:cs="Times New Roman"/>
        </w:rPr>
      </w:pPr>
      <w:r w:rsidRPr="00A95262">
        <w:rPr>
          <w:rFonts w:ascii="Times New Roman" w:hAnsi="Times New Roman" w:cs="Times New Roman"/>
        </w:rPr>
        <w:t>Short-term customers are more likely to churn than long-term customers as the latter are likely to stay longer with the company. This indicates that customer loyalty becomes stronger over time and newer customers are more likely to leave. This insight can be important when creating retention strategies targeted at early customers.</w:t>
      </w:r>
    </w:p>
    <w:p w14:paraId="7AE5D2FB" w14:textId="77777777" w:rsidR="00931B7C" w:rsidRDefault="00931B7C" w:rsidP="00FB4B99">
      <w:pPr>
        <w:tabs>
          <w:tab w:val="left" w:pos="2256"/>
        </w:tabs>
        <w:spacing w:after="240"/>
        <w:rPr>
          <w:rFonts w:ascii="Times New Roman" w:hAnsi="Times New Roman" w:cs="Times New Roman"/>
        </w:rPr>
      </w:pPr>
    </w:p>
    <w:p w14:paraId="24A0F956" w14:textId="7B115B7E" w:rsidR="00FB4B99" w:rsidRPr="002C614B" w:rsidRDefault="00FB4B99" w:rsidP="00FB4B99">
      <w:pPr>
        <w:tabs>
          <w:tab w:val="left" w:pos="2256"/>
        </w:tabs>
        <w:spacing w:after="240"/>
        <w:rPr>
          <w:rFonts w:ascii="Times New Roman" w:hAnsi="Times New Roman" w:cs="Times New Roman"/>
          <w:b/>
          <w:bCs/>
        </w:rPr>
      </w:pPr>
      <w:r w:rsidRPr="002C614B">
        <w:rPr>
          <w:rFonts w:ascii="Times New Roman" w:hAnsi="Times New Roman" w:cs="Times New Roman"/>
          <w:b/>
          <w:bCs/>
        </w:rPr>
        <w:t>Monthly Charges vs Churn</w:t>
      </w:r>
    </w:p>
    <w:p w14:paraId="4C6BBD24" w14:textId="3996BAB0" w:rsidR="00FB4B99" w:rsidRDefault="00FB4B99" w:rsidP="00FB4B99">
      <w:pPr>
        <w:tabs>
          <w:tab w:val="left" w:pos="2256"/>
        </w:tabs>
        <w:spacing w:after="24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2193603" wp14:editId="47462288">
            <wp:extent cx="4673255" cy="2804160"/>
            <wp:effectExtent l="0" t="0" r="0" b="0"/>
            <wp:docPr id="1650890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0995" name="Picture 1650890995"/>
                    <pic:cNvPicPr/>
                  </pic:nvPicPr>
                  <pic:blipFill>
                    <a:blip r:embed="rId13">
                      <a:extLst>
                        <a:ext uri="{28A0092B-C50C-407E-A947-70E740481C1C}">
                          <a14:useLocalDpi xmlns:a14="http://schemas.microsoft.com/office/drawing/2010/main" val="0"/>
                        </a:ext>
                      </a:extLst>
                    </a:blip>
                    <a:stretch>
                      <a:fillRect/>
                    </a:stretch>
                  </pic:blipFill>
                  <pic:spPr>
                    <a:xfrm>
                      <a:off x="0" y="0"/>
                      <a:ext cx="4695898" cy="2817747"/>
                    </a:xfrm>
                    <a:prstGeom prst="rect">
                      <a:avLst/>
                    </a:prstGeom>
                  </pic:spPr>
                </pic:pic>
              </a:graphicData>
            </a:graphic>
          </wp:inline>
        </w:drawing>
      </w:r>
    </w:p>
    <w:p w14:paraId="7C78E13A" w14:textId="695BBCC1" w:rsidR="00347032" w:rsidRPr="00347032" w:rsidRDefault="00FB4B99" w:rsidP="00FB4B99">
      <w:pPr>
        <w:tabs>
          <w:tab w:val="left" w:pos="2256"/>
        </w:tabs>
        <w:spacing w:after="240"/>
        <w:rPr>
          <w:rFonts w:ascii="Times New Roman" w:hAnsi="Times New Roman" w:cs="Times New Roman"/>
          <w:b/>
          <w:bCs/>
          <w:i/>
          <w:iCs/>
          <w:sz w:val="22"/>
          <w:szCs w:val="22"/>
        </w:rPr>
      </w:pPr>
      <w:r w:rsidRPr="00347032">
        <w:rPr>
          <w:rFonts w:ascii="Times New Roman" w:hAnsi="Times New Roman" w:cs="Times New Roman"/>
          <w:b/>
          <w:bCs/>
          <w:i/>
          <w:iCs/>
          <w:sz w:val="22"/>
          <w:szCs w:val="22"/>
        </w:rPr>
        <w:lastRenderedPageBreak/>
        <w:t xml:space="preserve">Figure – 3.3: </w:t>
      </w:r>
      <w:r w:rsidR="00347032" w:rsidRPr="00347032">
        <w:rPr>
          <w:rFonts w:ascii="Times New Roman" w:hAnsi="Times New Roman" w:cs="Times New Roman"/>
          <w:b/>
          <w:bCs/>
          <w:i/>
          <w:iCs/>
          <w:sz w:val="22"/>
          <w:szCs w:val="22"/>
        </w:rPr>
        <w:t>Monthly charges vs churn showing higher charges are associated with higher churn</w:t>
      </w:r>
    </w:p>
    <w:p w14:paraId="19AD4056" w14:textId="0498FEF0" w:rsidR="00FB4B99" w:rsidRDefault="00FB4B99" w:rsidP="00FB4B99">
      <w:pPr>
        <w:tabs>
          <w:tab w:val="left" w:pos="2256"/>
        </w:tabs>
        <w:spacing w:after="240"/>
        <w:rPr>
          <w:rFonts w:ascii="Times New Roman" w:hAnsi="Times New Roman" w:cs="Times New Roman"/>
        </w:rPr>
      </w:pPr>
      <w:r w:rsidRPr="00FB4B99">
        <w:rPr>
          <w:rFonts w:ascii="Times New Roman" w:hAnsi="Times New Roman" w:cs="Times New Roman"/>
        </w:rPr>
        <w:t>According to the analysis, customers who leave have higher monthly charges than those who are not churners. It appears that customer dissatisfaction and churn behaviour may be heavily influenced by the price. Customers who pay higher fees are more likely to migrate to alternative providers.</w:t>
      </w:r>
    </w:p>
    <w:p w14:paraId="55C78F7A" w14:textId="77777777" w:rsidR="00931B7C" w:rsidRDefault="00931B7C" w:rsidP="00FB4B99">
      <w:pPr>
        <w:tabs>
          <w:tab w:val="left" w:pos="2256"/>
        </w:tabs>
        <w:spacing w:after="240"/>
        <w:rPr>
          <w:rFonts w:ascii="Times New Roman" w:hAnsi="Times New Roman" w:cs="Times New Roman"/>
        </w:rPr>
      </w:pPr>
    </w:p>
    <w:p w14:paraId="49879DFE" w14:textId="3C12559B" w:rsidR="00FB4B99" w:rsidRPr="002C614B" w:rsidRDefault="00FB4B99" w:rsidP="00FB4B99">
      <w:pPr>
        <w:tabs>
          <w:tab w:val="left" w:pos="2256"/>
        </w:tabs>
        <w:spacing w:after="240"/>
        <w:rPr>
          <w:rFonts w:ascii="Times New Roman" w:hAnsi="Times New Roman" w:cs="Times New Roman"/>
          <w:b/>
          <w:bCs/>
        </w:rPr>
      </w:pPr>
      <w:r w:rsidRPr="002C614B">
        <w:rPr>
          <w:rFonts w:ascii="Times New Roman" w:hAnsi="Times New Roman" w:cs="Times New Roman"/>
          <w:b/>
          <w:bCs/>
        </w:rPr>
        <w:t>Contract Type vs Churn</w:t>
      </w:r>
    </w:p>
    <w:p w14:paraId="6D1E0913" w14:textId="348EF842" w:rsidR="00FB4B99" w:rsidRDefault="00FB4B99" w:rsidP="00FB4B99">
      <w:pPr>
        <w:tabs>
          <w:tab w:val="left" w:pos="2256"/>
        </w:tabs>
        <w:spacing w:after="24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7A406709" wp14:editId="16848A1E">
            <wp:extent cx="4875504" cy="2766060"/>
            <wp:effectExtent l="0" t="0" r="1905" b="0"/>
            <wp:docPr id="669157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7236" name="Picture 669157236"/>
                    <pic:cNvPicPr/>
                  </pic:nvPicPr>
                  <pic:blipFill rotWithShape="1">
                    <a:blip r:embed="rId14">
                      <a:extLst>
                        <a:ext uri="{28A0092B-C50C-407E-A947-70E740481C1C}">
                          <a14:useLocalDpi xmlns:a14="http://schemas.microsoft.com/office/drawing/2010/main" val="0"/>
                        </a:ext>
                      </a:extLst>
                    </a:blip>
                    <a:srcRect t="5450"/>
                    <a:stretch>
                      <a:fillRect/>
                    </a:stretch>
                  </pic:blipFill>
                  <pic:spPr bwMode="auto">
                    <a:xfrm>
                      <a:off x="0" y="0"/>
                      <a:ext cx="4897710" cy="2778658"/>
                    </a:xfrm>
                    <a:prstGeom prst="rect">
                      <a:avLst/>
                    </a:prstGeom>
                    <a:ln>
                      <a:noFill/>
                    </a:ln>
                    <a:extLst>
                      <a:ext uri="{53640926-AAD7-44D8-BBD7-CCE9431645EC}">
                        <a14:shadowObscured xmlns:a14="http://schemas.microsoft.com/office/drawing/2010/main"/>
                      </a:ext>
                    </a:extLst>
                  </pic:spPr>
                </pic:pic>
              </a:graphicData>
            </a:graphic>
          </wp:inline>
        </w:drawing>
      </w:r>
    </w:p>
    <w:p w14:paraId="28492D77" w14:textId="0B4B5EEB" w:rsidR="00FB4B99" w:rsidRDefault="00FB4B99" w:rsidP="00FB4B99">
      <w:pPr>
        <w:tabs>
          <w:tab w:val="left" w:pos="2256"/>
        </w:tabs>
        <w:spacing w:after="240"/>
        <w:rPr>
          <w:rFonts w:ascii="Times New Roman" w:hAnsi="Times New Roman" w:cs="Times New Roman"/>
          <w:b/>
          <w:bCs/>
          <w:i/>
          <w:iCs/>
        </w:rPr>
      </w:pPr>
      <w:r w:rsidRPr="002C614B">
        <w:rPr>
          <w:rFonts w:ascii="Times New Roman" w:hAnsi="Times New Roman" w:cs="Times New Roman"/>
          <w:b/>
          <w:bCs/>
          <w:i/>
          <w:iCs/>
        </w:rPr>
        <w:t xml:space="preserve">Figure -3.4: </w:t>
      </w:r>
      <w:r w:rsidR="007717DC" w:rsidRPr="007717DC">
        <w:rPr>
          <w:rFonts w:ascii="Times New Roman" w:hAnsi="Times New Roman" w:cs="Times New Roman"/>
          <w:b/>
          <w:bCs/>
          <w:i/>
          <w:iCs/>
        </w:rPr>
        <w:t>Contract type vs churn showing higher churn for month-to-month contracts.</w:t>
      </w:r>
    </w:p>
    <w:p w14:paraId="721CE58E" w14:textId="77777777" w:rsidR="002C614B" w:rsidRDefault="002C614B" w:rsidP="00FB4B99">
      <w:pPr>
        <w:tabs>
          <w:tab w:val="left" w:pos="2256"/>
        </w:tabs>
        <w:spacing w:after="240"/>
        <w:rPr>
          <w:rFonts w:ascii="Times New Roman" w:hAnsi="Times New Roman" w:cs="Times New Roman"/>
        </w:rPr>
      </w:pPr>
    </w:p>
    <w:p w14:paraId="076DC124" w14:textId="7728C510" w:rsidR="002C614B" w:rsidRPr="002C614B" w:rsidRDefault="002C614B" w:rsidP="00FB4B99">
      <w:pPr>
        <w:tabs>
          <w:tab w:val="left" w:pos="2256"/>
        </w:tabs>
        <w:spacing w:after="240"/>
        <w:rPr>
          <w:rFonts w:ascii="Times New Roman" w:hAnsi="Times New Roman" w:cs="Times New Roman"/>
          <w:b/>
          <w:bCs/>
        </w:rPr>
      </w:pPr>
      <w:r w:rsidRPr="002C614B">
        <w:rPr>
          <w:rFonts w:ascii="Times New Roman" w:hAnsi="Times New Roman" w:cs="Times New Roman"/>
          <w:b/>
          <w:bCs/>
        </w:rPr>
        <w:t>DATA PREPROCESSING</w:t>
      </w:r>
    </w:p>
    <w:p w14:paraId="33AEC1D7" w14:textId="732D263F" w:rsidR="002C614B" w:rsidRDefault="00073549" w:rsidP="00FB4B99">
      <w:pPr>
        <w:tabs>
          <w:tab w:val="left" w:pos="2256"/>
        </w:tabs>
        <w:spacing w:after="240"/>
        <w:rPr>
          <w:rFonts w:ascii="Times New Roman" w:hAnsi="Times New Roman" w:cs="Times New Roman"/>
        </w:rPr>
      </w:pPr>
      <w:r w:rsidRPr="00073549">
        <w:rPr>
          <w:rFonts w:ascii="Times New Roman" w:hAnsi="Times New Roman" w:cs="Times New Roman"/>
        </w:rPr>
        <w:t>The dataset was subjected to many steps for modelling purpose. We converted the TotalCharges feature to numeric and used median imputation for missing values further. We remove customerID column as it does not play a role in prediction. The variable churn was converted into binary format of 1 for churn and 0 for no churn. One-hot encoding was performed on categorical variables to make them usable for machine learning. Furthermore, numerical variables were subjected to feature scaling where necessary especially for Logistic Regression.</w:t>
      </w:r>
    </w:p>
    <w:p w14:paraId="440ABD1A" w14:textId="77777777" w:rsidR="002C614B" w:rsidRDefault="002C614B" w:rsidP="00FB4B99">
      <w:pPr>
        <w:tabs>
          <w:tab w:val="left" w:pos="2256"/>
        </w:tabs>
        <w:spacing w:after="240"/>
        <w:rPr>
          <w:rFonts w:ascii="Times New Roman" w:hAnsi="Times New Roman" w:cs="Times New Roman"/>
        </w:rPr>
      </w:pPr>
    </w:p>
    <w:p w14:paraId="493F4D09" w14:textId="77777777" w:rsidR="002C614B" w:rsidRDefault="002C614B" w:rsidP="00FB4B99">
      <w:pPr>
        <w:tabs>
          <w:tab w:val="left" w:pos="2256"/>
        </w:tabs>
        <w:spacing w:after="240"/>
        <w:rPr>
          <w:rFonts w:ascii="Times New Roman" w:hAnsi="Times New Roman" w:cs="Times New Roman"/>
        </w:rPr>
      </w:pPr>
    </w:p>
    <w:p w14:paraId="3E5D6891" w14:textId="77777777" w:rsidR="002C614B" w:rsidRDefault="002C614B" w:rsidP="00FB4B99">
      <w:pPr>
        <w:tabs>
          <w:tab w:val="left" w:pos="2256"/>
        </w:tabs>
        <w:spacing w:after="240"/>
        <w:rPr>
          <w:rFonts w:ascii="Times New Roman" w:hAnsi="Times New Roman" w:cs="Times New Roman"/>
        </w:rPr>
      </w:pPr>
    </w:p>
    <w:p w14:paraId="1BC75CA6" w14:textId="77777777" w:rsidR="002C614B" w:rsidRDefault="002C614B" w:rsidP="00FB4B99">
      <w:pPr>
        <w:tabs>
          <w:tab w:val="left" w:pos="2256"/>
        </w:tabs>
        <w:spacing w:after="240"/>
        <w:rPr>
          <w:rFonts w:ascii="Times New Roman" w:hAnsi="Times New Roman" w:cs="Times New Roman"/>
        </w:rPr>
      </w:pPr>
    </w:p>
    <w:p w14:paraId="253343EC" w14:textId="7D3B629B" w:rsidR="002C614B" w:rsidRPr="003B2FB9" w:rsidRDefault="002C614B" w:rsidP="003B2FB9">
      <w:pPr>
        <w:pStyle w:val="Heading1"/>
        <w:rPr>
          <w:rFonts w:ascii="Times New Roman" w:hAnsi="Times New Roman" w:cs="Times New Roman"/>
          <w:b/>
          <w:bCs/>
          <w:color w:val="auto"/>
          <w:sz w:val="24"/>
          <w:szCs w:val="24"/>
        </w:rPr>
      </w:pPr>
      <w:r w:rsidRPr="003B2FB9">
        <w:rPr>
          <w:rFonts w:ascii="Times New Roman" w:hAnsi="Times New Roman" w:cs="Times New Roman"/>
          <w:b/>
          <w:bCs/>
          <w:color w:val="auto"/>
          <w:sz w:val="24"/>
          <w:szCs w:val="24"/>
        </w:rPr>
        <w:lastRenderedPageBreak/>
        <w:t xml:space="preserve"> </w:t>
      </w:r>
      <w:bookmarkStart w:id="9" w:name="_Toc227715099"/>
      <w:bookmarkStart w:id="10" w:name="_Toc227715177"/>
      <w:r w:rsidR="003B2FB9" w:rsidRPr="003B2FB9">
        <w:rPr>
          <w:rFonts w:ascii="Times New Roman" w:hAnsi="Times New Roman" w:cs="Times New Roman"/>
          <w:b/>
          <w:bCs/>
          <w:color w:val="auto"/>
          <w:sz w:val="24"/>
          <w:szCs w:val="24"/>
        </w:rPr>
        <w:t>4.</w:t>
      </w:r>
      <w:r w:rsidRPr="003B2FB9">
        <w:rPr>
          <w:rFonts w:ascii="Times New Roman" w:hAnsi="Times New Roman" w:cs="Times New Roman"/>
          <w:b/>
          <w:bCs/>
          <w:color w:val="auto"/>
          <w:sz w:val="24"/>
          <w:szCs w:val="24"/>
        </w:rPr>
        <w:t>ETHICAL ISSUES</w:t>
      </w:r>
      <w:bookmarkEnd w:id="9"/>
      <w:bookmarkEnd w:id="10"/>
    </w:p>
    <w:p w14:paraId="4EE01884" w14:textId="77777777" w:rsidR="002C614B" w:rsidRPr="002C614B" w:rsidRDefault="002C614B" w:rsidP="002C614B">
      <w:pPr>
        <w:tabs>
          <w:tab w:val="left" w:pos="2256"/>
        </w:tabs>
        <w:spacing w:after="240"/>
        <w:rPr>
          <w:rFonts w:ascii="Times New Roman" w:hAnsi="Times New Roman" w:cs="Times New Roman"/>
        </w:rPr>
      </w:pPr>
      <w:r w:rsidRPr="002C614B">
        <w:rPr>
          <w:rFonts w:ascii="Times New Roman" w:hAnsi="Times New Roman" w:cs="Times New Roman"/>
        </w:rPr>
        <w:t>Several ethical considerations were evaluated in relation to the use of this dataset. The IBM Telco Customer Churn dataset is a fictional dataset created by IBM specifically for educational and demonstration purposes. As such, it does not contain personally identifiable information relating to real individuals, and no actual customer records are represented. The customerID field is a synthetic identifier and does not correspond to any real person.</w:t>
      </w:r>
    </w:p>
    <w:p w14:paraId="06196928" w14:textId="77777777" w:rsidR="002C614B" w:rsidRPr="002C614B" w:rsidRDefault="002C614B" w:rsidP="002C614B">
      <w:pPr>
        <w:tabs>
          <w:tab w:val="left" w:pos="2256"/>
        </w:tabs>
        <w:spacing w:after="240"/>
        <w:rPr>
          <w:rFonts w:ascii="Times New Roman" w:hAnsi="Times New Roman" w:cs="Times New Roman"/>
        </w:rPr>
      </w:pPr>
      <w:r w:rsidRPr="002C614B">
        <w:rPr>
          <w:rFonts w:ascii="Times New Roman" w:hAnsi="Times New Roman" w:cs="Times New Roman"/>
        </w:rPr>
        <w:t>Because the dataset is synthetic, it does not fall under the scope of the UK General Data Protection Regulation (UK GDPR) or the Data Protection Act 2018, which govern the processing of personal data relating to real, identifiable individuals. No real participants were involved in data collection, and accordingly no UH ethical approval was required for this project.</w:t>
      </w:r>
    </w:p>
    <w:p w14:paraId="17E3D7E9" w14:textId="77777777" w:rsidR="002C614B" w:rsidRPr="002C614B" w:rsidRDefault="002C614B" w:rsidP="002C614B">
      <w:pPr>
        <w:tabs>
          <w:tab w:val="left" w:pos="2256"/>
        </w:tabs>
        <w:spacing w:after="240"/>
        <w:rPr>
          <w:rFonts w:ascii="Times New Roman" w:hAnsi="Times New Roman" w:cs="Times New Roman"/>
        </w:rPr>
      </w:pPr>
      <w:r w:rsidRPr="002C614B">
        <w:rPr>
          <w:rFonts w:ascii="Times New Roman" w:hAnsi="Times New Roman" w:cs="Times New Roman"/>
        </w:rPr>
        <w:t>The dataset is made available under an open licence by IBM via Kaggle, where it is freely accessible for research and educational use without payment. There is no contractual restriction on using this data for academic research or publication.</w:t>
      </w:r>
    </w:p>
    <w:p w14:paraId="6DFCE7BE" w14:textId="70F1A7A6" w:rsidR="002C614B" w:rsidRPr="002C614B" w:rsidRDefault="002C614B" w:rsidP="002C614B">
      <w:pPr>
        <w:tabs>
          <w:tab w:val="left" w:pos="2256"/>
        </w:tabs>
        <w:spacing w:after="240"/>
        <w:rPr>
          <w:rFonts w:ascii="Times New Roman" w:hAnsi="Times New Roman" w:cs="Times New Roman"/>
        </w:rPr>
      </w:pPr>
      <w:r w:rsidRPr="002C614B">
        <w:rPr>
          <w:rFonts w:ascii="Times New Roman" w:hAnsi="Times New Roman" w:cs="Times New Roman"/>
        </w:rPr>
        <w:t xml:space="preserve">Regarding the ethics of deployment, it is acknowledged that production churn prediction systems operating on real customer data would carry significant ethical implications. A model trained on real demographic data (gender, </w:t>
      </w:r>
      <w:r w:rsidR="00F97568" w:rsidRPr="002C614B">
        <w:rPr>
          <w:rFonts w:ascii="Times New Roman" w:hAnsi="Times New Roman" w:cs="Times New Roman"/>
        </w:rPr>
        <w:t>Senior Citizen</w:t>
      </w:r>
      <w:r w:rsidRPr="002C614B">
        <w:rPr>
          <w:rFonts w:ascii="Times New Roman" w:hAnsi="Times New Roman" w:cs="Times New Roman"/>
        </w:rPr>
        <w:t xml:space="preserve"> status) could potentially produce discriminatory outcomes if these protected characteristics function as proxies for churn risk, leading to differential treatment of customer groups in violation of the Equality Act 2010. In the present experimental context using synthetic data, this risk is not realised; however, it would require careful attention in any real-world deployment.</w:t>
      </w:r>
    </w:p>
    <w:p w14:paraId="7EA30001" w14:textId="77777777" w:rsidR="002C614B" w:rsidRDefault="002C614B" w:rsidP="00FB4B99">
      <w:pPr>
        <w:tabs>
          <w:tab w:val="left" w:pos="2256"/>
        </w:tabs>
        <w:spacing w:after="240"/>
        <w:rPr>
          <w:rFonts w:ascii="Times New Roman" w:hAnsi="Times New Roman" w:cs="Times New Roman"/>
        </w:rPr>
      </w:pPr>
    </w:p>
    <w:p w14:paraId="3F1D2775" w14:textId="77777777" w:rsidR="00F711C2" w:rsidRDefault="00F711C2" w:rsidP="00FB4B99">
      <w:pPr>
        <w:tabs>
          <w:tab w:val="left" w:pos="2256"/>
        </w:tabs>
        <w:spacing w:after="240"/>
        <w:rPr>
          <w:rFonts w:ascii="Times New Roman" w:hAnsi="Times New Roman" w:cs="Times New Roman"/>
        </w:rPr>
      </w:pPr>
    </w:p>
    <w:p w14:paraId="24E8346F" w14:textId="77777777" w:rsidR="00F711C2" w:rsidRDefault="00F711C2" w:rsidP="00FB4B99">
      <w:pPr>
        <w:tabs>
          <w:tab w:val="left" w:pos="2256"/>
        </w:tabs>
        <w:spacing w:after="240"/>
        <w:rPr>
          <w:rFonts w:ascii="Times New Roman" w:hAnsi="Times New Roman" w:cs="Times New Roman"/>
        </w:rPr>
      </w:pPr>
    </w:p>
    <w:p w14:paraId="08EEC80E" w14:textId="77777777" w:rsidR="00F711C2" w:rsidRDefault="00F711C2" w:rsidP="00FB4B99">
      <w:pPr>
        <w:tabs>
          <w:tab w:val="left" w:pos="2256"/>
        </w:tabs>
        <w:spacing w:after="240"/>
        <w:rPr>
          <w:rFonts w:ascii="Times New Roman" w:hAnsi="Times New Roman" w:cs="Times New Roman"/>
        </w:rPr>
      </w:pPr>
    </w:p>
    <w:p w14:paraId="283AFAFC" w14:textId="77777777" w:rsidR="00F711C2" w:rsidRDefault="00F711C2" w:rsidP="00FB4B99">
      <w:pPr>
        <w:tabs>
          <w:tab w:val="left" w:pos="2256"/>
        </w:tabs>
        <w:spacing w:after="240"/>
        <w:rPr>
          <w:rFonts w:ascii="Times New Roman" w:hAnsi="Times New Roman" w:cs="Times New Roman"/>
        </w:rPr>
      </w:pPr>
    </w:p>
    <w:p w14:paraId="23F559F0" w14:textId="77777777" w:rsidR="00F711C2" w:rsidRDefault="00F711C2" w:rsidP="00FB4B99">
      <w:pPr>
        <w:tabs>
          <w:tab w:val="left" w:pos="2256"/>
        </w:tabs>
        <w:spacing w:after="240"/>
        <w:rPr>
          <w:rFonts w:ascii="Times New Roman" w:hAnsi="Times New Roman" w:cs="Times New Roman"/>
        </w:rPr>
      </w:pPr>
    </w:p>
    <w:p w14:paraId="7A50EF76" w14:textId="77777777" w:rsidR="00F711C2" w:rsidRDefault="00F711C2" w:rsidP="00FB4B99">
      <w:pPr>
        <w:tabs>
          <w:tab w:val="left" w:pos="2256"/>
        </w:tabs>
        <w:spacing w:after="240"/>
        <w:rPr>
          <w:rFonts w:ascii="Times New Roman" w:hAnsi="Times New Roman" w:cs="Times New Roman"/>
        </w:rPr>
      </w:pPr>
    </w:p>
    <w:p w14:paraId="1D4D8860" w14:textId="77777777" w:rsidR="00F711C2" w:rsidRDefault="00F711C2" w:rsidP="00FB4B99">
      <w:pPr>
        <w:tabs>
          <w:tab w:val="left" w:pos="2256"/>
        </w:tabs>
        <w:spacing w:after="240"/>
        <w:rPr>
          <w:rFonts w:ascii="Times New Roman" w:hAnsi="Times New Roman" w:cs="Times New Roman"/>
        </w:rPr>
      </w:pPr>
    </w:p>
    <w:p w14:paraId="33A4D007" w14:textId="77777777" w:rsidR="00F711C2" w:rsidRDefault="00F711C2" w:rsidP="00FB4B99">
      <w:pPr>
        <w:tabs>
          <w:tab w:val="left" w:pos="2256"/>
        </w:tabs>
        <w:spacing w:after="240"/>
        <w:rPr>
          <w:rFonts w:ascii="Times New Roman" w:hAnsi="Times New Roman" w:cs="Times New Roman"/>
        </w:rPr>
      </w:pPr>
    </w:p>
    <w:p w14:paraId="68210C55" w14:textId="77777777" w:rsidR="00F711C2" w:rsidRDefault="00F711C2" w:rsidP="00FB4B99">
      <w:pPr>
        <w:tabs>
          <w:tab w:val="left" w:pos="2256"/>
        </w:tabs>
        <w:spacing w:after="240"/>
        <w:rPr>
          <w:rFonts w:ascii="Times New Roman" w:hAnsi="Times New Roman" w:cs="Times New Roman"/>
        </w:rPr>
      </w:pPr>
    </w:p>
    <w:p w14:paraId="60577708" w14:textId="77777777" w:rsidR="00F711C2" w:rsidRDefault="00F711C2" w:rsidP="00FB4B99">
      <w:pPr>
        <w:tabs>
          <w:tab w:val="left" w:pos="2256"/>
        </w:tabs>
        <w:spacing w:after="240"/>
        <w:rPr>
          <w:rFonts w:ascii="Times New Roman" w:hAnsi="Times New Roman" w:cs="Times New Roman"/>
        </w:rPr>
      </w:pPr>
    </w:p>
    <w:p w14:paraId="0AC6202F" w14:textId="77777777" w:rsidR="00F711C2" w:rsidRDefault="00F711C2" w:rsidP="00FB4B99">
      <w:pPr>
        <w:tabs>
          <w:tab w:val="left" w:pos="2256"/>
        </w:tabs>
        <w:spacing w:after="240"/>
        <w:rPr>
          <w:rFonts w:ascii="Times New Roman" w:hAnsi="Times New Roman" w:cs="Times New Roman"/>
        </w:rPr>
      </w:pPr>
    </w:p>
    <w:p w14:paraId="39668F33" w14:textId="77777777" w:rsidR="00F711C2" w:rsidRDefault="00F711C2" w:rsidP="00FB4B99">
      <w:pPr>
        <w:tabs>
          <w:tab w:val="left" w:pos="2256"/>
        </w:tabs>
        <w:spacing w:after="240"/>
        <w:rPr>
          <w:rFonts w:ascii="Times New Roman" w:hAnsi="Times New Roman" w:cs="Times New Roman"/>
        </w:rPr>
      </w:pPr>
    </w:p>
    <w:p w14:paraId="3C18E6E1" w14:textId="77777777" w:rsidR="000C46B5" w:rsidRDefault="000C46B5" w:rsidP="000C46B5">
      <w:pPr>
        <w:pStyle w:val="ListParagraph"/>
        <w:tabs>
          <w:tab w:val="left" w:pos="2256"/>
        </w:tabs>
        <w:spacing w:after="240"/>
        <w:rPr>
          <w:rFonts w:ascii="Times New Roman" w:hAnsi="Times New Roman" w:cs="Times New Roman"/>
          <w:b/>
          <w:bCs/>
        </w:rPr>
      </w:pPr>
    </w:p>
    <w:p w14:paraId="758AFE21" w14:textId="28CD977A" w:rsidR="00F711C2" w:rsidRPr="000C46B5" w:rsidRDefault="000C46B5" w:rsidP="000C46B5">
      <w:pPr>
        <w:pStyle w:val="Heading1"/>
        <w:rPr>
          <w:rFonts w:ascii="Times New Roman" w:hAnsi="Times New Roman" w:cs="Times New Roman"/>
          <w:b/>
          <w:bCs/>
          <w:color w:val="auto"/>
          <w:sz w:val="24"/>
          <w:szCs w:val="24"/>
        </w:rPr>
      </w:pPr>
      <w:bookmarkStart w:id="11" w:name="_Toc227715100"/>
      <w:bookmarkStart w:id="12" w:name="_Toc227715178"/>
      <w:r>
        <w:rPr>
          <w:rFonts w:ascii="Times New Roman" w:hAnsi="Times New Roman" w:cs="Times New Roman"/>
          <w:b/>
          <w:bCs/>
          <w:color w:val="auto"/>
          <w:sz w:val="24"/>
          <w:szCs w:val="24"/>
        </w:rPr>
        <w:lastRenderedPageBreak/>
        <w:t>5.</w:t>
      </w:r>
      <w:r w:rsidR="00F711C2" w:rsidRPr="000C46B5">
        <w:rPr>
          <w:rFonts w:ascii="Times New Roman" w:hAnsi="Times New Roman" w:cs="Times New Roman"/>
          <w:b/>
          <w:bCs/>
          <w:color w:val="auto"/>
          <w:sz w:val="24"/>
          <w:szCs w:val="24"/>
        </w:rPr>
        <w:t>M</w:t>
      </w:r>
      <w:r w:rsidR="000B3820" w:rsidRPr="000C46B5">
        <w:rPr>
          <w:rFonts w:ascii="Times New Roman" w:hAnsi="Times New Roman" w:cs="Times New Roman"/>
          <w:b/>
          <w:bCs/>
          <w:color w:val="auto"/>
          <w:sz w:val="24"/>
          <w:szCs w:val="24"/>
        </w:rPr>
        <w:t>ETHODOLOGY</w:t>
      </w:r>
      <w:bookmarkEnd w:id="11"/>
      <w:bookmarkEnd w:id="12"/>
    </w:p>
    <w:p w14:paraId="7A793B43" w14:textId="0346C83B" w:rsidR="00F711C2" w:rsidRPr="000B3820" w:rsidRDefault="00F711C2" w:rsidP="00FB4B99">
      <w:pPr>
        <w:tabs>
          <w:tab w:val="left" w:pos="2256"/>
        </w:tabs>
        <w:spacing w:after="240"/>
        <w:rPr>
          <w:rFonts w:ascii="Times New Roman" w:hAnsi="Times New Roman" w:cs="Times New Roman"/>
          <w:b/>
          <w:bCs/>
        </w:rPr>
      </w:pPr>
      <w:r w:rsidRPr="000B3820">
        <w:rPr>
          <w:rFonts w:ascii="Times New Roman" w:hAnsi="Times New Roman" w:cs="Times New Roman"/>
          <w:b/>
          <w:bCs/>
        </w:rPr>
        <w:t>Overview of Methodology</w:t>
      </w:r>
    </w:p>
    <w:p w14:paraId="07B5BB34" w14:textId="7FFC5075" w:rsidR="00F711C2" w:rsidRDefault="00F711C2" w:rsidP="00FB4B99">
      <w:pPr>
        <w:tabs>
          <w:tab w:val="left" w:pos="2256"/>
        </w:tabs>
        <w:spacing w:after="240"/>
        <w:rPr>
          <w:rFonts w:ascii="Times New Roman" w:hAnsi="Times New Roman" w:cs="Times New Roman"/>
        </w:rPr>
      </w:pPr>
      <w:r w:rsidRPr="00F711C2">
        <w:rPr>
          <w:rFonts w:ascii="Times New Roman" w:hAnsi="Times New Roman" w:cs="Times New Roman"/>
        </w:rPr>
        <w:t>This project follows a structured machine learning pipeline consisting of data preprocessing, feature engineering, model training, hyperparameter optimisation, and performance evaluation. The methodology is designed to ensure reliable comparison between models while minimising bias and overfitting.</w:t>
      </w:r>
    </w:p>
    <w:p w14:paraId="37B51B34" w14:textId="281224E6" w:rsidR="00F711C2" w:rsidRPr="000B3820" w:rsidRDefault="00F711C2" w:rsidP="00FB4B99">
      <w:pPr>
        <w:tabs>
          <w:tab w:val="left" w:pos="2256"/>
        </w:tabs>
        <w:spacing w:after="240"/>
        <w:rPr>
          <w:rFonts w:ascii="Times New Roman" w:hAnsi="Times New Roman" w:cs="Times New Roman"/>
          <w:b/>
          <w:bCs/>
        </w:rPr>
      </w:pPr>
      <w:r w:rsidRPr="000B3820">
        <w:rPr>
          <w:rFonts w:ascii="Times New Roman" w:hAnsi="Times New Roman" w:cs="Times New Roman"/>
          <w:b/>
          <w:bCs/>
        </w:rPr>
        <w:t>F</w:t>
      </w:r>
      <w:r w:rsidR="00460C44" w:rsidRPr="000B3820">
        <w:rPr>
          <w:rFonts w:ascii="Times New Roman" w:hAnsi="Times New Roman" w:cs="Times New Roman"/>
          <w:b/>
          <w:bCs/>
        </w:rPr>
        <w:t>eature Engineering</w:t>
      </w:r>
    </w:p>
    <w:p w14:paraId="7C37B464" w14:textId="01B9843E"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Following pre-processing, four new features were engineered to enhance the discriminative power of the feature matrix. The first, Avg</w:t>
      </w:r>
      <w:r w:rsidR="00F97568">
        <w:rPr>
          <w:rFonts w:ascii="Times New Roman" w:hAnsi="Times New Roman" w:cs="Times New Roman"/>
        </w:rPr>
        <w:t>_</w:t>
      </w:r>
      <w:r w:rsidRPr="00460C44">
        <w:rPr>
          <w:rFonts w:ascii="Times New Roman" w:hAnsi="Times New Roman" w:cs="Times New Roman"/>
        </w:rPr>
        <w:t>Charges, was computed as TotalCharges divided by (tenure + 1), capturing the average monthly spend per customer while avoiding division-by-zero for new customers with tenure of zero. This feature was motivated by the observation that TotalCharges is a product of tenure and monthly charges, and its raw value conflates the effects of customer longevity and expenditure intensity.</w:t>
      </w:r>
    </w:p>
    <w:p w14:paraId="00105E83" w14:textId="77777777"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The second engineered feature, TotalServices, was constructed as the sum of all binary service subscription columns (PhoneService, MultipleLines, InternetService, OnlineSecurity, OnlineBackup, DeviceProtection, TechSupport, StreamingTV, StreamingMovies), capturing the breadth of a customer's product bundle. The intuition is that customers with more services are more deeply embedded in the provider's ecosystem and therefore less likely to churn.</w:t>
      </w:r>
    </w:p>
    <w:p w14:paraId="0F067693" w14:textId="77777777"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The third feature, HighSpender, was a binary indicator equal to 1 if a customer's MonthlyCharges exceeded the sample median, and 0 otherwise. This discretisation captures the non-linear relationship between billing level and churn risk, consistent with the EDA finding that churned customers tend to have higher monthly charges.</w:t>
      </w:r>
    </w:p>
    <w:p w14:paraId="33A1195A" w14:textId="6F30253A" w:rsid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The fourth feature, IsMonthlyContract, was derived directly from the one-hot encoded Contract_Month-to-month dummy variable. Isolating it as a named feature makes the contract risk signal more explicit and allows the model to weight it independently of other contract dummies.</w:t>
      </w:r>
    </w:p>
    <w:p w14:paraId="7D652D0F" w14:textId="0F472426" w:rsidR="00460C44" w:rsidRPr="000B3820" w:rsidRDefault="00460C44" w:rsidP="00460C44">
      <w:pPr>
        <w:tabs>
          <w:tab w:val="left" w:pos="2256"/>
        </w:tabs>
        <w:spacing w:after="240"/>
        <w:rPr>
          <w:rFonts w:ascii="Times New Roman" w:hAnsi="Times New Roman" w:cs="Times New Roman"/>
          <w:b/>
          <w:bCs/>
        </w:rPr>
      </w:pPr>
      <w:r w:rsidRPr="000B3820">
        <w:rPr>
          <w:rFonts w:ascii="Times New Roman" w:hAnsi="Times New Roman" w:cs="Times New Roman"/>
          <w:b/>
          <w:bCs/>
        </w:rPr>
        <w:t>T</w:t>
      </w:r>
      <w:r w:rsidR="000B3820">
        <w:rPr>
          <w:rFonts w:ascii="Times New Roman" w:hAnsi="Times New Roman" w:cs="Times New Roman"/>
          <w:b/>
          <w:bCs/>
        </w:rPr>
        <w:t>rain</w:t>
      </w:r>
      <w:r w:rsidRPr="000B3820">
        <w:rPr>
          <w:rFonts w:ascii="Times New Roman" w:hAnsi="Times New Roman" w:cs="Times New Roman"/>
          <w:b/>
          <w:bCs/>
        </w:rPr>
        <w:t>-T</w:t>
      </w:r>
      <w:r w:rsidR="000B3820">
        <w:rPr>
          <w:rFonts w:ascii="Times New Roman" w:hAnsi="Times New Roman" w:cs="Times New Roman"/>
          <w:b/>
          <w:bCs/>
        </w:rPr>
        <w:t>est</w:t>
      </w:r>
      <w:r w:rsidRPr="000B3820">
        <w:rPr>
          <w:rFonts w:ascii="Times New Roman" w:hAnsi="Times New Roman" w:cs="Times New Roman"/>
          <w:b/>
          <w:bCs/>
        </w:rPr>
        <w:t xml:space="preserve"> S</w:t>
      </w:r>
      <w:r w:rsidR="000B3820">
        <w:rPr>
          <w:rFonts w:ascii="Times New Roman" w:hAnsi="Times New Roman" w:cs="Times New Roman"/>
          <w:b/>
          <w:bCs/>
        </w:rPr>
        <w:t>plit</w:t>
      </w:r>
    </w:p>
    <w:p w14:paraId="0ABC7EAB" w14:textId="77777777" w:rsidR="000B30CC" w:rsidRDefault="000B30CC" w:rsidP="00460C44">
      <w:pPr>
        <w:tabs>
          <w:tab w:val="left" w:pos="2256"/>
        </w:tabs>
        <w:spacing w:after="240"/>
        <w:rPr>
          <w:rFonts w:ascii="Times New Roman" w:hAnsi="Times New Roman" w:cs="Times New Roman"/>
        </w:rPr>
      </w:pPr>
      <w:r w:rsidRPr="000B30CC">
        <w:rPr>
          <w:rFonts w:ascii="Times New Roman" w:hAnsi="Times New Roman" w:cs="Times New Roman"/>
        </w:rPr>
        <w:t>The dataset was separated into input for training and testing by using an 80–20 split. The proportion of churn and non-churn customers was similar in both samples due to stratified sampling. It is essential for imbalanced data because it avoids a biased evaluation and gives a much more reliable view of performance. The training data was used to train the models. They were then evaluated using the test data to see how well they generalise to cases unseen.</w:t>
      </w:r>
    </w:p>
    <w:p w14:paraId="5B9E33FC" w14:textId="3CA46B7D" w:rsidR="00460C44" w:rsidRPr="000B3820" w:rsidRDefault="00460C44" w:rsidP="00460C44">
      <w:pPr>
        <w:tabs>
          <w:tab w:val="left" w:pos="2256"/>
        </w:tabs>
        <w:spacing w:after="240"/>
        <w:rPr>
          <w:rFonts w:ascii="Times New Roman" w:hAnsi="Times New Roman" w:cs="Times New Roman"/>
          <w:b/>
          <w:bCs/>
        </w:rPr>
      </w:pPr>
      <w:r w:rsidRPr="000B3820">
        <w:rPr>
          <w:rFonts w:ascii="Times New Roman" w:hAnsi="Times New Roman" w:cs="Times New Roman"/>
          <w:b/>
          <w:bCs/>
        </w:rPr>
        <w:t>M</w:t>
      </w:r>
      <w:r w:rsidR="000B3820" w:rsidRPr="000B3820">
        <w:rPr>
          <w:rFonts w:ascii="Times New Roman" w:hAnsi="Times New Roman" w:cs="Times New Roman"/>
          <w:b/>
          <w:bCs/>
        </w:rPr>
        <w:t>odel Selection</w:t>
      </w:r>
    </w:p>
    <w:p w14:paraId="0CA9ACE1" w14:textId="1CC72281" w:rsid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Three machine learning models were selected for this study to compare different levels of complexity:</w:t>
      </w:r>
    </w:p>
    <w:p w14:paraId="45B17655" w14:textId="11AD9F31" w:rsidR="00460C44" w:rsidRPr="00460C44" w:rsidRDefault="00460C44" w:rsidP="00460C44">
      <w:pPr>
        <w:pStyle w:val="ListParagraph"/>
        <w:numPr>
          <w:ilvl w:val="0"/>
          <w:numId w:val="3"/>
        </w:numPr>
        <w:tabs>
          <w:tab w:val="left" w:pos="2256"/>
        </w:tabs>
        <w:spacing w:after="240"/>
        <w:rPr>
          <w:rFonts w:ascii="Times New Roman" w:hAnsi="Times New Roman" w:cs="Times New Roman"/>
        </w:rPr>
      </w:pPr>
      <w:r w:rsidRPr="00460C44">
        <w:rPr>
          <w:rFonts w:ascii="Times New Roman" w:hAnsi="Times New Roman" w:cs="Times New Roman"/>
          <w:b/>
          <w:bCs/>
        </w:rPr>
        <w:t>Logistic Regression</w:t>
      </w:r>
      <w:r w:rsidRPr="00460C44">
        <w:rPr>
          <w:rFonts w:ascii="Times New Roman" w:hAnsi="Times New Roman" w:cs="Times New Roman"/>
        </w:rPr>
        <w:t>: a linear model used as a baseline due to its simplicity and interpretability</w:t>
      </w:r>
    </w:p>
    <w:p w14:paraId="2ECCA3BC" w14:textId="43B1119B" w:rsidR="00460C44" w:rsidRPr="00460C44" w:rsidRDefault="00460C44" w:rsidP="00460C44">
      <w:pPr>
        <w:pStyle w:val="ListParagraph"/>
        <w:numPr>
          <w:ilvl w:val="0"/>
          <w:numId w:val="3"/>
        </w:numPr>
        <w:tabs>
          <w:tab w:val="left" w:pos="2256"/>
        </w:tabs>
        <w:spacing w:after="240"/>
        <w:rPr>
          <w:rFonts w:ascii="Times New Roman" w:hAnsi="Times New Roman" w:cs="Times New Roman"/>
        </w:rPr>
      </w:pPr>
      <w:r w:rsidRPr="00460C44">
        <w:rPr>
          <w:rFonts w:ascii="Times New Roman" w:hAnsi="Times New Roman" w:cs="Times New Roman"/>
          <w:b/>
          <w:bCs/>
        </w:rPr>
        <w:t>Random Forest</w:t>
      </w:r>
      <w:r w:rsidRPr="00460C44">
        <w:rPr>
          <w:rFonts w:ascii="Times New Roman" w:hAnsi="Times New Roman" w:cs="Times New Roman"/>
        </w:rPr>
        <w:t>: an ensemble method that reduces overfitting by combining multiple decision trees</w:t>
      </w:r>
    </w:p>
    <w:p w14:paraId="754E304C" w14:textId="79210264" w:rsidR="00460C44" w:rsidRPr="00460C44" w:rsidRDefault="00460C44" w:rsidP="00460C44">
      <w:pPr>
        <w:pStyle w:val="ListParagraph"/>
        <w:numPr>
          <w:ilvl w:val="0"/>
          <w:numId w:val="3"/>
        </w:numPr>
        <w:tabs>
          <w:tab w:val="left" w:pos="2256"/>
        </w:tabs>
        <w:spacing w:after="240"/>
        <w:rPr>
          <w:rFonts w:ascii="Times New Roman" w:hAnsi="Times New Roman" w:cs="Times New Roman"/>
        </w:rPr>
      </w:pPr>
      <w:r w:rsidRPr="00460C44">
        <w:rPr>
          <w:rFonts w:ascii="Times New Roman" w:hAnsi="Times New Roman" w:cs="Times New Roman"/>
          <w:b/>
          <w:bCs/>
        </w:rPr>
        <w:lastRenderedPageBreak/>
        <w:t>XGBoost:</w:t>
      </w:r>
      <w:r w:rsidRPr="00460C44">
        <w:rPr>
          <w:rFonts w:ascii="Times New Roman" w:hAnsi="Times New Roman" w:cs="Times New Roman"/>
        </w:rPr>
        <w:t xml:space="preserve"> a gradient boosting algorithm that improves performance by learning from previous errors</w:t>
      </w:r>
    </w:p>
    <w:p w14:paraId="3A197998" w14:textId="7D39DB34" w:rsid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These models were chosen to evaluate whether more complex ensemble methods provide better performance than a simple linear model.</w:t>
      </w:r>
    </w:p>
    <w:p w14:paraId="19AF8694" w14:textId="77777777" w:rsidR="00460C44" w:rsidRDefault="00460C44" w:rsidP="00460C44">
      <w:pPr>
        <w:tabs>
          <w:tab w:val="left" w:pos="2256"/>
        </w:tabs>
        <w:spacing w:after="240"/>
        <w:rPr>
          <w:rFonts w:ascii="Times New Roman" w:hAnsi="Times New Roman" w:cs="Times New Roman"/>
        </w:rPr>
      </w:pPr>
    </w:p>
    <w:p w14:paraId="5EFFEE08" w14:textId="30934D11" w:rsidR="00460C44" w:rsidRPr="00BF7410" w:rsidRDefault="00460C44" w:rsidP="00460C44">
      <w:pPr>
        <w:tabs>
          <w:tab w:val="left" w:pos="2256"/>
        </w:tabs>
        <w:spacing w:after="240"/>
        <w:rPr>
          <w:rFonts w:ascii="Times New Roman" w:hAnsi="Times New Roman" w:cs="Times New Roman"/>
          <w:b/>
          <w:bCs/>
        </w:rPr>
      </w:pPr>
      <w:r w:rsidRPr="00BF7410">
        <w:rPr>
          <w:rFonts w:ascii="Times New Roman" w:hAnsi="Times New Roman" w:cs="Times New Roman"/>
          <w:b/>
          <w:bCs/>
        </w:rPr>
        <w:t>C</w:t>
      </w:r>
      <w:r w:rsidR="000B3820">
        <w:rPr>
          <w:rFonts w:ascii="Times New Roman" w:hAnsi="Times New Roman" w:cs="Times New Roman"/>
          <w:b/>
          <w:bCs/>
        </w:rPr>
        <w:t>ross - Validation</w:t>
      </w:r>
    </w:p>
    <w:p w14:paraId="46EC61D7" w14:textId="5A369B81" w:rsidR="00996C6C" w:rsidRDefault="006347E2" w:rsidP="00460C44">
      <w:pPr>
        <w:tabs>
          <w:tab w:val="left" w:pos="2256"/>
        </w:tabs>
        <w:spacing w:after="240"/>
        <w:rPr>
          <w:rFonts w:ascii="Times New Roman" w:hAnsi="Times New Roman" w:cs="Times New Roman"/>
        </w:rPr>
      </w:pPr>
      <w:r w:rsidRPr="006347E2">
        <w:rPr>
          <w:rFonts w:ascii="Times New Roman" w:hAnsi="Times New Roman" w:cs="Times New Roman"/>
        </w:rPr>
        <w:t>The model was evaluated during the training using stratified 5-fold cross-validation. This approach divides training data into 5 subsets to keep the class balance in each fold. The model goes through periods of training and validating multiple times using different folds. This gives a better estimation of the performance of the model.</w:t>
      </w:r>
    </w:p>
    <w:p w14:paraId="7B613324" w14:textId="77777777" w:rsidR="004E1A51" w:rsidRDefault="004E1A51" w:rsidP="00460C44">
      <w:pPr>
        <w:tabs>
          <w:tab w:val="left" w:pos="2256"/>
        </w:tabs>
        <w:spacing w:after="240"/>
        <w:rPr>
          <w:rFonts w:ascii="Times New Roman" w:hAnsi="Times New Roman" w:cs="Times New Roman"/>
        </w:rPr>
      </w:pPr>
    </w:p>
    <w:p w14:paraId="041D10D5" w14:textId="6E3D80DC" w:rsidR="00460C44" w:rsidRPr="00BF7410" w:rsidRDefault="00460C44" w:rsidP="00460C44">
      <w:pPr>
        <w:tabs>
          <w:tab w:val="left" w:pos="2256"/>
        </w:tabs>
        <w:spacing w:after="240"/>
        <w:rPr>
          <w:rFonts w:ascii="Times New Roman" w:hAnsi="Times New Roman" w:cs="Times New Roman"/>
          <w:b/>
          <w:bCs/>
        </w:rPr>
      </w:pPr>
      <w:r w:rsidRPr="00BF7410">
        <w:rPr>
          <w:rFonts w:ascii="Times New Roman" w:hAnsi="Times New Roman" w:cs="Times New Roman"/>
          <w:b/>
          <w:bCs/>
        </w:rPr>
        <w:t>Hyperparameter Tuning</w:t>
      </w:r>
    </w:p>
    <w:p w14:paraId="53B7AFB3" w14:textId="77777777"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GridSearchCV was used for exhaustive grid search over predefined hyperparameter grids for each model, using 5-fold cross-validation and ROC-AUC as the scoring criterion. ROC-AUC was selected as the optimisation target because it is threshold-independent and appropriately captures model performance under class imbalance, where accuracy alone can be misleading.</w:t>
      </w:r>
    </w:p>
    <w:p w14:paraId="48DC4BB4" w14:textId="77777777"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 xml:space="preserve">For Logistic Regression, the grid searched over C </w:t>
      </w:r>
      <w:r w:rsidRPr="00460C44">
        <w:rPr>
          <w:rFonts w:ascii="Cambria Math" w:hAnsi="Cambria Math" w:cs="Cambria Math"/>
        </w:rPr>
        <w:t>∈</w:t>
      </w:r>
      <w:r w:rsidRPr="00460C44">
        <w:rPr>
          <w:rFonts w:ascii="Times New Roman" w:hAnsi="Times New Roman" w:cs="Times New Roman"/>
        </w:rPr>
        <w:t xml:space="preserve"> {0.01, 0.1, 1, 10} with penalty='l2' and solver='lbfgs'. The best configuration identified was C=10, indicating that the model benefited from reduced regularisation strength on this dataset.</w:t>
      </w:r>
    </w:p>
    <w:p w14:paraId="465124E3" w14:textId="77777777" w:rsidR="00460C44" w:rsidRP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 xml:space="preserve">For Random Forest, the grid searched over n_estimators </w:t>
      </w:r>
      <w:r w:rsidRPr="00460C44">
        <w:rPr>
          <w:rFonts w:ascii="Cambria Math" w:hAnsi="Cambria Math" w:cs="Cambria Math"/>
        </w:rPr>
        <w:t>∈</w:t>
      </w:r>
      <w:r w:rsidRPr="00460C44">
        <w:rPr>
          <w:rFonts w:ascii="Times New Roman" w:hAnsi="Times New Roman" w:cs="Times New Roman"/>
        </w:rPr>
        <w:t xml:space="preserve"> {100, 200}, max_depth </w:t>
      </w:r>
      <w:r w:rsidRPr="00460C44">
        <w:rPr>
          <w:rFonts w:ascii="Cambria Math" w:hAnsi="Cambria Math" w:cs="Cambria Math"/>
        </w:rPr>
        <w:t>∈</w:t>
      </w:r>
      <w:r w:rsidRPr="00460C44">
        <w:rPr>
          <w:rFonts w:ascii="Times New Roman" w:hAnsi="Times New Roman" w:cs="Times New Roman"/>
        </w:rPr>
        <w:t xml:space="preserve"> {None, 5, 10}, and min_samples_split </w:t>
      </w:r>
      <w:r w:rsidRPr="00460C44">
        <w:rPr>
          <w:rFonts w:ascii="Cambria Math" w:hAnsi="Cambria Math" w:cs="Cambria Math"/>
        </w:rPr>
        <w:t>∈</w:t>
      </w:r>
      <w:r w:rsidRPr="00460C44">
        <w:rPr>
          <w:rFonts w:ascii="Times New Roman" w:hAnsi="Times New Roman" w:cs="Times New Roman"/>
        </w:rPr>
        <w:t xml:space="preserve"> {2, 5}. The optimal configuration was n_estimators=100, max_depth=5, min_samples_split=5. The constrained depth reduced overfitting relative to unconstrained trees.</w:t>
      </w:r>
    </w:p>
    <w:p w14:paraId="41CBC77A" w14:textId="3200F2E8" w:rsidR="00460C44" w:rsidRDefault="00460C44" w:rsidP="00460C44">
      <w:pPr>
        <w:tabs>
          <w:tab w:val="left" w:pos="2256"/>
        </w:tabs>
        <w:spacing w:after="240"/>
        <w:rPr>
          <w:rFonts w:ascii="Times New Roman" w:hAnsi="Times New Roman" w:cs="Times New Roman"/>
        </w:rPr>
      </w:pPr>
      <w:r w:rsidRPr="00460C44">
        <w:rPr>
          <w:rFonts w:ascii="Times New Roman" w:hAnsi="Times New Roman" w:cs="Times New Roman"/>
        </w:rPr>
        <w:t xml:space="preserve">For XGBoost, the grid searched over n_estimators </w:t>
      </w:r>
      <w:r w:rsidRPr="00460C44">
        <w:rPr>
          <w:rFonts w:ascii="Cambria Math" w:hAnsi="Cambria Math" w:cs="Cambria Math"/>
        </w:rPr>
        <w:t>∈</w:t>
      </w:r>
      <w:r w:rsidRPr="00460C44">
        <w:rPr>
          <w:rFonts w:ascii="Times New Roman" w:hAnsi="Times New Roman" w:cs="Times New Roman"/>
        </w:rPr>
        <w:t xml:space="preserve"> {100, 200}, learning_rate </w:t>
      </w:r>
      <w:r w:rsidRPr="00460C44">
        <w:rPr>
          <w:rFonts w:ascii="Cambria Math" w:hAnsi="Cambria Math" w:cs="Cambria Math"/>
        </w:rPr>
        <w:t>∈</w:t>
      </w:r>
      <w:r w:rsidRPr="00460C44">
        <w:rPr>
          <w:rFonts w:ascii="Times New Roman" w:hAnsi="Times New Roman" w:cs="Times New Roman"/>
        </w:rPr>
        <w:t xml:space="preserve"> {0.01, 0.1}, max_depth </w:t>
      </w:r>
      <w:r w:rsidRPr="00460C44">
        <w:rPr>
          <w:rFonts w:ascii="Cambria Math" w:hAnsi="Cambria Math" w:cs="Cambria Math"/>
        </w:rPr>
        <w:t>∈</w:t>
      </w:r>
      <w:r w:rsidRPr="00460C44">
        <w:rPr>
          <w:rFonts w:ascii="Times New Roman" w:hAnsi="Times New Roman" w:cs="Times New Roman"/>
        </w:rPr>
        <w:t xml:space="preserve"> {3, 5}, and subsample </w:t>
      </w:r>
      <w:r w:rsidRPr="00460C44">
        <w:rPr>
          <w:rFonts w:ascii="Cambria Math" w:hAnsi="Cambria Math" w:cs="Cambria Math"/>
        </w:rPr>
        <w:t>∈</w:t>
      </w:r>
      <w:r w:rsidRPr="00460C44">
        <w:rPr>
          <w:rFonts w:ascii="Times New Roman" w:hAnsi="Times New Roman" w:cs="Times New Roman"/>
        </w:rPr>
        <w:t xml:space="preserve"> {0.8, 1}. The optimal configuration was learning_rate=0.1, max_depth=3, n_estimators=100, subsample=1, indicating a preference for shallow, fast-learning trees.</w:t>
      </w:r>
    </w:p>
    <w:p w14:paraId="3C2FA022" w14:textId="77777777" w:rsidR="00460C44" w:rsidRDefault="00460C44" w:rsidP="00460C44">
      <w:pPr>
        <w:tabs>
          <w:tab w:val="left" w:pos="2256"/>
        </w:tabs>
        <w:spacing w:after="240"/>
        <w:rPr>
          <w:rFonts w:ascii="Times New Roman" w:hAnsi="Times New Roman" w:cs="Times New Roman"/>
        </w:rPr>
      </w:pPr>
    </w:p>
    <w:p w14:paraId="6562CF76" w14:textId="2ECB90AC" w:rsidR="00460C44" w:rsidRPr="00BF7410" w:rsidRDefault="003C1F2E" w:rsidP="00460C44">
      <w:pPr>
        <w:tabs>
          <w:tab w:val="left" w:pos="2256"/>
        </w:tabs>
        <w:spacing w:after="240"/>
        <w:rPr>
          <w:rFonts w:ascii="Times New Roman" w:hAnsi="Times New Roman" w:cs="Times New Roman"/>
          <w:b/>
          <w:bCs/>
        </w:rPr>
      </w:pPr>
      <w:r w:rsidRPr="00BF7410">
        <w:rPr>
          <w:rFonts w:ascii="Times New Roman" w:hAnsi="Times New Roman" w:cs="Times New Roman"/>
          <w:b/>
          <w:bCs/>
        </w:rPr>
        <w:t>Evaluation Metrics</w:t>
      </w:r>
    </w:p>
    <w:p w14:paraId="1EA62140" w14:textId="02A89924" w:rsidR="003C1F2E" w:rsidRPr="003C1F2E" w:rsidRDefault="003C1F2E" w:rsidP="003C1F2E">
      <w:pPr>
        <w:tabs>
          <w:tab w:val="left" w:pos="2256"/>
        </w:tabs>
        <w:spacing w:after="240"/>
        <w:rPr>
          <w:rFonts w:ascii="Times New Roman" w:hAnsi="Times New Roman" w:cs="Times New Roman"/>
        </w:rPr>
      </w:pPr>
      <w:r w:rsidRPr="003C1F2E">
        <w:rPr>
          <w:rFonts w:ascii="Times New Roman" w:hAnsi="Times New Roman" w:cs="Times New Roman"/>
        </w:rPr>
        <w:t>Multiple evaluation metrics were used to assess model performance:</w:t>
      </w:r>
    </w:p>
    <w:p w14:paraId="665645ED" w14:textId="77777777" w:rsidR="003C1F2E" w:rsidRDefault="003C1F2E" w:rsidP="003C1F2E">
      <w:pPr>
        <w:pStyle w:val="ListParagraph"/>
        <w:numPr>
          <w:ilvl w:val="0"/>
          <w:numId w:val="4"/>
        </w:numPr>
        <w:tabs>
          <w:tab w:val="left" w:pos="2256"/>
        </w:tabs>
        <w:spacing w:after="240"/>
        <w:rPr>
          <w:rFonts w:ascii="Times New Roman" w:hAnsi="Times New Roman" w:cs="Times New Roman"/>
        </w:rPr>
      </w:pPr>
      <w:r w:rsidRPr="003C1F2E">
        <w:rPr>
          <w:rFonts w:ascii="Times New Roman" w:hAnsi="Times New Roman" w:cs="Times New Roman"/>
          <w:b/>
          <w:bCs/>
        </w:rPr>
        <w:t>Accuracy</w:t>
      </w:r>
      <w:r w:rsidRPr="003C1F2E">
        <w:rPr>
          <w:rFonts w:ascii="Times New Roman" w:hAnsi="Times New Roman" w:cs="Times New Roman"/>
        </w:rPr>
        <w:t>: measures overall correctness of predictions</w:t>
      </w:r>
    </w:p>
    <w:p w14:paraId="78755DE5" w14:textId="1C135E08" w:rsidR="00D50EEF" w:rsidRDefault="00D50EEF" w:rsidP="00D50EEF">
      <w:r>
        <w:rPr>
          <w:rFonts w:ascii="Times New Roman" w:hAnsi="Times New Roman" w:cs="Times New Roman"/>
          <w:b/>
          <w:bCs/>
        </w:rPr>
        <w:tab/>
      </w:r>
      <w:r w:rsidRPr="00D50EEF">
        <w:rPr>
          <w:rFonts w:ascii="Cambria Math" w:eastAsia="Times New Roman" w:hAnsi="Cambria Math" w:cs="Times New Roman"/>
          <w:i/>
          <w:kern w:val="0"/>
        </w:rPr>
        <w:br/>
      </w:r>
      <m:oMathPara>
        <m:oMath>
          <m:r>
            <w:rPr>
              <w:rFonts w:ascii="Cambria Math" w:eastAsia="Times New Roman" w:hAnsi="Cambria Math" w:cs="Times New Roman"/>
              <w:kern w:val="0"/>
            </w:rPr>
            <m:t>Accuracy=</m:t>
          </m:r>
          <m:f>
            <m:fPr>
              <m:ctrlPr>
                <w:rPr>
                  <w:rFonts w:ascii="Cambria Math" w:eastAsia="Times New Roman" w:hAnsi="Cambria Math" w:cs="Times New Roman"/>
                  <w:i/>
                  <w:kern w:val="0"/>
                </w:rPr>
              </m:ctrlPr>
            </m:fPr>
            <m:num>
              <m:r>
                <w:rPr>
                  <w:rFonts w:ascii="Cambria Math" w:eastAsia="Times New Roman" w:hAnsi="Cambria Math" w:cs="Times New Roman"/>
                  <w:kern w:val="0"/>
                </w:rPr>
                <m:t>TP+TN</m:t>
              </m:r>
            </m:num>
            <m:den>
              <m:r>
                <w:rPr>
                  <w:rFonts w:ascii="Cambria Math" w:eastAsia="Times New Roman" w:hAnsi="Cambria Math" w:cs="Times New Roman"/>
                  <w:kern w:val="0"/>
                </w:rPr>
                <m:t>TP+TN+FP+FN</m:t>
              </m:r>
            </m:den>
          </m:f>
        </m:oMath>
      </m:oMathPara>
    </w:p>
    <w:p w14:paraId="586CDAE7" w14:textId="49A00CAE" w:rsidR="00D50EEF" w:rsidRPr="003C1F2E" w:rsidRDefault="00D50EEF" w:rsidP="00D50EEF">
      <w:pPr>
        <w:pStyle w:val="ListParagraph"/>
        <w:tabs>
          <w:tab w:val="left" w:pos="2256"/>
        </w:tabs>
        <w:spacing w:after="240"/>
        <w:rPr>
          <w:rFonts w:ascii="Times New Roman" w:hAnsi="Times New Roman" w:cs="Times New Roman"/>
        </w:rPr>
      </w:pPr>
    </w:p>
    <w:p w14:paraId="16C57F59" w14:textId="77777777" w:rsidR="003C1F2E" w:rsidRDefault="003C1F2E" w:rsidP="003C1F2E">
      <w:pPr>
        <w:pStyle w:val="ListParagraph"/>
        <w:numPr>
          <w:ilvl w:val="0"/>
          <w:numId w:val="4"/>
        </w:numPr>
        <w:tabs>
          <w:tab w:val="left" w:pos="2256"/>
        </w:tabs>
        <w:spacing w:after="240"/>
        <w:rPr>
          <w:rFonts w:ascii="Times New Roman" w:hAnsi="Times New Roman" w:cs="Times New Roman"/>
        </w:rPr>
      </w:pPr>
      <w:r w:rsidRPr="003C1F2E">
        <w:rPr>
          <w:rFonts w:ascii="Times New Roman" w:hAnsi="Times New Roman" w:cs="Times New Roman"/>
          <w:b/>
          <w:bCs/>
        </w:rPr>
        <w:t>Precision</w:t>
      </w:r>
      <w:r w:rsidRPr="003C1F2E">
        <w:rPr>
          <w:rFonts w:ascii="Times New Roman" w:hAnsi="Times New Roman" w:cs="Times New Roman"/>
        </w:rPr>
        <w:t>: measures correctness of positive predictions</w:t>
      </w:r>
    </w:p>
    <w:p w14:paraId="56180776" w14:textId="1026AE03" w:rsidR="00D50EEF" w:rsidRDefault="00D50EEF" w:rsidP="00D50EEF">
      <w:r>
        <w:rPr>
          <w:rFonts w:ascii="Times New Roman" w:hAnsi="Times New Roman" w:cs="Times New Roman"/>
          <w:b/>
          <w:bCs/>
        </w:rPr>
        <w:lastRenderedPageBreak/>
        <w:tab/>
      </w:r>
      <w:r w:rsidRPr="00D50EEF">
        <w:rPr>
          <w:rFonts w:ascii="Cambria Math" w:eastAsia="Times New Roman" w:hAnsi="Cambria Math" w:cs="Arial"/>
          <w:i/>
          <w:kern w:val="0"/>
        </w:rPr>
        <w:br/>
      </w:r>
      <m:oMathPara>
        <m:oMath>
          <m:r>
            <w:rPr>
              <w:rFonts w:ascii="Cambria Math" w:eastAsia="Times New Roman" w:hAnsi="Cambria Math" w:cs="Arial"/>
              <w:kern w:val="0"/>
            </w:rPr>
            <m:t>Precision=</m:t>
          </m:r>
          <m:f>
            <m:fPr>
              <m:ctrlPr>
                <w:rPr>
                  <w:rFonts w:ascii="Cambria Math" w:eastAsia="Times New Roman" w:hAnsi="Cambria Math" w:cs="Arial"/>
                  <w:i/>
                  <w:kern w:val="0"/>
                </w:rPr>
              </m:ctrlPr>
            </m:fPr>
            <m:num>
              <m:r>
                <w:rPr>
                  <w:rFonts w:ascii="Cambria Math" w:eastAsia="Times New Roman" w:hAnsi="Cambria Math" w:cs="Arial"/>
                  <w:kern w:val="0"/>
                </w:rPr>
                <m:t>TP</m:t>
              </m:r>
            </m:num>
            <m:den>
              <m:r>
                <w:rPr>
                  <w:rFonts w:ascii="Cambria Math" w:eastAsia="Times New Roman" w:hAnsi="Cambria Math" w:cs="Arial"/>
                  <w:kern w:val="0"/>
                </w:rPr>
                <m:t>TP+FP</m:t>
              </m:r>
            </m:den>
          </m:f>
        </m:oMath>
      </m:oMathPara>
    </w:p>
    <w:p w14:paraId="6A168251" w14:textId="72E32C48" w:rsidR="00D50EEF" w:rsidRPr="003C1F2E" w:rsidRDefault="00D50EEF" w:rsidP="00D50EEF">
      <w:pPr>
        <w:pStyle w:val="ListParagraph"/>
        <w:tabs>
          <w:tab w:val="left" w:pos="2256"/>
        </w:tabs>
        <w:spacing w:after="240"/>
        <w:rPr>
          <w:rFonts w:ascii="Times New Roman" w:hAnsi="Times New Roman" w:cs="Times New Roman"/>
        </w:rPr>
      </w:pPr>
    </w:p>
    <w:p w14:paraId="31B3428A" w14:textId="77777777" w:rsidR="003C1F2E" w:rsidRDefault="003C1F2E" w:rsidP="003C1F2E">
      <w:pPr>
        <w:pStyle w:val="ListParagraph"/>
        <w:numPr>
          <w:ilvl w:val="0"/>
          <w:numId w:val="4"/>
        </w:numPr>
        <w:tabs>
          <w:tab w:val="left" w:pos="2256"/>
        </w:tabs>
        <w:spacing w:after="240"/>
        <w:rPr>
          <w:rFonts w:ascii="Times New Roman" w:hAnsi="Times New Roman" w:cs="Times New Roman"/>
        </w:rPr>
      </w:pPr>
      <w:r w:rsidRPr="003C1F2E">
        <w:rPr>
          <w:rFonts w:ascii="Times New Roman" w:hAnsi="Times New Roman" w:cs="Times New Roman"/>
          <w:b/>
          <w:bCs/>
        </w:rPr>
        <w:t>Recall</w:t>
      </w:r>
      <w:r w:rsidRPr="003C1F2E">
        <w:rPr>
          <w:rFonts w:ascii="Times New Roman" w:hAnsi="Times New Roman" w:cs="Times New Roman"/>
        </w:rPr>
        <w:t>: measures ability to detect churn cases</w:t>
      </w:r>
    </w:p>
    <w:p w14:paraId="49EF761E" w14:textId="1AB72526" w:rsidR="00D50EEF" w:rsidRPr="00723AE6" w:rsidRDefault="00D50EEF" w:rsidP="00D50EEF">
      <w:pPr>
        <w:pStyle w:val="ListParagraph"/>
      </w:pPr>
      <w:r>
        <w:rPr>
          <w:rFonts w:ascii="Times New Roman" w:hAnsi="Times New Roman" w:cs="Times New Roman"/>
          <w:b/>
          <w:bCs/>
        </w:rPr>
        <w:tab/>
      </w:r>
      <w:r w:rsidRPr="00D50EEF">
        <w:rPr>
          <w:rFonts w:ascii="Cambria Math" w:eastAsia="Times New Roman" w:hAnsi="Cambria Math" w:cs="Arial"/>
          <w:i/>
          <w:kern w:val="0"/>
        </w:rPr>
        <w:br/>
      </w:r>
      <m:oMathPara>
        <m:oMath>
          <m:r>
            <w:rPr>
              <w:rFonts w:ascii="Cambria Math" w:eastAsia="Times New Roman" w:hAnsi="Cambria Math" w:cs="Arial"/>
              <w:kern w:val="0"/>
            </w:rPr>
            <m:t>Recall=</m:t>
          </m:r>
          <m:f>
            <m:fPr>
              <m:ctrlPr>
                <w:rPr>
                  <w:rFonts w:ascii="Cambria Math" w:eastAsia="Times New Roman" w:hAnsi="Cambria Math" w:cs="Arial"/>
                  <w:i/>
                  <w:kern w:val="0"/>
                </w:rPr>
              </m:ctrlPr>
            </m:fPr>
            <m:num>
              <m:r>
                <w:rPr>
                  <w:rFonts w:ascii="Cambria Math" w:eastAsia="Times New Roman" w:hAnsi="Cambria Math" w:cs="Arial"/>
                  <w:kern w:val="0"/>
                </w:rPr>
                <m:t>TP</m:t>
              </m:r>
            </m:num>
            <m:den>
              <m:r>
                <w:rPr>
                  <w:rFonts w:ascii="Cambria Math" w:eastAsia="Times New Roman" w:hAnsi="Cambria Math" w:cs="Arial"/>
                  <w:kern w:val="0"/>
                </w:rPr>
                <m:t>TP+FN</m:t>
              </m:r>
            </m:den>
          </m:f>
        </m:oMath>
      </m:oMathPara>
    </w:p>
    <w:p w14:paraId="33F429C6" w14:textId="02932A9A" w:rsidR="00D50EEF" w:rsidRPr="003C1F2E" w:rsidRDefault="00D50EEF" w:rsidP="00D50EEF">
      <w:pPr>
        <w:pStyle w:val="ListParagraph"/>
        <w:tabs>
          <w:tab w:val="left" w:pos="2256"/>
        </w:tabs>
        <w:spacing w:after="240"/>
        <w:rPr>
          <w:rFonts w:ascii="Times New Roman" w:hAnsi="Times New Roman" w:cs="Times New Roman"/>
        </w:rPr>
      </w:pPr>
    </w:p>
    <w:p w14:paraId="450C6D5E" w14:textId="77777777" w:rsidR="003C1F2E" w:rsidRDefault="003C1F2E" w:rsidP="003C1F2E">
      <w:pPr>
        <w:pStyle w:val="ListParagraph"/>
        <w:numPr>
          <w:ilvl w:val="0"/>
          <w:numId w:val="4"/>
        </w:numPr>
        <w:tabs>
          <w:tab w:val="left" w:pos="2256"/>
        </w:tabs>
        <w:spacing w:after="240"/>
        <w:rPr>
          <w:rFonts w:ascii="Times New Roman" w:hAnsi="Times New Roman" w:cs="Times New Roman"/>
        </w:rPr>
      </w:pPr>
      <w:r w:rsidRPr="003C1F2E">
        <w:rPr>
          <w:rFonts w:ascii="Times New Roman" w:hAnsi="Times New Roman" w:cs="Times New Roman"/>
          <w:b/>
          <w:bCs/>
        </w:rPr>
        <w:t>F1-score</w:t>
      </w:r>
      <w:r w:rsidRPr="003C1F2E">
        <w:rPr>
          <w:rFonts w:ascii="Times New Roman" w:hAnsi="Times New Roman" w:cs="Times New Roman"/>
        </w:rPr>
        <w:t>: balances precision and recall</w:t>
      </w:r>
    </w:p>
    <w:p w14:paraId="393E9FD2" w14:textId="5930CF56" w:rsidR="00D50EEF" w:rsidRPr="00334D8D" w:rsidRDefault="00D50EEF" w:rsidP="00D50EEF">
      <w:pPr>
        <w:rPr>
          <w:rFonts w:ascii="Arial" w:eastAsia="Times New Roman" w:hAnsi="Arial" w:cs="Arial"/>
          <w:kern w:val="0"/>
        </w:rPr>
      </w:pPr>
      <w:r>
        <w:rPr>
          <w:rFonts w:ascii="Times New Roman" w:hAnsi="Times New Roman" w:cs="Times New Roman"/>
          <w:b/>
          <w:bCs/>
        </w:rPr>
        <w:tab/>
      </w:r>
      <w:r w:rsidRPr="00D50EEF">
        <w:rPr>
          <w:rFonts w:ascii="Cambria Math" w:eastAsia="Times New Roman" w:hAnsi="Cambria Math" w:cs="Arial"/>
          <w:i/>
          <w:kern w:val="0"/>
        </w:rPr>
        <w:br/>
      </w:r>
      <m:oMathPara>
        <m:oMath>
          <m:r>
            <w:rPr>
              <w:rFonts w:ascii="Cambria Math" w:eastAsia="Times New Roman" w:hAnsi="Cambria Math" w:cs="Arial"/>
              <w:kern w:val="0"/>
            </w:rPr>
            <m:t xml:space="preserve">F1-Score=2 X  </m:t>
          </m:r>
          <m:f>
            <m:fPr>
              <m:ctrlPr>
                <w:rPr>
                  <w:rFonts w:ascii="Cambria Math" w:eastAsia="Times New Roman" w:hAnsi="Cambria Math" w:cs="Arial"/>
                  <w:i/>
                  <w:kern w:val="0"/>
                </w:rPr>
              </m:ctrlPr>
            </m:fPr>
            <m:num>
              <m:r>
                <w:rPr>
                  <w:rFonts w:ascii="Cambria Math" w:eastAsia="Times New Roman" w:hAnsi="Cambria Math" w:cs="Arial"/>
                  <w:kern w:val="0"/>
                </w:rPr>
                <m:t>Precision X Recall</m:t>
              </m:r>
            </m:num>
            <m:den>
              <m:r>
                <w:rPr>
                  <w:rFonts w:ascii="Cambria Math" w:eastAsia="Times New Roman" w:hAnsi="Cambria Math" w:cs="Arial"/>
                  <w:kern w:val="0"/>
                </w:rPr>
                <m:t>Precision+ Recall</m:t>
              </m:r>
            </m:den>
          </m:f>
        </m:oMath>
      </m:oMathPara>
    </w:p>
    <w:p w14:paraId="2520588F" w14:textId="3285FC67" w:rsidR="00D50EEF" w:rsidRPr="003C1F2E" w:rsidRDefault="00D50EEF" w:rsidP="00D50EEF">
      <w:pPr>
        <w:pStyle w:val="ListParagraph"/>
        <w:tabs>
          <w:tab w:val="left" w:pos="2256"/>
        </w:tabs>
        <w:spacing w:after="240"/>
        <w:rPr>
          <w:rFonts w:ascii="Times New Roman" w:hAnsi="Times New Roman" w:cs="Times New Roman"/>
        </w:rPr>
      </w:pPr>
    </w:p>
    <w:p w14:paraId="08CC82B2" w14:textId="77777777" w:rsidR="003C1F2E" w:rsidRDefault="003C1F2E" w:rsidP="003C1F2E">
      <w:pPr>
        <w:pStyle w:val="ListParagraph"/>
        <w:numPr>
          <w:ilvl w:val="0"/>
          <w:numId w:val="4"/>
        </w:numPr>
        <w:tabs>
          <w:tab w:val="left" w:pos="2256"/>
        </w:tabs>
        <w:spacing w:after="240"/>
        <w:rPr>
          <w:rFonts w:ascii="Times New Roman" w:hAnsi="Times New Roman" w:cs="Times New Roman"/>
        </w:rPr>
      </w:pPr>
      <w:r w:rsidRPr="003C1F2E">
        <w:rPr>
          <w:rFonts w:ascii="Times New Roman" w:hAnsi="Times New Roman" w:cs="Times New Roman"/>
          <w:b/>
          <w:bCs/>
        </w:rPr>
        <w:t>ROC-AUC</w:t>
      </w:r>
      <w:r w:rsidRPr="003C1F2E">
        <w:rPr>
          <w:rFonts w:ascii="Times New Roman" w:hAnsi="Times New Roman" w:cs="Times New Roman"/>
        </w:rPr>
        <w:t>: measures model’s ability to distinguish between classes</w:t>
      </w:r>
    </w:p>
    <w:p w14:paraId="2A4A868C" w14:textId="77777777" w:rsidR="00D50EEF" w:rsidRPr="003C1F2E" w:rsidRDefault="00D50EEF" w:rsidP="00D50EEF">
      <w:pPr>
        <w:pStyle w:val="ListParagraph"/>
        <w:tabs>
          <w:tab w:val="left" w:pos="2256"/>
        </w:tabs>
        <w:spacing w:after="240"/>
        <w:rPr>
          <w:rFonts w:ascii="Times New Roman" w:hAnsi="Times New Roman" w:cs="Times New Roman"/>
        </w:rPr>
      </w:pPr>
    </w:p>
    <w:p w14:paraId="28BEAE72" w14:textId="77777777" w:rsidR="003C1F2E" w:rsidRPr="003C1F2E" w:rsidRDefault="003C1F2E" w:rsidP="003C1F2E">
      <w:pPr>
        <w:tabs>
          <w:tab w:val="left" w:pos="2256"/>
        </w:tabs>
        <w:spacing w:after="240"/>
        <w:rPr>
          <w:rFonts w:ascii="Times New Roman" w:hAnsi="Times New Roman" w:cs="Times New Roman"/>
        </w:rPr>
      </w:pPr>
    </w:p>
    <w:p w14:paraId="297E836A" w14:textId="363725B4" w:rsidR="003C1F2E" w:rsidRDefault="003C1F2E" w:rsidP="003C1F2E">
      <w:pPr>
        <w:tabs>
          <w:tab w:val="left" w:pos="2256"/>
        </w:tabs>
        <w:spacing w:after="240"/>
        <w:rPr>
          <w:rFonts w:ascii="Times New Roman" w:hAnsi="Times New Roman" w:cs="Times New Roman"/>
        </w:rPr>
      </w:pPr>
      <w:r w:rsidRPr="003C1F2E">
        <w:rPr>
          <w:rFonts w:ascii="Times New Roman" w:hAnsi="Times New Roman" w:cs="Times New Roman"/>
        </w:rPr>
        <w:t>Since the dataset is imbalanced, F1-score and ROC-AUC are considered more reliable than accuracy alone.</w:t>
      </w:r>
    </w:p>
    <w:p w14:paraId="5730BD81" w14:textId="77777777" w:rsidR="003C1F2E" w:rsidRDefault="003C1F2E" w:rsidP="003C1F2E">
      <w:pPr>
        <w:tabs>
          <w:tab w:val="left" w:pos="2256"/>
        </w:tabs>
        <w:spacing w:after="240"/>
        <w:rPr>
          <w:rFonts w:ascii="Times New Roman" w:hAnsi="Times New Roman" w:cs="Times New Roman"/>
        </w:rPr>
      </w:pPr>
    </w:p>
    <w:p w14:paraId="0F3540FE" w14:textId="77777777" w:rsidR="000C46B5" w:rsidRDefault="000C46B5" w:rsidP="000C46B5">
      <w:pPr>
        <w:pStyle w:val="ListParagraph"/>
        <w:tabs>
          <w:tab w:val="left" w:pos="2256"/>
        </w:tabs>
        <w:spacing w:after="240"/>
        <w:rPr>
          <w:rFonts w:ascii="Times New Roman" w:hAnsi="Times New Roman" w:cs="Times New Roman"/>
          <w:b/>
          <w:bCs/>
        </w:rPr>
      </w:pPr>
    </w:p>
    <w:p w14:paraId="38D4694D" w14:textId="77777777" w:rsidR="000C46B5" w:rsidRDefault="000C46B5" w:rsidP="000C46B5">
      <w:pPr>
        <w:tabs>
          <w:tab w:val="left" w:pos="2256"/>
        </w:tabs>
        <w:spacing w:after="240"/>
        <w:ind w:left="360"/>
        <w:rPr>
          <w:rFonts w:ascii="Times New Roman" w:hAnsi="Times New Roman" w:cs="Times New Roman"/>
          <w:b/>
          <w:bCs/>
        </w:rPr>
      </w:pPr>
    </w:p>
    <w:p w14:paraId="5AB491D6" w14:textId="77777777" w:rsidR="000C46B5" w:rsidRDefault="000C46B5" w:rsidP="000C46B5">
      <w:pPr>
        <w:tabs>
          <w:tab w:val="left" w:pos="2256"/>
        </w:tabs>
        <w:spacing w:after="240"/>
        <w:ind w:left="360"/>
        <w:rPr>
          <w:rFonts w:ascii="Times New Roman" w:hAnsi="Times New Roman" w:cs="Times New Roman"/>
          <w:b/>
          <w:bCs/>
        </w:rPr>
      </w:pPr>
    </w:p>
    <w:p w14:paraId="5A716614" w14:textId="77777777" w:rsidR="000C46B5" w:rsidRDefault="000C46B5" w:rsidP="000C46B5">
      <w:pPr>
        <w:tabs>
          <w:tab w:val="left" w:pos="2256"/>
        </w:tabs>
        <w:spacing w:after="240"/>
        <w:ind w:left="360"/>
        <w:rPr>
          <w:rFonts w:ascii="Times New Roman" w:hAnsi="Times New Roman" w:cs="Times New Roman"/>
          <w:b/>
          <w:bCs/>
        </w:rPr>
      </w:pPr>
    </w:p>
    <w:p w14:paraId="1E969189" w14:textId="77777777" w:rsidR="000C46B5" w:rsidRDefault="000C46B5" w:rsidP="000C46B5">
      <w:pPr>
        <w:tabs>
          <w:tab w:val="left" w:pos="2256"/>
        </w:tabs>
        <w:spacing w:after="240"/>
        <w:ind w:left="360"/>
        <w:rPr>
          <w:rFonts w:ascii="Times New Roman" w:hAnsi="Times New Roman" w:cs="Times New Roman"/>
          <w:b/>
          <w:bCs/>
        </w:rPr>
      </w:pPr>
    </w:p>
    <w:p w14:paraId="441AE8EF" w14:textId="77777777" w:rsidR="000C46B5" w:rsidRDefault="000C46B5" w:rsidP="000C46B5">
      <w:pPr>
        <w:tabs>
          <w:tab w:val="left" w:pos="2256"/>
        </w:tabs>
        <w:spacing w:after="240"/>
        <w:ind w:left="360"/>
        <w:rPr>
          <w:rFonts w:ascii="Times New Roman" w:hAnsi="Times New Roman" w:cs="Times New Roman"/>
          <w:b/>
          <w:bCs/>
        </w:rPr>
      </w:pPr>
    </w:p>
    <w:p w14:paraId="23CE718D" w14:textId="77777777" w:rsidR="000C46B5" w:rsidRDefault="000C46B5" w:rsidP="000C46B5">
      <w:pPr>
        <w:tabs>
          <w:tab w:val="left" w:pos="2256"/>
        </w:tabs>
        <w:spacing w:after="240"/>
        <w:ind w:left="360"/>
        <w:rPr>
          <w:rFonts w:ascii="Times New Roman" w:hAnsi="Times New Roman" w:cs="Times New Roman"/>
          <w:b/>
          <w:bCs/>
        </w:rPr>
      </w:pPr>
    </w:p>
    <w:p w14:paraId="55D42F01" w14:textId="77777777" w:rsidR="000C46B5" w:rsidRDefault="000C46B5" w:rsidP="000C46B5">
      <w:pPr>
        <w:tabs>
          <w:tab w:val="left" w:pos="2256"/>
        </w:tabs>
        <w:spacing w:after="240"/>
        <w:ind w:left="360"/>
        <w:rPr>
          <w:rFonts w:ascii="Times New Roman" w:hAnsi="Times New Roman" w:cs="Times New Roman"/>
          <w:b/>
          <w:bCs/>
        </w:rPr>
      </w:pPr>
    </w:p>
    <w:p w14:paraId="77674B94" w14:textId="77777777" w:rsidR="000C46B5" w:rsidRDefault="000C46B5" w:rsidP="000C46B5">
      <w:pPr>
        <w:tabs>
          <w:tab w:val="left" w:pos="2256"/>
        </w:tabs>
        <w:spacing w:after="240"/>
        <w:ind w:left="360"/>
        <w:rPr>
          <w:rFonts w:ascii="Times New Roman" w:hAnsi="Times New Roman" w:cs="Times New Roman"/>
          <w:b/>
          <w:bCs/>
        </w:rPr>
      </w:pPr>
    </w:p>
    <w:p w14:paraId="251ACF1F" w14:textId="77777777" w:rsidR="000C46B5" w:rsidRDefault="000C46B5" w:rsidP="000C46B5">
      <w:pPr>
        <w:tabs>
          <w:tab w:val="left" w:pos="2256"/>
        </w:tabs>
        <w:spacing w:after="240"/>
        <w:ind w:left="360"/>
        <w:rPr>
          <w:rFonts w:ascii="Times New Roman" w:hAnsi="Times New Roman" w:cs="Times New Roman"/>
          <w:b/>
          <w:bCs/>
        </w:rPr>
      </w:pPr>
    </w:p>
    <w:p w14:paraId="644E21D6" w14:textId="77777777" w:rsidR="000C46B5" w:rsidRDefault="000C46B5" w:rsidP="000C46B5">
      <w:pPr>
        <w:tabs>
          <w:tab w:val="left" w:pos="2256"/>
        </w:tabs>
        <w:spacing w:after="240"/>
        <w:ind w:left="360"/>
        <w:rPr>
          <w:rFonts w:ascii="Times New Roman" w:hAnsi="Times New Roman" w:cs="Times New Roman"/>
          <w:b/>
          <w:bCs/>
        </w:rPr>
      </w:pPr>
    </w:p>
    <w:p w14:paraId="34FFC2CF" w14:textId="77777777" w:rsidR="000C46B5" w:rsidRDefault="000C46B5" w:rsidP="000C46B5">
      <w:pPr>
        <w:tabs>
          <w:tab w:val="left" w:pos="2256"/>
        </w:tabs>
        <w:spacing w:after="240"/>
        <w:ind w:left="360"/>
        <w:rPr>
          <w:rFonts w:ascii="Times New Roman" w:hAnsi="Times New Roman" w:cs="Times New Roman"/>
          <w:b/>
          <w:bCs/>
        </w:rPr>
      </w:pPr>
    </w:p>
    <w:p w14:paraId="294FCFBF" w14:textId="77777777" w:rsidR="000C46B5" w:rsidRDefault="000C46B5" w:rsidP="000C46B5">
      <w:pPr>
        <w:tabs>
          <w:tab w:val="left" w:pos="2256"/>
        </w:tabs>
        <w:spacing w:after="240"/>
        <w:ind w:left="360"/>
        <w:rPr>
          <w:rFonts w:ascii="Times New Roman" w:hAnsi="Times New Roman" w:cs="Times New Roman"/>
          <w:b/>
          <w:bCs/>
        </w:rPr>
      </w:pPr>
    </w:p>
    <w:p w14:paraId="6C9EE9FE" w14:textId="77777777" w:rsidR="000C46B5" w:rsidRDefault="000C46B5" w:rsidP="000C46B5">
      <w:pPr>
        <w:tabs>
          <w:tab w:val="left" w:pos="2256"/>
        </w:tabs>
        <w:spacing w:after="240"/>
        <w:ind w:left="360"/>
        <w:rPr>
          <w:rFonts w:ascii="Times New Roman" w:hAnsi="Times New Roman" w:cs="Times New Roman"/>
          <w:b/>
          <w:bCs/>
        </w:rPr>
      </w:pPr>
    </w:p>
    <w:p w14:paraId="3273CF4D" w14:textId="7F048709" w:rsidR="003C1F2E" w:rsidRDefault="000C46B5" w:rsidP="000C46B5">
      <w:pPr>
        <w:pStyle w:val="Heading1"/>
        <w:rPr>
          <w:rFonts w:ascii="Times New Roman" w:hAnsi="Times New Roman" w:cs="Times New Roman"/>
          <w:b/>
          <w:bCs/>
          <w:color w:val="auto"/>
          <w:sz w:val="24"/>
          <w:szCs w:val="24"/>
        </w:rPr>
      </w:pPr>
      <w:bookmarkStart w:id="13" w:name="_Toc227715101"/>
      <w:bookmarkStart w:id="14" w:name="_Toc227715179"/>
      <w:r w:rsidRPr="000C46B5">
        <w:rPr>
          <w:rFonts w:ascii="Times New Roman" w:hAnsi="Times New Roman" w:cs="Times New Roman"/>
          <w:b/>
          <w:bCs/>
          <w:color w:val="auto"/>
          <w:sz w:val="24"/>
          <w:szCs w:val="24"/>
        </w:rPr>
        <w:lastRenderedPageBreak/>
        <w:t>6.</w:t>
      </w:r>
      <w:r w:rsidR="003C1F2E" w:rsidRPr="000C46B5">
        <w:rPr>
          <w:rFonts w:ascii="Times New Roman" w:hAnsi="Times New Roman" w:cs="Times New Roman"/>
          <w:b/>
          <w:bCs/>
          <w:color w:val="auto"/>
          <w:sz w:val="24"/>
          <w:szCs w:val="24"/>
        </w:rPr>
        <w:t>R</w:t>
      </w:r>
      <w:r w:rsidR="000B3820" w:rsidRPr="000C46B5">
        <w:rPr>
          <w:rFonts w:ascii="Times New Roman" w:hAnsi="Times New Roman" w:cs="Times New Roman"/>
          <w:b/>
          <w:bCs/>
          <w:color w:val="auto"/>
          <w:sz w:val="24"/>
          <w:szCs w:val="24"/>
        </w:rPr>
        <w:t>ESULTS</w:t>
      </w:r>
      <w:bookmarkEnd w:id="13"/>
      <w:bookmarkEnd w:id="14"/>
    </w:p>
    <w:p w14:paraId="4A08E515" w14:textId="77777777" w:rsidR="00B410A2" w:rsidRPr="00B410A2" w:rsidRDefault="00B410A2" w:rsidP="00B410A2"/>
    <w:p w14:paraId="1891DFB0" w14:textId="290E16E7" w:rsidR="003C1F2E" w:rsidRDefault="003C1F2E" w:rsidP="003C1F2E">
      <w:pPr>
        <w:tabs>
          <w:tab w:val="left" w:pos="2256"/>
        </w:tabs>
        <w:spacing w:after="240"/>
        <w:rPr>
          <w:rFonts w:ascii="Times New Roman" w:hAnsi="Times New Roman" w:cs="Times New Roman"/>
          <w:b/>
          <w:bCs/>
        </w:rPr>
      </w:pPr>
      <w:r w:rsidRPr="00C65F54">
        <w:rPr>
          <w:rFonts w:ascii="Times New Roman" w:hAnsi="Times New Roman" w:cs="Times New Roman"/>
          <w:b/>
          <w:bCs/>
        </w:rPr>
        <w:t>Baseline Model Performance</w:t>
      </w:r>
    </w:p>
    <w:p w14:paraId="3A44A821" w14:textId="553926A3" w:rsidR="00C65F54" w:rsidRPr="00C65F54" w:rsidRDefault="00C65F54" w:rsidP="003C1F2E">
      <w:pPr>
        <w:tabs>
          <w:tab w:val="left" w:pos="2256"/>
        </w:tabs>
        <w:spacing w:after="240"/>
        <w:rPr>
          <w:rFonts w:ascii="Times New Roman" w:hAnsi="Times New Roman" w:cs="Times New Roman"/>
        </w:rPr>
      </w:pPr>
      <w:r w:rsidRPr="00C65F54">
        <w:rPr>
          <w:rFonts w:ascii="Times New Roman" w:hAnsi="Times New Roman" w:cs="Times New Roman"/>
        </w:rPr>
        <w:t>Table 1 presents the performance of all three models before hyperparameter tuning on the held-out test set.</w:t>
      </w:r>
    </w:p>
    <w:tbl>
      <w:tblPr>
        <w:tblStyle w:val="PlainTable1"/>
        <w:tblW w:w="0" w:type="auto"/>
        <w:tblLook w:val="04A0" w:firstRow="1" w:lastRow="0" w:firstColumn="1" w:lastColumn="0" w:noHBand="0" w:noVBand="1"/>
      </w:tblPr>
      <w:tblGrid>
        <w:gridCol w:w="1502"/>
        <w:gridCol w:w="1502"/>
        <w:gridCol w:w="1503"/>
        <w:gridCol w:w="1503"/>
        <w:gridCol w:w="1503"/>
        <w:gridCol w:w="1503"/>
      </w:tblGrid>
      <w:tr w:rsidR="003C1F2E" w14:paraId="5EA60DEA" w14:textId="77777777" w:rsidTr="00C65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199CC3E" w14:textId="24EE01A7" w:rsidR="003C1F2E" w:rsidRDefault="00D50EEF" w:rsidP="003C1F2E">
            <w:pPr>
              <w:tabs>
                <w:tab w:val="left" w:pos="2256"/>
              </w:tabs>
              <w:spacing w:after="240"/>
              <w:rPr>
                <w:rFonts w:ascii="Times New Roman" w:hAnsi="Times New Roman" w:cs="Times New Roman"/>
              </w:rPr>
            </w:pPr>
            <w:r>
              <w:rPr>
                <w:rFonts w:ascii="Times New Roman" w:hAnsi="Times New Roman" w:cs="Times New Roman"/>
              </w:rPr>
              <w:t>Model</w:t>
            </w:r>
          </w:p>
        </w:tc>
        <w:tc>
          <w:tcPr>
            <w:tcW w:w="1502" w:type="dxa"/>
          </w:tcPr>
          <w:p w14:paraId="143D4D54" w14:textId="14477A24" w:rsidR="003C1F2E" w:rsidRDefault="00D50EEF" w:rsidP="003C1F2E">
            <w:pPr>
              <w:tabs>
                <w:tab w:val="left" w:pos="2256"/>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503" w:type="dxa"/>
          </w:tcPr>
          <w:p w14:paraId="0ECC4B16" w14:textId="5941AAF4" w:rsidR="003C1F2E" w:rsidRDefault="00D50EEF" w:rsidP="003C1F2E">
            <w:pPr>
              <w:tabs>
                <w:tab w:val="left" w:pos="2256"/>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503" w:type="dxa"/>
          </w:tcPr>
          <w:p w14:paraId="4E694DFA" w14:textId="763E2A41" w:rsidR="003C1F2E" w:rsidRDefault="00D50EEF" w:rsidP="003C1F2E">
            <w:pPr>
              <w:tabs>
                <w:tab w:val="left" w:pos="2256"/>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Recall</w:t>
            </w:r>
          </w:p>
        </w:tc>
        <w:tc>
          <w:tcPr>
            <w:tcW w:w="1503" w:type="dxa"/>
          </w:tcPr>
          <w:p w14:paraId="38E1587F" w14:textId="21504154" w:rsidR="003C1F2E" w:rsidRDefault="00D50EEF" w:rsidP="003C1F2E">
            <w:pPr>
              <w:tabs>
                <w:tab w:val="left" w:pos="2256"/>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F1 – Score</w:t>
            </w:r>
          </w:p>
        </w:tc>
        <w:tc>
          <w:tcPr>
            <w:tcW w:w="1503" w:type="dxa"/>
          </w:tcPr>
          <w:p w14:paraId="380CD076" w14:textId="6CACBD80" w:rsidR="003C1F2E" w:rsidRDefault="00D50EEF" w:rsidP="003C1F2E">
            <w:pPr>
              <w:tabs>
                <w:tab w:val="left" w:pos="2256"/>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ROC – AUC</w:t>
            </w:r>
          </w:p>
        </w:tc>
      </w:tr>
      <w:tr w:rsidR="003C1F2E" w14:paraId="6C25345D" w14:textId="77777777" w:rsidTr="00C6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70BC0D" w14:textId="2A622C1F" w:rsidR="003C1F2E" w:rsidRDefault="00D50EEF" w:rsidP="003C1F2E">
            <w:pPr>
              <w:tabs>
                <w:tab w:val="left" w:pos="2256"/>
              </w:tabs>
              <w:spacing w:after="240"/>
              <w:rPr>
                <w:rFonts w:ascii="Times New Roman" w:hAnsi="Times New Roman" w:cs="Times New Roman"/>
              </w:rPr>
            </w:pPr>
            <w:r>
              <w:rPr>
                <w:rFonts w:ascii="Times New Roman" w:hAnsi="Times New Roman" w:cs="Times New Roman"/>
              </w:rPr>
              <w:t>Logistic Regression</w:t>
            </w:r>
          </w:p>
        </w:tc>
        <w:tc>
          <w:tcPr>
            <w:tcW w:w="1502" w:type="dxa"/>
          </w:tcPr>
          <w:p w14:paraId="36EB03BC" w14:textId="6A3B61C7"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0.8083</w:t>
            </w:r>
          </w:p>
        </w:tc>
        <w:tc>
          <w:tcPr>
            <w:tcW w:w="1503" w:type="dxa"/>
          </w:tcPr>
          <w:p w14:paraId="70FB01EF" w14:textId="1C6636F0"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0.6744</w:t>
            </w:r>
          </w:p>
        </w:tc>
        <w:tc>
          <w:tcPr>
            <w:tcW w:w="1503" w:type="dxa"/>
          </w:tcPr>
          <w:p w14:paraId="68862854" w14:textId="64CA6311"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0.5374</w:t>
            </w:r>
          </w:p>
        </w:tc>
        <w:tc>
          <w:tcPr>
            <w:tcW w:w="1503" w:type="dxa"/>
          </w:tcPr>
          <w:p w14:paraId="7DC61E1D" w14:textId="40F338FE"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0.5982</w:t>
            </w:r>
          </w:p>
        </w:tc>
        <w:tc>
          <w:tcPr>
            <w:tcW w:w="1503" w:type="dxa"/>
          </w:tcPr>
          <w:p w14:paraId="347E4B8D" w14:textId="4FC1189D"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0.8466</w:t>
            </w:r>
          </w:p>
        </w:tc>
      </w:tr>
      <w:tr w:rsidR="003C1F2E" w14:paraId="160E1061" w14:textId="77777777" w:rsidTr="00C65F54">
        <w:tc>
          <w:tcPr>
            <w:cnfStyle w:val="001000000000" w:firstRow="0" w:lastRow="0" w:firstColumn="1" w:lastColumn="0" w:oddVBand="0" w:evenVBand="0" w:oddHBand="0" w:evenHBand="0" w:firstRowFirstColumn="0" w:firstRowLastColumn="0" w:lastRowFirstColumn="0" w:lastRowLastColumn="0"/>
            <w:tcW w:w="1502" w:type="dxa"/>
          </w:tcPr>
          <w:p w14:paraId="6A56D350" w14:textId="460FE6B4" w:rsidR="003C1F2E" w:rsidRDefault="00D50EEF" w:rsidP="003C1F2E">
            <w:pPr>
              <w:tabs>
                <w:tab w:val="left" w:pos="2256"/>
              </w:tabs>
              <w:spacing w:after="240"/>
              <w:rPr>
                <w:rFonts w:ascii="Times New Roman" w:hAnsi="Times New Roman" w:cs="Times New Roman"/>
              </w:rPr>
            </w:pPr>
            <w:r>
              <w:rPr>
                <w:rFonts w:ascii="Times New Roman" w:hAnsi="Times New Roman" w:cs="Times New Roman"/>
              </w:rPr>
              <w:t>Random Forest</w:t>
            </w:r>
          </w:p>
        </w:tc>
        <w:tc>
          <w:tcPr>
            <w:tcW w:w="1502" w:type="dxa"/>
          </w:tcPr>
          <w:p w14:paraId="1FF583E6" w14:textId="0FFD99FC" w:rsidR="003C1F2E" w:rsidRDefault="00D50EEF" w:rsidP="003C1F2E">
            <w:pPr>
              <w:tabs>
                <w:tab w:val="left" w:pos="2256"/>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0.7885</w:t>
            </w:r>
          </w:p>
        </w:tc>
        <w:tc>
          <w:tcPr>
            <w:tcW w:w="1503" w:type="dxa"/>
          </w:tcPr>
          <w:p w14:paraId="28D1CE3F" w14:textId="1940500F" w:rsidR="003C1F2E" w:rsidRDefault="00D50EEF" w:rsidP="003C1F2E">
            <w:pPr>
              <w:tabs>
                <w:tab w:val="left" w:pos="2256"/>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0.6328</w:t>
            </w:r>
          </w:p>
        </w:tc>
        <w:tc>
          <w:tcPr>
            <w:tcW w:w="1503" w:type="dxa"/>
          </w:tcPr>
          <w:p w14:paraId="13E20980" w14:textId="39408D24" w:rsidR="003C1F2E" w:rsidRDefault="00D50EEF" w:rsidP="003C1F2E">
            <w:pPr>
              <w:tabs>
                <w:tab w:val="left" w:pos="2256"/>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0.4839</w:t>
            </w:r>
          </w:p>
        </w:tc>
        <w:tc>
          <w:tcPr>
            <w:tcW w:w="1503" w:type="dxa"/>
          </w:tcPr>
          <w:p w14:paraId="61933955" w14:textId="13740069" w:rsidR="003C1F2E" w:rsidRDefault="00D50EEF" w:rsidP="003C1F2E">
            <w:pPr>
              <w:tabs>
                <w:tab w:val="left" w:pos="2256"/>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0.5484</w:t>
            </w:r>
          </w:p>
        </w:tc>
        <w:tc>
          <w:tcPr>
            <w:tcW w:w="1503" w:type="dxa"/>
          </w:tcPr>
          <w:p w14:paraId="680B56CE" w14:textId="2B894BB7" w:rsidR="003C1F2E" w:rsidRDefault="00D50EEF" w:rsidP="003C1F2E">
            <w:pPr>
              <w:tabs>
                <w:tab w:val="left" w:pos="2256"/>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0.8248</w:t>
            </w:r>
          </w:p>
        </w:tc>
      </w:tr>
      <w:tr w:rsidR="003C1F2E" w14:paraId="15B57D39" w14:textId="77777777" w:rsidTr="00C6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4971029" w14:textId="1969C3AC" w:rsidR="003C1F2E" w:rsidRDefault="00D50EEF" w:rsidP="003C1F2E">
            <w:pPr>
              <w:tabs>
                <w:tab w:val="left" w:pos="2256"/>
              </w:tabs>
              <w:spacing w:after="240"/>
              <w:rPr>
                <w:rFonts w:ascii="Times New Roman" w:hAnsi="Times New Roman" w:cs="Times New Roman"/>
              </w:rPr>
            </w:pPr>
            <w:r>
              <w:rPr>
                <w:rFonts w:ascii="Times New Roman" w:hAnsi="Times New Roman" w:cs="Times New Roman"/>
              </w:rPr>
              <w:t>XGBoost</w:t>
            </w:r>
          </w:p>
        </w:tc>
        <w:tc>
          <w:tcPr>
            <w:tcW w:w="1502" w:type="dxa"/>
          </w:tcPr>
          <w:p w14:paraId="2253D435" w14:textId="25E48AE1"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0.7870</w:t>
            </w:r>
          </w:p>
        </w:tc>
        <w:tc>
          <w:tcPr>
            <w:tcW w:w="1503" w:type="dxa"/>
          </w:tcPr>
          <w:p w14:paraId="0500AA88" w14:textId="1E182537"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0.6156</w:t>
            </w:r>
          </w:p>
        </w:tc>
        <w:tc>
          <w:tcPr>
            <w:tcW w:w="1503" w:type="dxa"/>
          </w:tcPr>
          <w:p w14:paraId="059ADC81" w14:textId="4E2A0716"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0.5267</w:t>
            </w:r>
          </w:p>
        </w:tc>
        <w:tc>
          <w:tcPr>
            <w:tcW w:w="1503" w:type="dxa"/>
          </w:tcPr>
          <w:p w14:paraId="210A0414" w14:textId="7E35AAF0"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0.5677</w:t>
            </w:r>
          </w:p>
        </w:tc>
        <w:tc>
          <w:tcPr>
            <w:tcW w:w="1503" w:type="dxa"/>
          </w:tcPr>
          <w:p w14:paraId="184B241F" w14:textId="769A3F79" w:rsidR="003C1F2E" w:rsidRDefault="00D50EEF" w:rsidP="003C1F2E">
            <w:pPr>
              <w:tabs>
                <w:tab w:val="left" w:pos="2256"/>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0.8234</w:t>
            </w:r>
          </w:p>
        </w:tc>
      </w:tr>
    </w:tbl>
    <w:p w14:paraId="1214DF87" w14:textId="16D8C3AC" w:rsidR="003C1F2E" w:rsidRPr="00C65F54" w:rsidRDefault="00C65F54" w:rsidP="003C1F2E">
      <w:pPr>
        <w:tabs>
          <w:tab w:val="left" w:pos="2256"/>
        </w:tabs>
        <w:spacing w:after="240"/>
        <w:rPr>
          <w:rFonts w:ascii="Times New Roman" w:hAnsi="Times New Roman" w:cs="Times New Roman"/>
          <w:b/>
          <w:bCs/>
          <w:i/>
          <w:iCs/>
        </w:rPr>
      </w:pPr>
      <w:r>
        <w:rPr>
          <w:rFonts w:ascii="Times New Roman" w:hAnsi="Times New Roman" w:cs="Times New Roman"/>
        </w:rPr>
        <w:t xml:space="preserve">         </w:t>
      </w:r>
      <w:r w:rsidRPr="00C65F54">
        <w:rPr>
          <w:rFonts w:ascii="Times New Roman" w:hAnsi="Times New Roman" w:cs="Times New Roman"/>
          <w:b/>
          <w:bCs/>
          <w:i/>
          <w:iCs/>
        </w:rPr>
        <w:t>Table1: Baseline model performance on the test set (before hyperparameter tuning)</w:t>
      </w:r>
    </w:p>
    <w:p w14:paraId="11F50638" w14:textId="382C1B6F" w:rsidR="00460C44" w:rsidRDefault="00C65F54" w:rsidP="00460C44">
      <w:pPr>
        <w:tabs>
          <w:tab w:val="left" w:pos="2256"/>
        </w:tabs>
        <w:spacing w:after="240"/>
        <w:rPr>
          <w:rFonts w:ascii="Times New Roman" w:hAnsi="Times New Roman" w:cs="Times New Roman"/>
        </w:rPr>
      </w:pPr>
      <w:r w:rsidRPr="00C65F54">
        <w:rPr>
          <w:rFonts w:ascii="Times New Roman" w:hAnsi="Times New Roman" w:cs="Times New Roman"/>
        </w:rPr>
        <w:t>Logistic Regression outperformed both ensemble models on every metric at baseline. Its ROC-AUC of 0.8466 was substantially higher than Random Forest (0.824</w:t>
      </w:r>
      <w:r>
        <w:rPr>
          <w:rFonts w:ascii="Times New Roman" w:hAnsi="Times New Roman" w:cs="Times New Roman"/>
        </w:rPr>
        <w:t>8</w:t>
      </w:r>
      <w:r w:rsidRPr="00C65F54">
        <w:rPr>
          <w:rFonts w:ascii="Times New Roman" w:hAnsi="Times New Roman" w:cs="Times New Roman"/>
        </w:rPr>
        <w:t>) and XGBoost (0.823</w:t>
      </w:r>
      <w:r>
        <w:rPr>
          <w:rFonts w:ascii="Times New Roman" w:hAnsi="Times New Roman" w:cs="Times New Roman"/>
        </w:rPr>
        <w:t>4</w:t>
      </w:r>
      <w:r w:rsidRPr="00C65F54">
        <w:rPr>
          <w:rFonts w:ascii="Times New Roman" w:hAnsi="Times New Roman" w:cs="Times New Roman"/>
        </w:rPr>
        <w:t>). The recall of churners was 0.537 for Logistic Regression, compared to 0.48</w:t>
      </w:r>
      <w:r>
        <w:rPr>
          <w:rFonts w:ascii="Times New Roman" w:hAnsi="Times New Roman" w:cs="Times New Roman"/>
        </w:rPr>
        <w:t>3</w:t>
      </w:r>
      <w:r w:rsidRPr="00C65F54">
        <w:rPr>
          <w:rFonts w:ascii="Times New Roman" w:hAnsi="Times New Roman" w:cs="Times New Roman"/>
        </w:rPr>
        <w:t xml:space="preserve"> for Random Forest and 0.52</w:t>
      </w:r>
      <w:r>
        <w:rPr>
          <w:rFonts w:ascii="Times New Roman" w:hAnsi="Times New Roman" w:cs="Times New Roman"/>
        </w:rPr>
        <w:t>7</w:t>
      </w:r>
      <w:r w:rsidRPr="00C65F54">
        <w:rPr>
          <w:rFonts w:ascii="Times New Roman" w:hAnsi="Times New Roman" w:cs="Times New Roman"/>
        </w:rPr>
        <w:t xml:space="preserve"> for XGBoost, indicating that the linear model identified a higher proportion of actual churners.</w:t>
      </w:r>
    </w:p>
    <w:p w14:paraId="23A7A89B" w14:textId="77777777" w:rsidR="00C65F54" w:rsidRDefault="00C65F54" w:rsidP="00460C44">
      <w:pPr>
        <w:tabs>
          <w:tab w:val="left" w:pos="2256"/>
        </w:tabs>
        <w:spacing w:after="240"/>
        <w:rPr>
          <w:rFonts w:ascii="Times New Roman" w:hAnsi="Times New Roman" w:cs="Times New Roman"/>
        </w:rPr>
      </w:pPr>
    </w:p>
    <w:p w14:paraId="08AC2598" w14:textId="10523025" w:rsidR="00C65F54" w:rsidRDefault="00C65F54" w:rsidP="00C65F54">
      <w:pPr>
        <w:tabs>
          <w:tab w:val="left" w:pos="2256"/>
        </w:tabs>
        <w:spacing w:after="24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6F9A3DD" wp14:editId="75ECDF7D">
            <wp:simplePos x="0" y="0"/>
            <wp:positionH relativeFrom="column">
              <wp:posOffset>327660</wp:posOffset>
            </wp:positionH>
            <wp:positionV relativeFrom="paragraph">
              <wp:posOffset>0</wp:posOffset>
            </wp:positionV>
            <wp:extent cx="4785360" cy="2870835"/>
            <wp:effectExtent l="0" t="0" r="0" b="5715"/>
            <wp:wrapSquare wrapText="bothSides"/>
            <wp:docPr id="708571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71785" name="Picture 708571785"/>
                    <pic:cNvPicPr/>
                  </pic:nvPicPr>
                  <pic:blipFill>
                    <a:blip r:embed="rId15">
                      <a:extLst>
                        <a:ext uri="{28A0092B-C50C-407E-A947-70E740481C1C}">
                          <a14:useLocalDpi xmlns:a14="http://schemas.microsoft.com/office/drawing/2010/main" val="0"/>
                        </a:ext>
                      </a:extLst>
                    </a:blip>
                    <a:stretch>
                      <a:fillRect/>
                    </a:stretch>
                  </pic:blipFill>
                  <pic:spPr>
                    <a:xfrm>
                      <a:off x="0" y="0"/>
                      <a:ext cx="4785360" cy="2870835"/>
                    </a:xfrm>
                    <a:prstGeom prst="rect">
                      <a:avLst/>
                    </a:prstGeom>
                  </pic:spPr>
                </pic:pic>
              </a:graphicData>
            </a:graphic>
          </wp:anchor>
        </w:drawing>
      </w:r>
      <w:r>
        <w:rPr>
          <w:rFonts w:ascii="Times New Roman" w:hAnsi="Times New Roman" w:cs="Times New Roman"/>
        </w:rPr>
        <w:t xml:space="preserve">         </w:t>
      </w:r>
    </w:p>
    <w:p w14:paraId="6F66668C" w14:textId="77777777" w:rsidR="00C65F54" w:rsidRPr="00C65F54" w:rsidRDefault="00C65F54" w:rsidP="00C65F54">
      <w:pPr>
        <w:rPr>
          <w:rFonts w:ascii="Times New Roman" w:hAnsi="Times New Roman" w:cs="Times New Roman"/>
        </w:rPr>
      </w:pPr>
    </w:p>
    <w:p w14:paraId="29C85A4E" w14:textId="77777777" w:rsidR="00C65F54" w:rsidRPr="00C65F54" w:rsidRDefault="00C65F54" w:rsidP="00C65F54">
      <w:pPr>
        <w:rPr>
          <w:rFonts w:ascii="Times New Roman" w:hAnsi="Times New Roman" w:cs="Times New Roman"/>
        </w:rPr>
      </w:pPr>
    </w:p>
    <w:p w14:paraId="7585442A" w14:textId="77777777" w:rsidR="00C65F54" w:rsidRPr="00C65F54" w:rsidRDefault="00C65F54" w:rsidP="00C65F54">
      <w:pPr>
        <w:rPr>
          <w:rFonts w:ascii="Times New Roman" w:hAnsi="Times New Roman" w:cs="Times New Roman"/>
        </w:rPr>
      </w:pPr>
    </w:p>
    <w:p w14:paraId="31B1D3DB" w14:textId="77777777" w:rsidR="00C65F54" w:rsidRPr="00C65F54" w:rsidRDefault="00C65F54" w:rsidP="00C65F54">
      <w:pPr>
        <w:rPr>
          <w:rFonts w:ascii="Times New Roman" w:hAnsi="Times New Roman" w:cs="Times New Roman"/>
        </w:rPr>
      </w:pPr>
    </w:p>
    <w:p w14:paraId="7B361356" w14:textId="77777777" w:rsidR="00C65F54" w:rsidRPr="00C65F54" w:rsidRDefault="00C65F54" w:rsidP="00C65F54">
      <w:pPr>
        <w:rPr>
          <w:rFonts w:ascii="Times New Roman" w:hAnsi="Times New Roman" w:cs="Times New Roman"/>
        </w:rPr>
      </w:pPr>
    </w:p>
    <w:p w14:paraId="226E20AF" w14:textId="77777777" w:rsidR="00C65F54" w:rsidRPr="00C65F54" w:rsidRDefault="00C65F54" w:rsidP="00C65F54">
      <w:pPr>
        <w:rPr>
          <w:rFonts w:ascii="Times New Roman" w:hAnsi="Times New Roman" w:cs="Times New Roman"/>
        </w:rPr>
      </w:pPr>
    </w:p>
    <w:p w14:paraId="75809D01" w14:textId="77777777" w:rsidR="00C65F54" w:rsidRPr="00C65F54" w:rsidRDefault="00C65F54" w:rsidP="00C65F54">
      <w:pPr>
        <w:rPr>
          <w:rFonts w:ascii="Times New Roman" w:hAnsi="Times New Roman" w:cs="Times New Roman"/>
        </w:rPr>
      </w:pPr>
    </w:p>
    <w:p w14:paraId="3988F569" w14:textId="77777777" w:rsidR="00C65F54" w:rsidRPr="00C65F54" w:rsidRDefault="00C65F54" w:rsidP="00C65F54">
      <w:pPr>
        <w:rPr>
          <w:rFonts w:ascii="Times New Roman" w:hAnsi="Times New Roman" w:cs="Times New Roman"/>
        </w:rPr>
      </w:pPr>
    </w:p>
    <w:p w14:paraId="43D798DA" w14:textId="77777777" w:rsidR="00C65F54" w:rsidRPr="00C65F54" w:rsidRDefault="00C65F54" w:rsidP="00C65F54">
      <w:pPr>
        <w:rPr>
          <w:rFonts w:ascii="Times New Roman" w:hAnsi="Times New Roman" w:cs="Times New Roman"/>
        </w:rPr>
      </w:pPr>
    </w:p>
    <w:p w14:paraId="1540E385" w14:textId="77777777" w:rsidR="00C65F54" w:rsidRPr="00C65F54" w:rsidRDefault="00C65F54" w:rsidP="00C65F54">
      <w:pPr>
        <w:rPr>
          <w:rFonts w:ascii="Times New Roman" w:hAnsi="Times New Roman" w:cs="Times New Roman"/>
        </w:rPr>
      </w:pPr>
    </w:p>
    <w:p w14:paraId="4471BE87" w14:textId="77777777" w:rsidR="00C65F54" w:rsidRPr="00C65F54" w:rsidRDefault="00C65F54" w:rsidP="00C65F54">
      <w:pPr>
        <w:rPr>
          <w:rFonts w:ascii="Times New Roman" w:hAnsi="Times New Roman" w:cs="Times New Roman"/>
        </w:rPr>
      </w:pPr>
    </w:p>
    <w:p w14:paraId="579CA353" w14:textId="77777777" w:rsidR="00C65F54" w:rsidRPr="00C65F54" w:rsidRDefault="00C65F54" w:rsidP="00C65F54">
      <w:pPr>
        <w:rPr>
          <w:rFonts w:ascii="Times New Roman" w:hAnsi="Times New Roman" w:cs="Times New Roman"/>
        </w:rPr>
      </w:pPr>
    </w:p>
    <w:p w14:paraId="41238F95" w14:textId="77777777" w:rsidR="00C65F54" w:rsidRPr="00C65F54" w:rsidRDefault="00C65F54" w:rsidP="00C65F54">
      <w:pPr>
        <w:rPr>
          <w:rFonts w:ascii="Times New Roman" w:hAnsi="Times New Roman" w:cs="Times New Roman"/>
        </w:rPr>
      </w:pPr>
    </w:p>
    <w:p w14:paraId="449EAD5B" w14:textId="77777777" w:rsidR="00C65F54" w:rsidRPr="00C65F54" w:rsidRDefault="00C65F54" w:rsidP="00C65F54">
      <w:pPr>
        <w:rPr>
          <w:rFonts w:ascii="Times New Roman" w:hAnsi="Times New Roman" w:cs="Times New Roman"/>
        </w:rPr>
      </w:pPr>
    </w:p>
    <w:p w14:paraId="793504DD" w14:textId="77777777" w:rsidR="00C65F54" w:rsidRDefault="00C65F54" w:rsidP="00C65F54">
      <w:pPr>
        <w:rPr>
          <w:rFonts w:ascii="Times New Roman" w:hAnsi="Times New Roman" w:cs="Times New Roman"/>
        </w:rPr>
      </w:pPr>
    </w:p>
    <w:p w14:paraId="1E950F66" w14:textId="0B9E7084" w:rsidR="00C65F54" w:rsidRDefault="00C65F54" w:rsidP="00C65F54">
      <w:pPr>
        <w:tabs>
          <w:tab w:val="left" w:pos="3648"/>
        </w:tabs>
        <w:rPr>
          <w:rFonts w:ascii="Times New Roman" w:hAnsi="Times New Roman" w:cs="Times New Roman"/>
          <w:b/>
          <w:bCs/>
          <w:i/>
          <w:iCs/>
        </w:rPr>
      </w:pPr>
      <w:r w:rsidRPr="00C65F54">
        <w:rPr>
          <w:rFonts w:ascii="Times New Roman" w:hAnsi="Times New Roman" w:cs="Times New Roman"/>
          <w:b/>
          <w:bCs/>
          <w:i/>
          <w:iCs/>
        </w:rPr>
        <w:t xml:space="preserve">                        Figure – 3.5: Model performance Comparison (before tuning) </w:t>
      </w:r>
    </w:p>
    <w:p w14:paraId="737247E7" w14:textId="77777777" w:rsidR="00C65F54" w:rsidRDefault="00C65F54" w:rsidP="00C65F54">
      <w:pPr>
        <w:tabs>
          <w:tab w:val="left" w:pos="3648"/>
        </w:tabs>
        <w:rPr>
          <w:rFonts w:ascii="Times New Roman" w:hAnsi="Times New Roman" w:cs="Times New Roman"/>
          <w:b/>
          <w:bCs/>
          <w:i/>
          <w:iCs/>
        </w:rPr>
      </w:pPr>
    </w:p>
    <w:p w14:paraId="3031E463" w14:textId="77777777" w:rsidR="00B410A2" w:rsidRDefault="00B410A2" w:rsidP="00C65F54">
      <w:pPr>
        <w:tabs>
          <w:tab w:val="left" w:pos="3648"/>
        </w:tabs>
        <w:spacing w:after="240"/>
        <w:rPr>
          <w:rFonts w:ascii="Times New Roman" w:hAnsi="Times New Roman" w:cs="Times New Roman"/>
          <w:b/>
          <w:bCs/>
        </w:rPr>
      </w:pPr>
    </w:p>
    <w:p w14:paraId="556CED45" w14:textId="77777777" w:rsidR="00B410A2" w:rsidRDefault="00B410A2" w:rsidP="00C65F54">
      <w:pPr>
        <w:tabs>
          <w:tab w:val="left" w:pos="3648"/>
        </w:tabs>
        <w:spacing w:after="240"/>
        <w:rPr>
          <w:rFonts w:ascii="Times New Roman" w:hAnsi="Times New Roman" w:cs="Times New Roman"/>
          <w:b/>
          <w:bCs/>
        </w:rPr>
      </w:pPr>
    </w:p>
    <w:p w14:paraId="3646436B" w14:textId="77777777" w:rsidR="00B410A2" w:rsidRDefault="00B410A2" w:rsidP="00C65F54">
      <w:pPr>
        <w:tabs>
          <w:tab w:val="left" w:pos="3648"/>
        </w:tabs>
        <w:spacing w:after="240"/>
        <w:rPr>
          <w:rFonts w:ascii="Times New Roman" w:hAnsi="Times New Roman" w:cs="Times New Roman"/>
          <w:b/>
          <w:bCs/>
        </w:rPr>
      </w:pPr>
    </w:p>
    <w:p w14:paraId="01A610BA" w14:textId="40952422" w:rsidR="00C65F54" w:rsidRPr="00986A69" w:rsidRDefault="00C65F54" w:rsidP="00C65F54">
      <w:pPr>
        <w:tabs>
          <w:tab w:val="left" w:pos="3648"/>
        </w:tabs>
        <w:spacing w:after="240"/>
        <w:rPr>
          <w:rFonts w:ascii="Times New Roman" w:hAnsi="Times New Roman" w:cs="Times New Roman"/>
          <w:b/>
          <w:bCs/>
        </w:rPr>
      </w:pPr>
      <w:r w:rsidRPr="00986A69">
        <w:rPr>
          <w:rFonts w:ascii="Times New Roman" w:hAnsi="Times New Roman" w:cs="Times New Roman"/>
          <w:b/>
          <w:bCs/>
        </w:rPr>
        <w:lastRenderedPageBreak/>
        <w:t>Cross-Validation Results</w:t>
      </w:r>
    </w:p>
    <w:p w14:paraId="751FFC78" w14:textId="217DF3BB" w:rsidR="00C65F54" w:rsidRDefault="00C65F54" w:rsidP="00C65F54">
      <w:pPr>
        <w:tabs>
          <w:tab w:val="left" w:pos="3648"/>
        </w:tabs>
        <w:spacing w:after="240"/>
        <w:rPr>
          <w:rFonts w:ascii="Times New Roman" w:hAnsi="Times New Roman" w:cs="Times New Roman"/>
        </w:rPr>
      </w:pPr>
      <w:r w:rsidRPr="00C65F54">
        <w:rPr>
          <w:rFonts w:ascii="Times New Roman" w:hAnsi="Times New Roman" w:cs="Times New Roman"/>
        </w:rPr>
        <w:t>Table 2 shows 5-fold stratified cross-validation results on the training set.</w:t>
      </w:r>
    </w:p>
    <w:p w14:paraId="680A7E97" w14:textId="77777777" w:rsidR="00986A69" w:rsidRPr="00986A69" w:rsidRDefault="00986A69" w:rsidP="00986A69">
      <w:pPr>
        <w:pStyle w:val="ListParagraph"/>
        <w:numPr>
          <w:ilvl w:val="0"/>
          <w:numId w:val="4"/>
        </w:numPr>
        <w:tabs>
          <w:tab w:val="left" w:pos="3648"/>
        </w:tabs>
        <w:spacing w:after="240"/>
        <w:rPr>
          <w:rFonts w:ascii="Times New Roman" w:hAnsi="Times New Roman" w:cs="Times New Roman"/>
        </w:rPr>
      </w:pPr>
      <w:r w:rsidRPr="00986A69">
        <w:rPr>
          <w:rFonts w:ascii="Times New Roman" w:hAnsi="Times New Roman" w:cs="Times New Roman"/>
        </w:rPr>
        <w:t>Logistic Regression achieved the highest mean CV accuracy and F1-score</w:t>
      </w:r>
    </w:p>
    <w:p w14:paraId="75A74C9C" w14:textId="77777777" w:rsidR="00986A69" w:rsidRPr="00986A69" w:rsidRDefault="00986A69" w:rsidP="00986A69">
      <w:pPr>
        <w:pStyle w:val="ListParagraph"/>
        <w:numPr>
          <w:ilvl w:val="0"/>
          <w:numId w:val="4"/>
        </w:numPr>
        <w:tabs>
          <w:tab w:val="left" w:pos="3648"/>
        </w:tabs>
        <w:spacing w:after="240"/>
        <w:rPr>
          <w:rFonts w:ascii="Times New Roman" w:hAnsi="Times New Roman" w:cs="Times New Roman"/>
        </w:rPr>
      </w:pPr>
      <w:r w:rsidRPr="00986A69">
        <w:rPr>
          <w:rFonts w:ascii="Times New Roman" w:hAnsi="Times New Roman" w:cs="Times New Roman"/>
        </w:rPr>
        <w:t>Random Forest and XGBoost showed slightly lower scores</w:t>
      </w:r>
    </w:p>
    <w:p w14:paraId="2E32E0C7" w14:textId="77777777" w:rsidR="00986A69" w:rsidRPr="00986A69" w:rsidRDefault="00986A69" w:rsidP="00986A69">
      <w:pPr>
        <w:pStyle w:val="ListParagraph"/>
        <w:numPr>
          <w:ilvl w:val="0"/>
          <w:numId w:val="4"/>
        </w:numPr>
        <w:tabs>
          <w:tab w:val="left" w:pos="3648"/>
        </w:tabs>
        <w:spacing w:after="240"/>
        <w:rPr>
          <w:rFonts w:ascii="Times New Roman" w:hAnsi="Times New Roman" w:cs="Times New Roman"/>
        </w:rPr>
      </w:pPr>
      <w:r w:rsidRPr="00986A69">
        <w:rPr>
          <w:rFonts w:ascii="Times New Roman" w:hAnsi="Times New Roman" w:cs="Times New Roman"/>
        </w:rPr>
        <w:t>Standard deviation values were low, indicating consistent performance</w:t>
      </w:r>
    </w:p>
    <w:p w14:paraId="70E5FF8B" w14:textId="77777777" w:rsidR="00986A69" w:rsidRPr="00986A69" w:rsidRDefault="00986A69" w:rsidP="00986A69">
      <w:pPr>
        <w:pStyle w:val="ListParagraph"/>
        <w:numPr>
          <w:ilvl w:val="0"/>
          <w:numId w:val="4"/>
        </w:numPr>
        <w:tabs>
          <w:tab w:val="left" w:pos="3648"/>
        </w:tabs>
        <w:spacing w:after="240"/>
        <w:rPr>
          <w:rFonts w:ascii="Times New Roman" w:hAnsi="Times New Roman" w:cs="Times New Roman"/>
        </w:rPr>
      </w:pPr>
      <w:r w:rsidRPr="00986A69">
        <w:rPr>
          <w:rFonts w:ascii="Times New Roman" w:hAnsi="Times New Roman" w:cs="Times New Roman"/>
        </w:rPr>
        <w:t>Confirms that Logistic Regression generalises well</w:t>
      </w:r>
    </w:p>
    <w:p w14:paraId="6BF044F2" w14:textId="42895BC0" w:rsidR="00986A69" w:rsidRPr="00986A69" w:rsidRDefault="00986A69" w:rsidP="00986A69">
      <w:pPr>
        <w:pStyle w:val="ListParagraph"/>
        <w:numPr>
          <w:ilvl w:val="0"/>
          <w:numId w:val="4"/>
        </w:numPr>
        <w:tabs>
          <w:tab w:val="left" w:pos="3648"/>
        </w:tabs>
        <w:spacing w:after="240"/>
        <w:rPr>
          <w:rFonts w:ascii="Times New Roman" w:hAnsi="Times New Roman" w:cs="Times New Roman"/>
        </w:rPr>
      </w:pPr>
      <w:r w:rsidRPr="00986A69">
        <w:rPr>
          <w:rFonts w:ascii="Times New Roman" w:hAnsi="Times New Roman" w:cs="Times New Roman"/>
        </w:rPr>
        <w:t>Ensemble models did not provide significant improvement</w:t>
      </w:r>
    </w:p>
    <w:tbl>
      <w:tblPr>
        <w:tblStyle w:val="PlainTable1"/>
        <w:tblW w:w="9640" w:type="dxa"/>
        <w:tblLook w:val="04A0" w:firstRow="1" w:lastRow="0" w:firstColumn="1" w:lastColumn="0" w:noHBand="0" w:noVBand="1"/>
      </w:tblPr>
      <w:tblGrid>
        <w:gridCol w:w="2092"/>
        <w:gridCol w:w="2020"/>
        <w:gridCol w:w="1984"/>
        <w:gridCol w:w="1701"/>
        <w:gridCol w:w="1843"/>
      </w:tblGrid>
      <w:tr w:rsidR="00986A69" w14:paraId="51AD5CC2" w14:textId="77777777" w:rsidTr="00986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tcPr>
          <w:p w14:paraId="4CD4222C" w14:textId="416FE440" w:rsidR="00986A69" w:rsidRDefault="00986A69" w:rsidP="00C65F54">
            <w:pPr>
              <w:tabs>
                <w:tab w:val="left" w:pos="3648"/>
              </w:tabs>
              <w:spacing w:after="240"/>
              <w:rPr>
                <w:rFonts w:ascii="Times New Roman" w:hAnsi="Times New Roman" w:cs="Times New Roman"/>
              </w:rPr>
            </w:pPr>
            <w:r>
              <w:rPr>
                <w:rFonts w:ascii="Times New Roman" w:hAnsi="Times New Roman" w:cs="Times New Roman"/>
              </w:rPr>
              <w:t>Model</w:t>
            </w:r>
          </w:p>
        </w:tc>
        <w:tc>
          <w:tcPr>
            <w:tcW w:w="2020" w:type="dxa"/>
          </w:tcPr>
          <w:p w14:paraId="012FC29D" w14:textId="1EF783E1" w:rsidR="00986A69" w:rsidRDefault="00986A69" w:rsidP="00C65F54">
            <w:pPr>
              <w:tabs>
                <w:tab w:val="left" w:pos="3648"/>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Mean CV Accuracy</w:t>
            </w:r>
          </w:p>
        </w:tc>
        <w:tc>
          <w:tcPr>
            <w:tcW w:w="1984" w:type="dxa"/>
          </w:tcPr>
          <w:p w14:paraId="20499F3C" w14:textId="34C0D8E2" w:rsidR="00986A69" w:rsidRDefault="00986A69" w:rsidP="00C65F54">
            <w:pPr>
              <w:tabs>
                <w:tab w:val="left" w:pos="3648"/>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Std Accuracy</w:t>
            </w:r>
          </w:p>
        </w:tc>
        <w:tc>
          <w:tcPr>
            <w:tcW w:w="1701" w:type="dxa"/>
          </w:tcPr>
          <w:p w14:paraId="436E7BFE" w14:textId="6D0B4077" w:rsidR="00986A69" w:rsidRDefault="00986A69" w:rsidP="00C65F54">
            <w:pPr>
              <w:tabs>
                <w:tab w:val="left" w:pos="3648"/>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Mean CV F1</w:t>
            </w:r>
          </w:p>
        </w:tc>
        <w:tc>
          <w:tcPr>
            <w:tcW w:w="1843" w:type="dxa"/>
          </w:tcPr>
          <w:p w14:paraId="00979149" w14:textId="25674052" w:rsidR="00986A69" w:rsidRDefault="00986A69" w:rsidP="00C65F54">
            <w:pPr>
              <w:tabs>
                <w:tab w:val="left" w:pos="3648"/>
              </w:tabs>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Std F1</w:t>
            </w:r>
          </w:p>
        </w:tc>
      </w:tr>
      <w:tr w:rsidR="00986A69" w14:paraId="5E9C172D" w14:textId="77777777" w:rsidTr="00986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tcPr>
          <w:p w14:paraId="02CC6402" w14:textId="05535559" w:rsidR="00986A69" w:rsidRDefault="00986A69" w:rsidP="00C65F54">
            <w:pPr>
              <w:tabs>
                <w:tab w:val="left" w:pos="3648"/>
              </w:tabs>
              <w:spacing w:after="240"/>
              <w:rPr>
                <w:rFonts w:ascii="Times New Roman" w:hAnsi="Times New Roman" w:cs="Times New Roman"/>
              </w:rPr>
            </w:pPr>
            <w:r>
              <w:rPr>
                <w:rFonts w:ascii="Times New Roman" w:hAnsi="Times New Roman" w:cs="Times New Roman"/>
              </w:rPr>
              <w:t>Logistic Regression</w:t>
            </w:r>
          </w:p>
        </w:tc>
        <w:tc>
          <w:tcPr>
            <w:tcW w:w="2020" w:type="dxa"/>
          </w:tcPr>
          <w:p w14:paraId="76256462" w14:textId="48E8130C"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0.804936</w:t>
            </w:r>
          </w:p>
        </w:tc>
        <w:tc>
          <w:tcPr>
            <w:tcW w:w="1984" w:type="dxa"/>
          </w:tcPr>
          <w:p w14:paraId="138904A2" w14:textId="17AD6730"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0.011362</w:t>
            </w:r>
          </w:p>
        </w:tc>
        <w:tc>
          <w:tcPr>
            <w:tcW w:w="1701" w:type="dxa"/>
          </w:tcPr>
          <w:p w14:paraId="0A837D2B" w14:textId="206E2902"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0.590183</w:t>
            </w:r>
          </w:p>
        </w:tc>
        <w:tc>
          <w:tcPr>
            <w:tcW w:w="1843" w:type="dxa"/>
          </w:tcPr>
          <w:p w14:paraId="71658494" w14:textId="18103507"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0.028553</w:t>
            </w:r>
          </w:p>
        </w:tc>
      </w:tr>
      <w:tr w:rsidR="00986A69" w14:paraId="173E0635" w14:textId="77777777" w:rsidTr="00986A69">
        <w:tc>
          <w:tcPr>
            <w:cnfStyle w:val="001000000000" w:firstRow="0" w:lastRow="0" w:firstColumn="1" w:lastColumn="0" w:oddVBand="0" w:evenVBand="0" w:oddHBand="0" w:evenHBand="0" w:firstRowFirstColumn="0" w:firstRowLastColumn="0" w:lastRowFirstColumn="0" w:lastRowLastColumn="0"/>
            <w:tcW w:w="2092" w:type="dxa"/>
          </w:tcPr>
          <w:p w14:paraId="25320B77" w14:textId="1108B64C" w:rsidR="00986A69" w:rsidRDefault="00986A69" w:rsidP="00C65F54">
            <w:pPr>
              <w:tabs>
                <w:tab w:val="left" w:pos="3648"/>
              </w:tabs>
              <w:spacing w:after="240"/>
              <w:rPr>
                <w:rFonts w:ascii="Times New Roman" w:hAnsi="Times New Roman" w:cs="Times New Roman"/>
              </w:rPr>
            </w:pPr>
            <w:r>
              <w:rPr>
                <w:rFonts w:ascii="Times New Roman" w:hAnsi="Times New Roman" w:cs="Times New Roman"/>
              </w:rPr>
              <w:t>Random Forest</w:t>
            </w:r>
          </w:p>
        </w:tc>
        <w:tc>
          <w:tcPr>
            <w:tcW w:w="2020" w:type="dxa"/>
          </w:tcPr>
          <w:p w14:paraId="0BEEA036" w14:textId="1A310EF2" w:rsidR="00986A69" w:rsidRDefault="00986A69" w:rsidP="00C65F54">
            <w:pPr>
              <w:tabs>
                <w:tab w:val="left" w:pos="3648"/>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0.791802</w:t>
            </w:r>
          </w:p>
        </w:tc>
        <w:tc>
          <w:tcPr>
            <w:tcW w:w="1984" w:type="dxa"/>
          </w:tcPr>
          <w:p w14:paraId="5C84F223" w14:textId="7259275D" w:rsidR="00986A69" w:rsidRDefault="00986A69" w:rsidP="00C65F54">
            <w:pPr>
              <w:tabs>
                <w:tab w:val="left" w:pos="3648"/>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0.012650</w:t>
            </w:r>
          </w:p>
        </w:tc>
        <w:tc>
          <w:tcPr>
            <w:tcW w:w="1701" w:type="dxa"/>
          </w:tcPr>
          <w:p w14:paraId="7349FD3B" w14:textId="34A6ADE6" w:rsidR="00986A69" w:rsidRDefault="00986A69" w:rsidP="00C65F54">
            <w:pPr>
              <w:tabs>
                <w:tab w:val="left" w:pos="3648"/>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0.552110</w:t>
            </w:r>
          </w:p>
        </w:tc>
        <w:tc>
          <w:tcPr>
            <w:tcW w:w="1843" w:type="dxa"/>
          </w:tcPr>
          <w:p w14:paraId="7884BC70" w14:textId="1A3A1AFA" w:rsidR="00986A69" w:rsidRDefault="00986A69" w:rsidP="00C65F54">
            <w:pPr>
              <w:tabs>
                <w:tab w:val="left" w:pos="3648"/>
              </w:tabs>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0.025007</w:t>
            </w:r>
          </w:p>
        </w:tc>
      </w:tr>
      <w:tr w:rsidR="00986A69" w14:paraId="78D37737" w14:textId="77777777" w:rsidTr="00986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tcPr>
          <w:p w14:paraId="4180D9EC" w14:textId="001D74D2" w:rsidR="00986A69" w:rsidRDefault="00986A69" w:rsidP="00C65F54">
            <w:pPr>
              <w:tabs>
                <w:tab w:val="left" w:pos="3648"/>
              </w:tabs>
              <w:spacing w:after="240"/>
              <w:rPr>
                <w:rFonts w:ascii="Times New Roman" w:hAnsi="Times New Roman" w:cs="Times New Roman"/>
              </w:rPr>
            </w:pPr>
            <w:r>
              <w:rPr>
                <w:rFonts w:ascii="Times New Roman" w:hAnsi="Times New Roman" w:cs="Times New Roman"/>
              </w:rPr>
              <w:t>XGBoost</w:t>
            </w:r>
          </w:p>
        </w:tc>
        <w:tc>
          <w:tcPr>
            <w:tcW w:w="2020" w:type="dxa"/>
          </w:tcPr>
          <w:p w14:paraId="07351532" w14:textId="3C413FC3"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0.785058</w:t>
            </w:r>
          </w:p>
        </w:tc>
        <w:tc>
          <w:tcPr>
            <w:tcW w:w="1984" w:type="dxa"/>
          </w:tcPr>
          <w:p w14:paraId="1A7AC634" w14:textId="498739E9"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0.011027</w:t>
            </w:r>
          </w:p>
        </w:tc>
        <w:tc>
          <w:tcPr>
            <w:tcW w:w="1701" w:type="dxa"/>
          </w:tcPr>
          <w:p w14:paraId="731284B7" w14:textId="63E1F12B"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0.553823</w:t>
            </w:r>
          </w:p>
        </w:tc>
        <w:tc>
          <w:tcPr>
            <w:tcW w:w="1843" w:type="dxa"/>
          </w:tcPr>
          <w:p w14:paraId="287A59CB" w14:textId="787C8AAC" w:rsidR="00986A69" w:rsidRDefault="00986A69" w:rsidP="00C65F54">
            <w:pPr>
              <w:tabs>
                <w:tab w:val="left" w:pos="3648"/>
              </w:tabs>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A69">
              <w:rPr>
                <w:rFonts w:ascii="Times New Roman" w:hAnsi="Times New Roman" w:cs="Times New Roman"/>
              </w:rPr>
              <w:t>0.017154</w:t>
            </w:r>
          </w:p>
        </w:tc>
      </w:tr>
    </w:tbl>
    <w:p w14:paraId="19DC4B7E" w14:textId="35478415" w:rsidR="00C65F54" w:rsidRDefault="00986A69" w:rsidP="00986A69">
      <w:pPr>
        <w:tabs>
          <w:tab w:val="left" w:pos="3648"/>
        </w:tabs>
        <w:spacing w:after="240"/>
        <w:rPr>
          <w:rFonts w:ascii="Times New Roman" w:hAnsi="Times New Roman" w:cs="Times New Roman"/>
        </w:rPr>
      </w:pPr>
      <w:r>
        <w:rPr>
          <w:rFonts w:ascii="Times New Roman" w:hAnsi="Times New Roman" w:cs="Times New Roman"/>
          <w:b/>
          <w:bCs/>
          <w:i/>
          <w:iCs/>
        </w:rPr>
        <w:t xml:space="preserve">                                             </w:t>
      </w:r>
      <w:r w:rsidRPr="00C65F54">
        <w:rPr>
          <w:rFonts w:ascii="Times New Roman" w:hAnsi="Times New Roman" w:cs="Times New Roman"/>
          <w:b/>
          <w:bCs/>
          <w:i/>
          <w:iCs/>
        </w:rPr>
        <w:t>Table</w:t>
      </w:r>
      <w:r>
        <w:rPr>
          <w:rFonts w:ascii="Times New Roman" w:hAnsi="Times New Roman" w:cs="Times New Roman"/>
          <w:b/>
          <w:bCs/>
          <w:i/>
          <w:iCs/>
        </w:rPr>
        <w:t>2</w:t>
      </w:r>
      <w:r w:rsidRPr="00C65F54">
        <w:rPr>
          <w:rFonts w:ascii="Times New Roman" w:hAnsi="Times New Roman" w:cs="Times New Roman"/>
          <w:b/>
          <w:bCs/>
          <w:i/>
          <w:iCs/>
        </w:rPr>
        <w:t xml:space="preserve">: </w:t>
      </w:r>
      <w:r>
        <w:rPr>
          <w:rFonts w:ascii="Times New Roman" w:hAnsi="Times New Roman" w:cs="Times New Roman"/>
          <w:b/>
          <w:bCs/>
          <w:i/>
          <w:iCs/>
        </w:rPr>
        <w:t>Cross Validation Results</w:t>
      </w:r>
    </w:p>
    <w:p w14:paraId="07DEC487" w14:textId="77777777" w:rsidR="00E95C9B" w:rsidRDefault="00E95C9B" w:rsidP="00C65F54">
      <w:pPr>
        <w:tabs>
          <w:tab w:val="left" w:pos="3648"/>
        </w:tabs>
        <w:spacing w:after="240"/>
        <w:rPr>
          <w:rFonts w:ascii="Times New Roman" w:hAnsi="Times New Roman" w:cs="Times New Roman"/>
        </w:rPr>
      </w:pPr>
    </w:p>
    <w:p w14:paraId="0B659161" w14:textId="77777777" w:rsidR="00E95C9B" w:rsidRPr="00E95C9B" w:rsidRDefault="00E95C9B" w:rsidP="00E95C9B">
      <w:pPr>
        <w:tabs>
          <w:tab w:val="left" w:pos="3648"/>
        </w:tabs>
        <w:spacing w:after="240"/>
        <w:rPr>
          <w:rFonts w:ascii="Times New Roman" w:hAnsi="Times New Roman" w:cs="Times New Roman"/>
          <w:b/>
          <w:bCs/>
        </w:rPr>
      </w:pPr>
      <w:r w:rsidRPr="00E95C9B">
        <w:rPr>
          <w:rFonts w:ascii="Times New Roman" w:hAnsi="Times New Roman" w:cs="Times New Roman"/>
          <w:b/>
          <w:bCs/>
        </w:rPr>
        <w:t>Tuned Model Performance</w:t>
      </w:r>
    </w:p>
    <w:p w14:paraId="38356EF1" w14:textId="5286EB5D"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Table 3 presents performance after hyperparameter tuning via GridSearchCV.</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95C9B" w14:paraId="1717F7EE" w14:textId="77777777" w:rsidTr="00E95C9B">
        <w:tc>
          <w:tcPr>
            <w:tcW w:w="1502" w:type="dxa"/>
          </w:tcPr>
          <w:p w14:paraId="670FF350" w14:textId="48617D63" w:rsidR="00E95C9B" w:rsidRDefault="00E95C9B" w:rsidP="00E95C9B">
            <w:pPr>
              <w:tabs>
                <w:tab w:val="left" w:pos="3648"/>
              </w:tabs>
              <w:spacing w:after="240"/>
              <w:rPr>
                <w:rFonts w:ascii="Times New Roman" w:hAnsi="Times New Roman" w:cs="Times New Roman"/>
              </w:rPr>
            </w:pPr>
            <w:r>
              <w:rPr>
                <w:rFonts w:ascii="Times New Roman" w:hAnsi="Times New Roman" w:cs="Times New Roman"/>
              </w:rPr>
              <w:t xml:space="preserve">Model </w:t>
            </w:r>
          </w:p>
        </w:tc>
        <w:tc>
          <w:tcPr>
            <w:tcW w:w="1502" w:type="dxa"/>
          </w:tcPr>
          <w:p w14:paraId="69F64516" w14:textId="143A133A" w:rsidR="00E95C9B" w:rsidRDefault="00E95C9B" w:rsidP="00E95C9B">
            <w:pPr>
              <w:tabs>
                <w:tab w:val="left" w:pos="3648"/>
              </w:tabs>
              <w:spacing w:after="240"/>
              <w:rPr>
                <w:rFonts w:ascii="Times New Roman" w:hAnsi="Times New Roman" w:cs="Times New Roman"/>
              </w:rPr>
            </w:pPr>
            <w:r>
              <w:rPr>
                <w:rFonts w:ascii="Times New Roman" w:hAnsi="Times New Roman" w:cs="Times New Roman"/>
              </w:rPr>
              <w:t>Accuracy</w:t>
            </w:r>
          </w:p>
        </w:tc>
        <w:tc>
          <w:tcPr>
            <w:tcW w:w="1503" w:type="dxa"/>
          </w:tcPr>
          <w:p w14:paraId="27C554F4" w14:textId="40AAC4E2" w:rsidR="00E95C9B" w:rsidRP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Precision</w:t>
            </w:r>
          </w:p>
        </w:tc>
        <w:tc>
          <w:tcPr>
            <w:tcW w:w="1503" w:type="dxa"/>
          </w:tcPr>
          <w:p w14:paraId="5858E710" w14:textId="5000DA6A"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b/>
                <w:bCs/>
              </w:rPr>
              <w:t>Recall</w:t>
            </w:r>
          </w:p>
        </w:tc>
        <w:tc>
          <w:tcPr>
            <w:tcW w:w="1503" w:type="dxa"/>
          </w:tcPr>
          <w:p w14:paraId="65A52328" w14:textId="3CB3CD3B"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b/>
                <w:bCs/>
              </w:rPr>
              <w:t>F1 Score</w:t>
            </w:r>
          </w:p>
        </w:tc>
        <w:tc>
          <w:tcPr>
            <w:tcW w:w="1503" w:type="dxa"/>
          </w:tcPr>
          <w:p w14:paraId="0B42A747" w14:textId="31D56C76"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b/>
                <w:bCs/>
              </w:rPr>
              <w:t>ROC-AUC</w:t>
            </w:r>
          </w:p>
        </w:tc>
      </w:tr>
      <w:tr w:rsidR="00E95C9B" w14:paraId="60A870AD" w14:textId="77777777" w:rsidTr="00E95C9B">
        <w:tc>
          <w:tcPr>
            <w:tcW w:w="1502" w:type="dxa"/>
          </w:tcPr>
          <w:p w14:paraId="0D8F3497" w14:textId="6BCB59F3"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Logistic Regression</w:t>
            </w:r>
          </w:p>
        </w:tc>
        <w:tc>
          <w:tcPr>
            <w:tcW w:w="1502" w:type="dxa"/>
          </w:tcPr>
          <w:p w14:paraId="49E13123" w14:textId="5C5A4F2E"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0.8077</w:t>
            </w:r>
          </w:p>
        </w:tc>
        <w:tc>
          <w:tcPr>
            <w:tcW w:w="1503" w:type="dxa"/>
          </w:tcPr>
          <w:p w14:paraId="5F26F2F7" w14:textId="15C5CB78"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0.6734</w:t>
            </w:r>
          </w:p>
        </w:tc>
        <w:tc>
          <w:tcPr>
            <w:tcW w:w="1503" w:type="dxa"/>
          </w:tcPr>
          <w:p w14:paraId="7443D31B" w14:textId="51A87EB8"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0.5348</w:t>
            </w:r>
          </w:p>
        </w:tc>
        <w:tc>
          <w:tcPr>
            <w:tcW w:w="1503" w:type="dxa"/>
          </w:tcPr>
          <w:p w14:paraId="6906A9CB" w14:textId="5AAE788E"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0.5961</w:t>
            </w:r>
          </w:p>
        </w:tc>
        <w:tc>
          <w:tcPr>
            <w:tcW w:w="1503" w:type="dxa"/>
          </w:tcPr>
          <w:p w14:paraId="3FACBBAB" w14:textId="638A6644"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0.8462</w:t>
            </w:r>
          </w:p>
        </w:tc>
      </w:tr>
      <w:tr w:rsidR="00E95C9B" w14:paraId="547346AA" w14:textId="77777777" w:rsidTr="00E95C9B">
        <w:tc>
          <w:tcPr>
            <w:tcW w:w="1502" w:type="dxa"/>
          </w:tcPr>
          <w:p w14:paraId="38F789B8" w14:textId="7C4AD726"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Random Forest</w:t>
            </w:r>
          </w:p>
        </w:tc>
        <w:tc>
          <w:tcPr>
            <w:tcW w:w="1502" w:type="dxa"/>
          </w:tcPr>
          <w:p w14:paraId="0B6B2EC4" w14:textId="553AF5A0"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0.7892</w:t>
            </w:r>
          </w:p>
        </w:tc>
        <w:tc>
          <w:tcPr>
            <w:tcW w:w="1503" w:type="dxa"/>
          </w:tcPr>
          <w:p w14:paraId="29EDBD4B" w14:textId="64EFA621"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0.6726</w:t>
            </w:r>
          </w:p>
        </w:tc>
        <w:tc>
          <w:tcPr>
            <w:tcW w:w="1503" w:type="dxa"/>
          </w:tcPr>
          <w:p w14:paraId="2083A08B" w14:textId="09732A64"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0.4011</w:t>
            </w:r>
          </w:p>
        </w:tc>
        <w:tc>
          <w:tcPr>
            <w:tcW w:w="1503" w:type="dxa"/>
          </w:tcPr>
          <w:p w14:paraId="74B2B41B" w14:textId="345372B7"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0.5025</w:t>
            </w:r>
          </w:p>
        </w:tc>
        <w:tc>
          <w:tcPr>
            <w:tcW w:w="1503" w:type="dxa"/>
          </w:tcPr>
          <w:p w14:paraId="06B4782F" w14:textId="28FCC439"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0.8407</w:t>
            </w:r>
          </w:p>
        </w:tc>
      </w:tr>
      <w:tr w:rsidR="00E95C9B" w14:paraId="11A0965A" w14:textId="77777777" w:rsidTr="00E95C9B">
        <w:tc>
          <w:tcPr>
            <w:tcW w:w="1502" w:type="dxa"/>
          </w:tcPr>
          <w:p w14:paraId="656ACC4F" w14:textId="31D3DA88"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XGBoost</w:t>
            </w:r>
          </w:p>
        </w:tc>
        <w:tc>
          <w:tcPr>
            <w:tcW w:w="1502" w:type="dxa"/>
          </w:tcPr>
          <w:p w14:paraId="4D2CE9C3" w14:textId="262F764C"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0.8006</w:t>
            </w:r>
          </w:p>
        </w:tc>
        <w:tc>
          <w:tcPr>
            <w:tcW w:w="1503" w:type="dxa"/>
          </w:tcPr>
          <w:p w14:paraId="4F10A95E" w14:textId="0A4B430A"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0.6598</w:t>
            </w:r>
          </w:p>
        </w:tc>
        <w:tc>
          <w:tcPr>
            <w:tcW w:w="1503" w:type="dxa"/>
          </w:tcPr>
          <w:p w14:paraId="4D3E5895" w14:textId="187A4767"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0.5134</w:t>
            </w:r>
          </w:p>
        </w:tc>
        <w:tc>
          <w:tcPr>
            <w:tcW w:w="1503" w:type="dxa"/>
          </w:tcPr>
          <w:p w14:paraId="6BD9395F" w14:textId="682A762A"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0.5774</w:t>
            </w:r>
          </w:p>
        </w:tc>
        <w:tc>
          <w:tcPr>
            <w:tcW w:w="1503" w:type="dxa"/>
          </w:tcPr>
          <w:p w14:paraId="077AEB46" w14:textId="665D9E3F" w:rsidR="00E95C9B" w:rsidRDefault="00E95C9B" w:rsidP="00E95C9B">
            <w:pPr>
              <w:tabs>
                <w:tab w:val="left" w:pos="3648"/>
              </w:tabs>
              <w:spacing w:after="240"/>
              <w:rPr>
                <w:rFonts w:ascii="Times New Roman" w:hAnsi="Times New Roman" w:cs="Times New Roman"/>
              </w:rPr>
            </w:pPr>
            <w:r w:rsidRPr="00E95C9B">
              <w:rPr>
                <w:rFonts w:ascii="Times New Roman" w:hAnsi="Times New Roman" w:cs="Times New Roman"/>
              </w:rPr>
              <w:t>0.8458</w:t>
            </w:r>
          </w:p>
        </w:tc>
      </w:tr>
    </w:tbl>
    <w:p w14:paraId="28E44227" w14:textId="3FA1AEF6" w:rsidR="00E95C9B" w:rsidRDefault="00E95C9B" w:rsidP="00E95C9B">
      <w:pPr>
        <w:tabs>
          <w:tab w:val="left" w:pos="3648"/>
        </w:tabs>
        <w:spacing w:after="240"/>
        <w:rPr>
          <w:rFonts w:ascii="Times New Roman" w:hAnsi="Times New Roman" w:cs="Times New Roman"/>
          <w:b/>
          <w:bCs/>
          <w:i/>
          <w:iCs/>
        </w:rPr>
      </w:pPr>
      <w:r>
        <w:rPr>
          <w:rFonts w:ascii="Times New Roman" w:hAnsi="Times New Roman" w:cs="Times New Roman"/>
          <w:b/>
          <w:bCs/>
          <w:i/>
          <w:iCs/>
        </w:rPr>
        <w:t xml:space="preserve">                                  </w:t>
      </w:r>
      <w:r w:rsidRPr="00E95C9B">
        <w:rPr>
          <w:rFonts w:ascii="Times New Roman" w:hAnsi="Times New Roman" w:cs="Times New Roman"/>
          <w:b/>
          <w:bCs/>
          <w:i/>
          <w:iCs/>
        </w:rPr>
        <w:t>Table 3: Tuned model performance</w:t>
      </w:r>
    </w:p>
    <w:p w14:paraId="02EF5958" w14:textId="77777777" w:rsidR="00E95C9B" w:rsidRDefault="00E95C9B" w:rsidP="00E95C9B">
      <w:pPr>
        <w:tabs>
          <w:tab w:val="left" w:pos="3648"/>
        </w:tabs>
        <w:spacing w:after="240"/>
        <w:rPr>
          <w:rFonts w:ascii="Times New Roman" w:hAnsi="Times New Roman" w:cs="Times New Roman"/>
        </w:rPr>
      </w:pPr>
    </w:p>
    <w:p w14:paraId="3A8CC571" w14:textId="77777777" w:rsidR="00B410A2" w:rsidRDefault="00B410A2" w:rsidP="00E95C9B">
      <w:pPr>
        <w:tabs>
          <w:tab w:val="left" w:pos="3648"/>
        </w:tabs>
        <w:spacing w:after="240"/>
        <w:rPr>
          <w:rFonts w:ascii="Times New Roman" w:hAnsi="Times New Roman" w:cs="Times New Roman"/>
          <w:b/>
          <w:bCs/>
        </w:rPr>
      </w:pPr>
    </w:p>
    <w:p w14:paraId="425A897B" w14:textId="77777777" w:rsidR="00B410A2" w:rsidRDefault="00B410A2" w:rsidP="00E95C9B">
      <w:pPr>
        <w:tabs>
          <w:tab w:val="left" w:pos="3648"/>
        </w:tabs>
        <w:spacing w:after="240"/>
        <w:rPr>
          <w:rFonts w:ascii="Times New Roman" w:hAnsi="Times New Roman" w:cs="Times New Roman"/>
          <w:b/>
          <w:bCs/>
        </w:rPr>
      </w:pPr>
    </w:p>
    <w:p w14:paraId="434B89A0" w14:textId="77777777" w:rsidR="00B410A2" w:rsidRDefault="00B410A2" w:rsidP="00E95C9B">
      <w:pPr>
        <w:tabs>
          <w:tab w:val="left" w:pos="3648"/>
        </w:tabs>
        <w:spacing w:after="240"/>
        <w:rPr>
          <w:rFonts w:ascii="Times New Roman" w:hAnsi="Times New Roman" w:cs="Times New Roman"/>
          <w:b/>
          <w:bCs/>
        </w:rPr>
      </w:pPr>
    </w:p>
    <w:p w14:paraId="4001D148" w14:textId="77777777" w:rsidR="00B410A2" w:rsidRDefault="00B410A2" w:rsidP="00E95C9B">
      <w:pPr>
        <w:tabs>
          <w:tab w:val="left" w:pos="3648"/>
        </w:tabs>
        <w:spacing w:after="240"/>
        <w:rPr>
          <w:rFonts w:ascii="Times New Roman" w:hAnsi="Times New Roman" w:cs="Times New Roman"/>
          <w:b/>
          <w:bCs/>
        </w:rPr>
      </w:pPr>
    </w:p>
    <w:p w14:paraId="7DEBCA57" w14:textId="77777777" w:rsidR="00B410A2" w:rsidRDefault="00B410A2" w:rsidP="00E95C9B">
      <w:pPr>
        <w:tabs>
          <w:tab w:val="left" w:pos="3648"/>
        </w:tabs>
        <w:spacing w:after="240"/>
        <w:rPr>
          <w:rFonts w:ascii="Times New Roman" w:hAnsi="Times New Roman" w:cs="Times New Roman"/>
          <w:b/>
          <w:bCs/>
        </w:rPr>
      </w:pPr>
    </w:p>
    <w:p w14:paraId="33ED89B2" w14:textId="20C69917" w:rsidR="00E95C9B" w:rsidRPr="000B3820" w:rsidRDefault="00E95C9B" w:rsidP="00E95C9B">
      <w:pPr>
        <w:tabs>
          <w:tab w:val="left" w:pos="3648"/>
        </w:tabs>
        <w:spacing w:after="240"/>
        <w:rPr>
          <w:rFonts w:ascii="Times New Roman" w:hAnsi="Times New Roman" w:cs="Times New Roman"/>
          <w:b/>
          <w:bCs/>
        </w:rPr>
      </w:pPr>
      <w:r w:rsidRPr="000B3820">
        <w:rPr>
          <w:rFonts w:ascii="Times New Roman" w:hAnsi="Times New Roman" w:cs="Times New Roman"/>
          <w:b/>
          <w:bCs/>
        </w:rPr>
        <w:lastRenderedPageBreak/>
        <w:t>R</w:t>
      </w:r>
      <w:r w:rsidR="000B3820" w:rsidRPr="000B3820">
        <w:rPr>
          <w:rFonts w:ascii="Times New Roman" w:hAnsi="Times New Roman" w:cs="Times New Roman"/>
          <w:b/>
          <w:bCs/>
        </w:rPr>
        <w:t>oc Curve Analysis</w:t>
      </w:r>
    </w:p>
    <w:p w14:paraId="7A6412F0" w14:textId="527D964E" w:rsidR="00E95C9B" w:rsidRDefault="00E95C9B" w:rsidP="00296748">
      <w:pPr>
        <w:tabs>
          <w:tab w:val="left" w:pos="3648"/>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9A90B86" wp14:editId="43AADF93">
            <wp:extent cx="4388795" cy="3291840"/>
            <wp:effectExtent l="0" t="0" r="0" b="3810"/>
            <wp:docPr id="521096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6893" name="Picture 521096893"/>
                    <pic:cNvPicPr/>
                  </pic:nvPicPr>
                  <pic:blipFill>
                    <a:blip r:embed="rId16">
                      <a:extLst>
                        <a:ext uri="{28A0092B-C50C-407E-A947-70E740481C1C}">
                          <a14:useLocalDpi xmlns:a14="http://schemas.microsoft.com/office/drawing/2010/main" val="0"/>
                        </a:ext>
                      </a:extLst>
                    </a:blip>
                    <a:stretch>
                      <a:fillRect/>
                    </a:stretch>
                  </pic:blipFill>
                  <pic:spPr>
                    <a:xfrm>
                      <a:off x="0" y="0"/>
                      <a:ext cx="4428999" cy="3321995"/>
                    </a:xfrm>
                    <a:prstGeom prst="rect">
                      <a:avLst/>
                    </a:prstGeom>
                  </pic:spPr>
                </pic:pic>
              </a:graphicData>
            </a:graphic>
          </wp:inline>
        </w:drawing>
      </w:r>
    </w:p>
    <w:p w14:paraId="1EC47DAA" w14:textId="4E78F3E2" w:rsidR="00296748" w:rsidRPr="00296748" w:rsidRDefault="00296748" w:rsidP="00296748">
      <w:pPr>
        <w:tabs>
          <w:tab w:val="left" w:pos="3648"/>
        </w:tabs>
        <w:rPr>
          <w:rFonts w:ascii="Times New Roman" w:hAnsi="Times New Roman" w:cs="Times New Roman"/>
          <w:b/>
          <w:bCs/>
          <w:i/>
          <w:iCs/>
        </w:rPr>
      </w:pPr>
      <w:r>
        <w:rPr>
          <w:rFonts w:ascii="Times New Roman" w:hAnsi="Times New Roman" w:cs="Times New Roman"/>
          <w:b/>
          <w:bCs/>
          <w:i/>
          <w:iCs/>
        </w:rPr>
        <w:t xml:space="preserve">       </w:t>
      </w:r>
      <w:r w:rsidRPr="00296748">
        <w:rPr>
          <w:rFonts w:ascii="Times New Roman" w:hAnsi="Times New Roman" w:cs="Times New Roman"/>
          <w:b/>
          <w:bCs/>
          <w:i/>
          <w:iCs/>
        </w:rPr>
        <w:t xml:space="preserve">Figure – 3.6: </w:t>
      </w:r>
      <w:r w:rsidR="00B902A6" w:rsidRPr="00B902A6">
        <w:rPr>
          <w:rFonts w:ascii="Times New Roman" w:hAnsi="Times New Roman" w:cs="Times New Roman"/>
          <w:b/>
          <w:bCs/>
          <w:i/>
          <w:iCs/>
        </w:rPr>
        <w:t>ROC curve comparison of models showing classification performance</w:t>
      </w:r>
    </w:p>
    <w:p w14:paraId="1DAD136C" w14:textId="77777777" w:rsidR="00296748" w:rsidRDefault="00296748" w:rsidP="00296748">
      <w:pPr>
        <w:tabs>
          <w:tab w:val="left" w:pos="3648"/>
        </w:tabs>
        <w:rPr>
          <w:rFonts w:ascii="Times New Roman" w:hAnsi="Times New Roman" w:cs="Times New Roman"/>
        </w:rPr>
      </w:pPr>
    </w:p>
    <w:p w14:paraId="7C2976CC" w14:textId="4681EAA4" w:rsidR="00296748" w:rsidRPr="00296748" w:rsidRDefault="00296748" w:rsidP="00296748">
      <w:pPr>
        <w:tabs>
          <w:tab w:val="left" w:pos="3648"/>
        </w:tabs>
        <w:spacing w:after="240"/>
        <w:rPr>
          <w:rFonts w:ascii="Times New Roman" w:hAnsi="Times New Roman" w:cs="Times New Roman"/>
        </w:rPr>
      </w:pPr>
      <w:r w:rsidRPr="00296748">
        <w:rPr>
          <w:rFonts w:ascii="Times New Roman" w:hAnsi="Times New Roman" w:cs="Times New Roman"/>
        </w:rPr>
        <w:t>ROC curves were used to compare the classification performance of the models.</w:t>
      </w:r>
    </w:p>
    <w:p w14:paraId="5DBF764E" w14:textId="77777777" w:rsidR="00296748" w:rsidRPr="00296748" w:rsidRDefault="00296748" w:rsidP="00296748">
      <w:pPr>
        <w:pStyle w:val="ListParagraph"/>
        <w:numPr>
          <w:ilvl w:val="0"/>
          <w:numId w:val="5"/>
        </w:numPr>
        <w:tabs>
          <w:tab w:val="left" w:pos="3648"/>
        </w:tabs>
        <w:spacing w:after="240"/>
        <w:rPr>
          <w:rFonts w:ascii="Times New Roman" w:hAnsi="Times New Roman" w:cs="Times New Roman"/>
        </w:rPr>
      </w:pPr>
      <w:r w:rsidRPr="00296748">
        <w:rPr>
          <w:rFonts w:ascii="Times New Roman" w:hAnsi="Times New Roman" w:cs="Times New Roman"/>
        </w:rPr>
        <w:t>All models perform significantly above random baseline</w:t>
      </w:r>
    </w:p>
    <w:p w14:paraId="152A7477" w14:textId="77777777" w:rsidR="00296748" w:rsidRPr="00296748" w:rsidRDefault="00296748" w:rsidP="00296748">
      <w:pPr>
        <w:pStyle w:val="ListParagraph"/>
        <w:numPr>
          <w:ilvl w:val="0"/>
          <w:numId w:val="5"/>
        </w:numPr>
        <w:tabs>
          <w:tab w:val="left" w:pos="3648"/>
        </w:tabs>
        <w:spacing w:after="240"/>
        <w:rPr>
          <w:rFonts w:ascii="Times New Roman" w:hAnsi="Times New Roman" w:cs="Times New Roman"/>
        </w:rPr>
      </w:pPr>
      <w:r w:rsidRPr="00296748">
        <w:rPr>
          <w:rFonts w:ascii="Times New Roman" w:hAnsi="Times New Roman" w:cs="Times New Roman"/>
        </w:rPr>
        <w:t>Logistic Regression shows the highest ROC curve</w:t>
      </w:r>
    </w:p>
    <w:p w14:paraId="18C2C2D0" w14:textId="77777777" w:rsidR="00296748" w:rsidRPr="00296748" w:rsidRDefault="00296748" w:rsidP="00296748">
      <w:pPr>
        <w:pStyle w:val="ListParagraph"/>
        <w:numPr>
          <w:ilvl w:val="0"/>
          <w:numId w:val="5"/>
        </w:numPr>
        <w:tabs>
          <w:tab w:val="left" w:pos="3648"/>
        </w:tabs>
        <w:spacing w:after="240"/>
        <w:rPr>
          <w:rFonts w:ascii="Times New Roman" w:hAnsi="Times New Roman" w:cs="Times New Roman"/>
        </w:rPr>
      </w:pPr>
      <w:r w:rsidRPr="00296748">
        <w:rPr>
          <w:rFonts w:ascii="Times New Roman" w:hAnsi="Times New Roman" w:cs="Times New Roman"/>
        </w:rPr>
        <w:t>Indicates better class separability</w:t>
      </w:r>
    </w:p>
    <w:p w14:paraId="02B86747" w14:textId="77777777" w:rsidR="00296748" w:rsidRPr="00296748" w:rsidRDefault="00296748" w:rsidP="00296748">
      <w:pPr>
        <w:pStyle w:val="ListParagraph"/>
        <w:numPr>
          <w:ilvl w:val="0"/>
          <w:numId w:val="5"/>
        </w:numPr>
        <w:tabs>
          <w:tab w:val="left" w:pos="3648"/>
        </w:tabs>
        <w:spacing w:after="240"/>
        <w:rPr>
          <w:rFonts w:ascii="Times New Roman" w:hAnsi="Times New Roman" w:cs="Times New Roman"/>
        </w:rPr>
      </w:pPr>
      <w:r w:rsidRPr="00296748">
        <w:rPr>
          <w:rFonts w:ascii="Times New Roman" w:hAnsi="Times New Roman" w:cs="Times New Roman"/>
        </w:rPr>
        <w:t>Random Forest and XGBoost perform similarly</w:t>
      </w:r>
    </w:p>
    <w:p w14:paraId="0B94B3B0" w14:textId="775ECDBB" w:rsidR="00296748" w:rsidRDefault="00296748" w:rsidP="00296748">
      <w:pPr>
        <w:pStyle w:val="ListParagraph"/>
        <w:numPr>
          <w:ilvl w:val="0"/>
          <w:numId w:val="5"/>
        </w:numPr>
        <w:tabs>
          <w:tab w:val="left" w:pos="3648"/>
        </w:tabs>
        <w:spacing w:after="240"/>
        <w:rPr>
          <w:rFonts w:ascii="Times New Roman" w:hAnsi="Times New Roman" w:cs="Times New Roman"/>
        </w:rPr>
      </w:pPr>
      <w:r w:rsidRPr="00296748">
        <w:rPr>
          <w:rFonts w:ascii="Times New Roman" w:hAnsi="Times New Roman" w:cs="Times New Roman"/>
        </w:rPr>
        <w:t>ROC-AUC confirms Logistic Regression is the best model</w:t>
      </w:r>
    </w:p>
    <w:p w14:paraId="48DAF7CF" w14:textId="6A57FE85" w:rsidR="00E14F65" w:rsidRPr="000B3820" w:rsidRDefault="00E14F65" w:rsidP="00E14F65">
      <w:pPr>
        <w:tabs>
          <w:tab w:val="left" w:pos="3648"/>
        </w:tabs>
        <w:spacing w:after="240"/>
        <w:rPr>
          <w:rFonts w:ascii="Times New Roman" w:hAnsi="Times New Roman" w:cs="Times New Roman"/>
          <w:b/>
          <w:bCs/>
        </w:rPr>
      </w:pPr>
      <w:r w:rsidRPr="000B3820">
        <w:rPr>
          <w:rFonts w:ascii="Times New Roman" w:hAnsi="Times New Roman" w:cs="Times New Roman"/>
          <w:b/>
          <w:bCs/>
        </w:rPr>
        <w:t>Effect of Hyperparameter Tuning</w:t>
      </w:r>
    </w:p>
    <w:p w14:paraId="5B5C28DC" w14:textId="696FA931" w:rsidR="00E14F65" w:rsidRDefault="00E14F65" w:rsidP="00E14F65">
      <w:pPr>
        <w:tabs>
          <w:tab w:val="left" w:pos="3648"/>
        </w:tabs>
        <w:spacing w:after="240"/>
        <w:rPr>
          <w:rFonts w:ascii="Times New Roman" w:hAnsi="Times New Roman" w:cs="Times New Roman"/>
        </w:rPr>
      </w:pPr>
      <w:r>
        <w:rPr>
          <w:rFonts w:ascii="Times New Roman" w:hAnsi="Times New Roman" w:cs="Times New Roman"/>
          <w:noProof/>
        </w:rPr>
        <w:drawing>
          <wp:inline distT="0" distB="0" distL="0" distR="0" wp14:anchorId="7BBAB834" wp14:editId="39C06271">
            <wp:extent cx="3733782" cy="2798618"/>
            <wp:effectExtent l="0" t="0" r="635" b="1905"/>
            <wp:docPr id="1981821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1936" name="Picture 1981821936"/>
                    <pic:cNvPicPr/>
                  </pic:nvPicPr>
                  <pic:blipFill rotWithShape="1">
                    <a:blip r:embed="rId17">
                      <a:extLst>
                        <a:ext uri="{28A0092B-C50C-407E-A947-70E740481C1C}">
                          <a14:useLocalDpi xmlns:a14="http://schemas.microsoft.com/office/drawing/2010/main" val="0"/>
                        </a:ext>
                      </a:extLst>
                    </a:blip>
                    <a:srcRect t="6469" r="6404"/>
                    <a:stretch>
                      <a:fillRect/>
                    </a:stretch>
                  </pic:blipFill>
                  <pic:spPr bwMode="auto">
                    <a:xfrm>
                      <a:off x="0" y="0"/>
                      <a:ext cx="3746833" cy="2808400"/>
                    </a:xfrm>
                    <a:prstGeom prst="rect">
                      <a:avLst/>
                    </a:prstGeom>
                    <a:ln>
                      <a:noFill/>
                    </a:ln>
                    <a:extLst>
                      <a:ext uri="{53640926-AAD7-44D8-BBD7-CCE9431645EC}">
                        <a14:shadowObscured xmlns:a14="http://schemas.microsoft.com/office/drawing/2010/main"/>
                      </a:ext>
                    </a:extLst>
                  </pic:spPr>
                </pic:pic>
              </a:graphicData>
            </a:graphic>
          </wp:inline>
        </w:drawing>
      </w:r>
    </w:p>
    <w:p w14:paraId="5E0342D5" w14:textId="015A58FD" w:rsidR="00E14F65" w:rsidRDefault="00E14F65" w:rsidP="00E14F65">
      <w:pPr>
        <w:tabs>
          <w:tab w:val="left" w:pos="3648"/>
        </w:tabs>
        <w:spacing w:after="240"/>
        <w:rPr>
          <w:rFonts w:ascii="Times New Roman" w:hAnsi="Times New Roman" w:cs="Times New Roman"/>
        </w:rPr>
      </w:pPr>
      <w:r>
        <w:rPr>
          <w:rFonts w:ascii="Times New Roman" w:hAnsi="Times New Roman" w:cs="Times New Roman"/>
        </w:rPr>
        <w:t xml:space="preserve"> </w:t>
      </w:r>
      <w:r w:rsidRPr="00E14F65">
        <w:rPr>
          <w:rFonts w:ascii="Times New Roman" w:hAnsi="Times New Roman" w:cs="Times New Roman"/>
          <w:b/>
          <w:bCs/>
          <w:i/>
          <w:iCs/>
        </w:rPr>
        <w:t xml:space="preserve">Figure – 3.7: </w:t>
      </w:r>
      <w:r w:rsidR="00B902A6" w:rsidRPr="00B902A6">
        <w:rPr>
          <w:rFonts w:ascii="Times New Roman" w:hAnsi="Times New Roman" w:cs="Times New Roman"/>
          <w:b/>
          <w:bCs/>
          <w:i/>
          <w:iCs/>
        </w:rPr>
        <w:t>ROC curve after tuning showing minimal performance improvement</w:t>
      </w:r>
    </w:p>
    <w:p w14:paraId="600D7C42" w14:textId="77777777" w:rsidR="00E14F65" w:rsidRPr="00E14F65" w:rsidRDefault="00E14F65" w:rsidP="00E14F65">
      <w:pPr>
        <w:pStyle w:val="ListParagraph"/>
        <w:numPr>
          <w:ilvl w:val="0"/>
          <w:numId w:val="6"/>
        </w:numPr>
        <w:tabs>
          <w:tab w:val="left" w:pos="1272"/>
        </w:tabs>
        <w:rPr>
          <w:rFonts w:ascii="Times New Roman" w:hAnsi="Times New Roman" w:cs="Times New Roman"/>
        </w:rPr>
      </w:pPr>
      <w:r w:rsidRPr="00E14F65">
        <w:rPr>
          <w:rFonts w:ascii="Times New Roman" w:hAnsi="Times New Roman" w:cs="Times New Roman"/>
        </w:rPr>
        <w:lastRenderedPageBreak/>
        <w:t>Model performance becomes more stable after tuning</w:t>
      </w:r>
    </w:p>
    <w:p w14:paraId="0064CA32" w14:textId="77777777" w:rsidR="00E14F65" w:rsidRPr="00E14F65" w:rsidRDefault="00E14F65" w:rsidP="00E14F65">
      <w:pPr>
        <w:pStyle w:val="ListParagraph"/>
        <w:numPr>
          <w:ilvl w:val="0"/>
          <w:numId w:val="6"/>
        </w:numPr>
        <w:tabs>
          <w:tab w:val="left" w:pos="1272"/>
        </w:tabs>
        <w:rPr>
          <w:rFonts w:ascii="Times New Roman" w:hAnsi="Times New Roman" w:cs="Times New Roman"/>
        </w:rPr>
      </w:pPr>
      <w:r w:rsidRPr="00E14F65">
        <w:rPr>
          <w:rFonts w:ascii="Times New Roman" w:hAnsi="Times New Roman" w:cs="Times New Roman"/>
        </w:rPr>
        <w:t>No significant improvement observed</w:t>
      </w:r>
    </w:p>
    <w:p w14:paraId="35AD87F4" w14:textId="77777777" w:rsidR="00E14F65" w:rsidRPr="00E14F65" w:rsidRDefault="00E14F65" w:rsidP="00E14F65">
      <w:pPr>
        <w:pStyle w:val="ListParagraph"/>
        <w:numPr>
          <w:ilvl w:val="0"/>
          <w:numId w:val="6"/>
        </w:numPr>
        <w:tabs>
          <w:tab w:val="left" w:pos="1272"/>
        </w:tabs>
        <w:rPr>
          <w:rFonts w:ascii="Times New Roman" w:hAnsi="Times New Roman" w:cs="Times New Roman"/>
        </w:rPr>
      </w:pPr>
      <w:r w:rsidRPr="00E14F65">
        <w:rPr>
          <w:rFonts w:ascii="Times New Roman" w:hAnsi="Times New Roman" w:cs="Times New Roman"/>
        </w:rPr>
        <w:t>Model ranking remains unchanged</w:t>
      </w:r>
    </w:p>
    <w:p w14:paraId="5D45606D" w14:textId="77777777" w:rsidR="00E14F65" w:rsidRPr="00E14F65" w:rsidRDefault="00E14F65" w:rsidP="00E14F65">
      <w:pPr>
        <w:pStyle w:val="ListParagraph"/>
        <w:numPr>
          <w:ilvl w:val="0"/>
          <w:numId w:val="6"/>
        </w:numPr>
        <w:tabs>
          <w:tab w:val="left" w:pos="1272"/>
        </w:tabs>
        <w:rPr>
          <w:rFonts w:ascii="Times New Roman" w:hAnsi="Times New Roman" w:cs="Times New Roman"/>
        </w:rPr>
      </w:pPr>
      <w:r w:rsidRPr="00E14F65">
        <w:rPr>
          <w:rFonts w:ascii="Times New Roman" w:hAnsi="Times New Roman" w:cs="Times New Roman"/>
        </w:rPr>
        <w:t>Indicates baseline models were already well-optimised</w:t>
      </w:r>
    </w:p>
    <w:p w14:paraId="0055D736" w14:textId="49911415" w:rsidR="00E14F65" w:rsidRDefault="00E14F65" w:rsidP="00E14F65">
      <w:pPr>
        <w:pStyle w:val="ListParagraph"/>
        <w:numPr>
          <w:ilvl w:val="0"/>
          <w:numId w:val="6"/>
        </w:numPr>
        <w:tabs>
          <w:tab w:val="left" w:pos="1272"/>
        </w:tabs>
        <w:rPr>
          <w:rFonts w:ascii="Times New Roman" w:hAnsi="Times New Roman" w:cs="Times New Roman"/>
        </w:rPr>
      </w:pPr>
      <w:r w:rsidRPr="00E14F65">
        <w:rPr>
          <w:rFonts w:ascii="Times New Roman" w:hAnsi="Times New Roman" w:cs="Times New Roman"/>
        </w:rPr>
        <w:t>Suggests limited benefit of complex tuning</w:t>
      </w:r>
    </w:p>
    <w:p w14:paraId="57BCD6E8" w14:textId="77777777" w:rsidR="00E14F65" w:rsidRDefault="00E14F65" w:rsidP="00E14F65">
      <w:pPr>
        <w:tabs>
          <w:tab w:val="left" w:pos="1272"/>
        </w:tabs>
        <w:spacing w:after="240"/>
        <w:rPr>
          <w:rFonts w:ascii="Times New Roman" w:hAnsi="Times New Roman" w:cs="Times New Roman"/>
        </w:rPr>
      </w:pPr>
    </w:p>
    <w:p w14:paraId="48D73093" w14:textId="4F50CF99" w:rsidR="00E14F65" w:rsidRPr="00BF7410" w:rsidRDefault="004E7882" w:rsidP="00E14F65">
      <w:pPr>
        <w:tabs>
          <w:tab w:val="left" w:pos="1272"/>
        </w:tabs>
        <w:spacing w:after="240"/>
        <w:rPr>
          <w:rFonts w:ascii="Times New Roman" w:hAnsi="Times New Roman" w:cs="Times New Roman"/>
          <w:b/>
          <w:bCs/>
        </w:rPr>
      </w:pPr>
      <w:r w:rsidRPr="00BF7410">
        <w:rPr>
          <w:rFonts w:ascii="Times New Roman" w:hAnsi="Times New Roman" w:cs="Times New Roman"/>
          <w:b/>
          <w:bCs/>
          <w:noProof/>
        </w:rPr>
        <w:drawing>
          <wp:anchor distT="0" distB="0" distL="114300" distR="114300" simplePos="0" relativeHeight="251660288" behindDoc="0" locked="0" layoutInCell="1" allowOverlap="1" wp14:anchorId="1681467E" wp14:editId="21C38984">
            <wp:simplePos x="0" y="0"/>
            <wp:positionH relativeFrom="column">
              <wp:posOffset>670560</wp:posOffset>
            </wp:positionH>
            <wp:positionV relativeFrom="paragraph">
              <wp:posOffset>203200</wp:posOffset>
            </wp:positionV>
            <wp:extent cx="3817620" cy="2908935"/>
            <wp:effectExtent l="0" t="0" r="0" b="5715"/>
            <wp:wrapSquare wrapText="bothSides"/>
            <wp:docPr id="252432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2334" name="Picture 252432334"/>
                    <pic:cNvPicPr/>
                  </pic:nvPicPr>
                  <pic:blipFill rotWithShape="1">
                    <a:blip r:embed="rId18">
                      <a:extLst>
                        <a:ext uri="{28A0092B-C50C-407E-A947-70E740481C1C}">
                          <a14:useLocalDpi xmlns:a14="http://schemas.microsoft.com/office/drawing/2010/main" val="0"/>
                        </a:ext>
                      </a:extLst>
                    </a:blip>
                    <a:srcRect t="4742"/>
                    <a:stretch>
                      <a:fillRect/>
                    </a:stretch>
                  </pic:blipFill>
                  <pic:spPr bwMode="auto">
                    <a:xfrm>
                      <a:off x="0" y="0"/>
                      <a:ext cx="3817620" cy="290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14F65" w:rsidRPr="00BF7410">
        <w:rPr>
          <w:rFonts w:ascii="Times New Roman" w:hAnsi="Times New Roman" w:cs="Times New Roman"/>
          <w:b/>
          <w:bCs/>
        </w:rPr>
        <w:t>C</w:t>
      </w:r>
      <w:r w:rsidR="000B3820">
        <w:rPr>
          <w:rFonts w:ascii="Times New Roman" w:hAnsi="Times New Roman" w:cs="Times New Roman"/>
          <w:b/>
          <w:bCs/>
        </w:rPr>
        <w:t>onfusion Matrix Analysis</w:t>
      </w:r>
    </w:p>
    <w:p w14:paraId="51FD5325" w14:textId="2A00B606" w:rsidR="00E14F65" w:rsidRDefault="00E14F65" w:rsidP="00E14F65">
      <w:pPr>
        <w:tabs>
          <w:tab w:val="left" w:pos="1272"/>
        </w:tabs>
        <w:rPr>
          <w:rFonts w:ascii="Times New Roman" w:hAnsi="Times New Roman" w:cs="Times New Roman"/>
        </w:rPr>
      </w:pPr>
      <w:r>
        <w:rPr>
          <w:rFonts w:ascii="Times New Roman" w:hAnsi="Times New Roman" w:cs="Times New Roman"/>
        </w:rPr>
        <w:t xml:space="preserve">                   </w:t>
      </w:r>
    </w:p>
    <w:p w14:paraId="328D5C09" w14:textId="77777777" w:rsidR="004E7882" w:rsidRPr="004E7882" w:rsidRDefault="004E7882" w:rsidP="004E7882">
      <w:pPr>
        <w:rPr>
          <w:rFonts w:ascii="Times New Roman" w:hAnsi="Times New Roman" w:cs="Times New Roman"/>
        </w:rPr>
      </w:pPr>
    </w:p>
    <w:p w14:paraId="6252F278" w14:textId="77777777" w:rsidR="004E7882" w:rsidRPr="004E7882" w:rsidRDefault="004E7882" w:rsidP="004E7882">
      <w:pPr>
        <w:rPr>
          <w:rFonts w:ascii="Times New Roman" w:hAnsi="Times New Roman" w:cs="Times New Roman"/>
        </w:rPr>
      </w:pPr>
    </w:p>
    <w:p w14:paraId="08F4DD44" w14:textId="77777777" w:rsidR="004E7882" w:rsidRPr="004E7882" w:rsidRDefault="004E7882" w:rsidP="004E7882">
      <w:pPr>
        <w:rPr>
          <w:rFonts w:ascii="Times New Roman" w:hAnsi="Times New Roman" w:cs="Times New Roman"/>
        </w:rPr>
      </w:pPr>
    </w:p>
    <w:p w14:paraId="086B091F" w14:textId="77777777" w:rsidR="004E7882" w:rsidRPr="004E7882" w:rsidRDefault="004E7882" w:rsidP="004E7882">
      <w:pPr>
        <w:rPr>
          <w:rFonts w:ascii="Times New Roman" w:hAnsi="Times New Roman" w:cs="Times New Roman"/>
        </w:rPr>
      </w:pPr>
    </w:p>
    <w:p w14:paraId="5E4EB526" w14:textId="77777777" w:rsidR="004E7882" w:rsidRPr="004E7882" w:rsidRDefault="004E7882" w:rsidP="004E7882">
      <w:pPr>
        <w:rPr>
          <w:rFonts w:ascii="Times New Roman" w:hAnsi="Times New Roman" w:cs="Times New Roman"/>
        </w:rPr>
      </w:pPr>
    </w:p>
    <w:p w14:paraId="635E8E35" w14:textId="77777777" w:rsidR="004E7882" w:rsidRPr="004E7882" w:rsidRDefault="004E7882" w:rsidP="004E7882">
      <w:pPr>
        <w:rPr>
          <w:rFonts w:ascii="Times New Roman" w:hAnsi="Times New Roman" w:cs="Times New Roman"/>
        </w:rPr>
      </w:pPr>
    </w:p>
    <w:p w14:paraId="5082A87B" w14:textId="77777777" w:rsidR="004E7882" w:rsidRPr="004E7882" w:rsidRDefault="004E7882" w:rsidP="004E7882">
      <w:pPr>
        <w:rPr>
          <w:rFonts w:ascii="Times New Roman" w:hAnsi="Times New Roman" w:cs="Times New Roman"/>
        </w:rPr>
      </w:pPr>
    </w:p>
    <w:p w14:paraId="209AC188" w14:textId="77777777" w:rsidR="004E7882" w:rsidRPr="004E7882" w:rsidRDefault="004E7882" w:rsidP="004E7882">
      <w:pPr>
        <w:rPr>
          <w:rFonts w:ascii="Times New Roman" w:hAnsi="Times New Roman" w:cs="Times New Roman"/>
        </w:rPr>
      </w:pPr>
    </w:p>
    <w:p w14:paraId="3C25EEDD" w14:textId="77777777" w:rsidR="004E7882" w:rsidRPr="004E7882" w:rsidRDefault="004E7882" w:rsidP="004E7882">
      <w:pPr>
        <w:rPr>
          <w:rFonts w:ascii="Times New Roman" w:hAnsi="Times New Roman" w:cs="Times New Roman"/>
        </w:rPr>
      </w:pPr>
    </w:p>
    <w:p w14:paraId="193DDCDF" w14:textId="77777777" w:rsidR="004E7882" w:rsidRPr="004E7882" w:rsidRDefault="004E7882" w:rsidP="004E7882">
      <w:pPr>
        <w:rPr>
          <w:rFonts w:ascii="Times New Roman" w:hAnsi="Times New Roman" w:cs="Times New Roman"/>
        </w:rPr>
      </w:pPr>
    </w:p>
    <w:p w14:paraId="73F63338" w14:textId="77777777" w:rsidR="004E7882" w:rsidRPr="004E7882" w:rsidRDefault="004E7882" w:rsidP="004E7882">
      <w:pPr>
        <w:rPr>
          <w:rFonts w:ascii="Times New Roman" w:hAnsi="Times New Roman" w:cs="Times New Roman"/>
        </w:rPr>
      </w:pPr>
    </w:p>
    <w:p w14:paraId="786CD15E" w14:textId="77777777" w:rsidR="004E7882" w:rsidRPr="004E7882" w:rsidRDefault="004E7882" w:rsidP="004E7882">
      <w:pPr>
        <w:rPr>
          <w:rFonts w:ascii="Times New Roman" w:hAnsi="Times New Roman" w:cs="Times New Roman"/>
        </w:rPr>
      </w:pPr>
    </w:p>
    <w:p w14:paraId="4949242B" w14:textId="77777777" w:rsidR="004E7882" w:rsidRDefault="004E7882" w:rsidP="004E7882">
      <w:pPr>
        <w:rPr>
          <w:rFonts w:ascii="Times New Roman" w:hAnsi="Times New Roman" w:cs="Times New Roman"/>
        </w:rPr>
      </w:pPr>
    </w:p>
    <w:p w14:paraId="332D3B8C" w14:textId="77777777" w:rsidR="004E7882" w:rsidRDefault="004E7882" w:rsidP="004E7882">
      <w:pPr>
        <w:rPr>
          <w:rFonts w:ascii="Times New Roman" w:hAnsi="Times New Roman" w:cs="Times New Roman"/>
        </w:rPr>
      </w:pPr>
    </w:p>
    <w:p w14:paraId="17A4BE2E" w14:textId="14BFCA88" w:rsidR="004E7882" w:rsidRDefault="004E7882" w:rsidP="004E7882">
      <w:pPr>
        <w:rPr>
          <w:rFonts w:ascii="Times New Roman" w:hAnsi="Times New Roman" w:cs="Times New Roman"/>
        </w:rPr>
      </w:pPr>
    </w:p>
    <w:p w14:paraId="6123C5E3" w14:textId="28384396" w:rsidR="004E7882" w:rsidRDefault="004E7882" w:rsidP="004E7882">
      <w:pPr>
        <w:rPr>
          <w:rFonts w:ascii="Times New Roman" w:hAnsi="Times New Roman" w:cs="Times New Roman"/>
          <w:b/>
          <w:bCs/>
          <w:i/>
          <w:iCs/>
        </w:rPr>
      </w:pPr>
      <w:r>
        <w:rPr>
          <w:rFonts w:ascii="Times New Roman" w:hAnsi="Times New Roman" w:cs="Times New Roman"/>
          <w:b/>
          <w:bCs/>
          <w:i/>
          <w:iCs/>
        </w:rPr>
        <w:t xml:space="preserve">   </w:t>
      </w:r>
      <w:r w:rsidRPr="004E7882">
        <w:rPr>
          <w:rFonts w:ascii="Times New Roman" w:hAnsi="Times New Roman" w:cs="Times New Roman"/>
          <w:b/>
          <w:bCs/>
          <w:i/>
          <w:iCs/>
        </w:rPr>
        <w:t xml:space="preserve">Figure – 3.8: </w:t>
      </w:r>
      <w:r w:rsidR="001F325E" w:rsidRPr="001F325E">
        <w:rPr>
          <w:rFonts w:ascii="Times New Roman" w:hAnsi="Times New Roman" w:cs="Times New Roman"/>
          <w:b/>
          <w:bCs/>
          <w:i/>
          <w:iCs/>
        </w:rPr>
        <w:t>Confusion matrix showing prediction performance of Logistic Regression</w:t>
      </w:r>
    </w:p>
    <w:p w14:paraId="59B74DFE" w14:textId="77777777" w:rsidR="00B410A2" w:rsidRDefault="00B410A2" w:rsidP="004E7882">
      <w:pPr>
        <w:rPr>
          <w:rFonts w:ascii="Times New Roman" w:hAnsi="Times New Roman" w:cs="Times New Roman"/>
        </w:rPr>
      </w:pPr>
    </w:p>
    <w:p w14:paraId="139B9A5C" w14:textId="77777777" w:rsidR="0089415C" w:rsidRDefault="0089415C" w:rsidP="0089415C">
      <w:pPr>
        <w:rPr>
          <w:rFonts w:ascii="Times New Roman" w:hAnsi="Times New Roman" w:cs="Times New Roman"/>
        </w:rPr>
      </w:pPr>
      <w:r w:rsidRPr="0089415C">
        <w:rPr>
          <w:rFonts w:ascii="Times New Roman" w:hAnsi="Times New Roman" w:cs="Times New Roman"/>
        </w:rPr>
        <w:t>The confusion matrix corresponding to the Logistic Regression model, which performed the best among all models, is presented in the figure above</w:t>
      </w:r>
    </w:p>
    <w:p w14:paraId="580F1CF6" w14:textId="3D196DF1" w:rsidR="004E7882" w:rsidRPr="004E7882" w:rsidRDefault="004E7882" w:rsidP="004E7882">
      <w:pPr>
        <w:numPr>
          <w:ilvl w:val="0"/>
          <w:numId w:val="7"/>
        </w:numPr>
        <w:rPr>
          <w:rFonts w:ascii="Times New Roman" w:hAnsi="Times New Roman" w:cs="Times New Roman"/>
        </w:rPr>
      </w:pPr>
      <w:r w:rsidRPr="004E7882">
        <w:rPr>
          <w:rFonts w:ascii="Times New Roman" w:hAnsi="Times New Roman" w:cs="Times New Roman"/>
        </w:rPr>
        <w:t xml:space="preserve">True Negatives: </w:t>
      </w:r>
      <w:r w:rsidRPr="004E7882">
        <w:rPr>
          <w:rFonts w:ascii="Times New Roman" w:hAnsi="Times New Roman" w:cs="Times New Roman"/>
          <w:b/>
          <w:bCs/>
        </w:rPr>
        <w:t>high</w:t>
      </w:r>
      <w:r w:rsidRPr="004E7882">
        <w:rPr>
          <w:rFonts w:ascii="Times New Roman" w:hAnsi="Times New Roman" w:cs="Times New Roman"/>
        </w:rPr>
        <w:t xml:space="preserve"> </w:t>
      </w:r>
      <w:r w:rsidRPr="004E7882">
        <w:rPr>
          <w:rFonts w:ascii="Times New Roman" w:hAnsi="Times New Roman" w:cs="Times New Roman"/>
        </w:rPr>
        <w:sym w:font="Wingdings" w:char="F0E0"/>
      </w:r>
      <w:r w:rsidRPr="004E7882">
        <w:rPr>
          <w:rFonts w:ascii="Times New Roman" w:hAnsi="Times New Roman" w:cs="Times New Roman"/>
        </w:rPr>
        <w:t xml:space="preserve"> correctly predicted non-churn </w:t>
      </w:r>
    </w:p>
    <w:p w14:paraId="56D6E0F5" w14:textId="1ADA93F0" w:rsidR="004E7882" w:rsidRPr="004E7882" w:rsidRDefault="004E7882" w:rsidP="004E7882">
      <w:pPr>
        <w:numPr>
          <w:ilvl w:val="0"/>
          <w:numId w:val="7"/>
        </w:numPr>
        <w:rPr>
          <w:rFonts w:ascii="Times New Roman" w:hAnsi="Times New Roman" w:cs="Times New Roman"/>
        </w:rPr>
      </w:pPr>
      <w:r w:rsidRPr="004E7882">
        <w:rPr>
          <w:rFonts w:ascii="Times New Roman" w:hAnsi="Times New Roman" w:cs="Times New Roman"/>
        </w:rPr>
        <w:t xml:space="preserve">True Positives: </w:t>
      </w:r>
      <w:r w:rsidRPr="004E7882">
        <w:rPr>
          <w:rFonts w:ascii="Times New Roman" w:hAnsi="Times New Roman" w:cs="Times New Roman"/>
          <w:b/>
          <w:bCs/>
        </w:rPr>
        <w:t>moderate</w:t>
      </w:r>
      <w:r w:rsidRPr="004E7882">
        <w:rPr>
          <w:rFonts w:ascii="Times New Roman" w:hAnsi="Times New Roman" w:cs="Times New Roman"/>
        </w:rPr>
        <w:t xml:space="preserve"> </w:t>
      </w:r>
      <w:r w:rsidRPr="004E7882">
        <w:rPr>
          <w:rFonts w:ascii="Times New Roman" w:hAnsi="Times New Roman" w:cs="Times New Roman"/>
        </w:rPr>
        <w:sym w:font="Wingdings" w:char="F0E0"/>
      </w:r>
      <w:r w:rsidRPr="004E7882">
        <w:rPr>
          <w:rFonts w:ascii="Times New Roman" w:hAnsi="Times New Roman" w:cs="Times New Roman"/>
        </w:rPr>
        <w:t xml:space="preserve"> correctly identified churn </w:t>
      </w:r>
    </w:p>
    <w:p w14:paraId="0C80FDCF" w14:textId="77777777" w:rsidR="004E7882" w:rsidRPr="004E7882" w:rsidRDefault="004E7882" w:rsidP="004E7882">
      <w:pPr>
        <w:numPr>
          <w:ilvl w:val="0"/>
          <w:numId w:val="7"/>
        </w:numPr>
        <w:rPr>
          <w:rFonts w:ascii="Times New Roman" w:hAnsi="Times New Roman" w:cs="Times New Roman"/>
        </w:rPr>
      </w:pPr>
      <w:r w:rsidRPr="004E7882">
        <w:rPr>
          <w:rFonts w:ascii="Times New Roman" w:hAnsi="Times New Roman" w:cs="Times New Roman"/>
        </w:rPr>
        <w:t xml:space="preserve">False Positives: relatively low </w:t>
      </w:r>
    </w:p>
    <w:p w14:paraId="4B95A9C4" w14:textId="0AB33C89" w:rsidR="004E7882" w:rsidRDefault="004E7882" w:rsidP="004E7882">
      <w:pPr>
        <w:numPr>
          <w:ilvl w:val="0"/>
          <w:numId w:val="7"/>
        </w:numPr>
        <w:rPr>
          <w:rFonts w:ascii="Times New Roman" w:hAnsi="Times New Roman" w:cs="Times New Roman"/>
        </w:rPr>
      </w:pPr>
      <w:r w:rsidRPr="004E7882">
        <w:rPr>
          <w:rFonts w:ascii="Times New Roman" w:hAnsi="Times New Roman" w:cs="Times New Roman"/>
        </w:rPr>
        <w:t xml:space="preserve">False Negatives: noticeable </w:t>
      </w:r>
      <w:r w:rsidRPr="004E7882">
        <w:rPr>
          <w:rFonts w:ascii="Times New Roman" w:hAnsi="Times New Roman" w:cs="Times New Roman"/>
        </w:rPr>
        <w:sym w:font="Wingdings" w:char="F0E0"/>
      </w:r>
      <w:r>
        <w:rPr>
          <w:rFonts w:ascii="Times New Roman" w:hAnsi="Times New Roman" w:cs="Times New Roman"/>
        </w:rPr>
        <w:t xml:space="preserve"> </w:t>
      </w:r>
      <w:r w:rsidRPr="004E7882">
        <w:rPr>
          <w:rFonts w:ascii="Times New Roman" w:hAnsi="Times New Roman" w:cs="Times New Roman"/>
        </w:rPr>
        <w:t xml:space="preserve">missed churn cases </w:t>
      </w:r>
    </w:p>
    <w:p w14:paraId="62895236" w14:textId="77777777" w:rsidR="004E7882" w:rsidRDefault="004E7882" w:rsidP="004E7882">
      <w:pPr>
        <w:rPr>
          <w:rFonts w:ascii="Times New Roman" w:hAnsi="Times New Roman" w:cs="Times New Roman"/>
        </w:rPr>
      </w:pPr>
    </w:p>
    <w:p w14:paraId="6AAA13B6" w14:textId="77777777" w:rsidR="004E7882" w:rsidRDefault="004E7882" w:rsidP="004E7882">
      <w:pPr>
        <w:spacing w:after="240"/>
        <w:rPr>
          <w:rFonts w:ascii="Times New Roman" w:hAnsi="Times New Roman" w:cs="Times New Roman"/>
        </w:rPr>
      </w:pPr>
    </w:p>
    <w:p w14:paraId="7FC65087" w14:textId="398F84C5" w:rsidR="004E7882" w:rsidRPr="00BF7410" w:rsidRDefault="004E7882" w:rsidP="004E7882">
      <w:pPr>
        <w:spacing w:after="240"/>
        <w:rPr>
          <w:rFonts w:ascii="Times New Roman" w:hAnsi="Times New Roman" w:cs="Times New Roman"/>
          <w:b/>
          <w:bCs/>
        </w:rPr>
      </w:pPr>
      <w:r w:rsidRPr="00BF7410">
        <w:rPr>
          <w:rFonts w:ascii="Times New Roman" w:hAnsi="Times New Roman" w:cs="Times New Roman"/>
          <w:b/>
          <w:bCs/>
        </w:rPr>
        <w:t>E</w:t>
      </w:r>
      <w:r w:rsidR="000B3820">
        <w:rPr>
          <w:rFonts w:ascii="Times New Roman" w:hAnsi="Times New Roman" w:cs="Times New Roman"/>
          <w:b/>
          <w:bCs/>
        </w:rPr>
        <w:t>ffect of Feature Engineering</w:t>
      </w:r>
    </w:p>
    <w:p w14:paraId="7D831B9C" w14:textId="590B73D5" w:rsidR="004E7882" w:rsidRPr="004E7882" w:rsidRDefault="004E7882" w:rsidP="004E7882">
      <w:pPr>
        <w:spacing w:after="240"/>
        <w:rPr>
          <w:rFonts w:ascii="Times New Roman" w:hAnsi="Times New Roman" w:cs="Times New Roman"/>
        </w:rPr>
      </w:pPr>
      <w:r w:rsidRPr="004E7882">
        <w:rPr>
          <w:rFonts w:ascii="Times New Roman" w:hAnsi="Times New Roman" w:cs="Times New Roman"/>
        </w:rPr>
        <w:t>Feature engineering contributed to improved model interpretability and performance.</w:t>
      </w:r>
    </w:p>
    <w:p w14:paraId="29C73AAA" w14:textId="77777777" w:rsidR="004E7882" w:rsidRPr="004E7882" w:rsidRDefault="004E7882" w:rsidP="004E7882">
      <w:pPr>
        <w:pStyle w:val="ListParagraph"/>
        <w:numPr>
          <w:ilvl w:val="0"/>
          <w:numId w:val="8"/>
        </w:numPr>
        <w:spacing w:after="240"/>
        <w:rPr>
          <w:rFonts w:ascii="Times New Roman" w:hAnsi="Times New Roman" w:cs="Times New Roman"/>
        </w:rPr>
      </w:pPr>
      <w:r w:rsidRPr="004E7882">
        <w:rPr>
          <w:rFonts w:ascii="Times New Roman" w:hAnsi="Times New Roman" w:cs="Times New Roman"/>
        </w:rPr>
        <w:t>TotalServices captured customer engagement</w:t>
      </w:r>
    </w:p>
    <w:p w14:paraId="5B22637F" w14:textId="77777777" w:rsidR="004E7882" w:rsidRPr="004E7882" w:rsidRDefault="004E7882" w:rsidP="004E7882">
      <w:pPr>
        <w:pStyle w:val="ListParagraph"/>
        <w:numPr>
          <w:ilvl w:val="0"/>
          <w:numId w:val="8"/>
        </w:numPr>
        <w:spacing w:after="240"/>
        <w:rPr>
          <w:rFonts w:ascii="Times New Roman" w:hAnsi="Times New Roman" w:cs="Times New Roman"/>
        </w:rPr>
      </w:pPr>
      <w:r w:rsidRPr="004E7882">
        <w:rPr>
          <w:rFonts w:ascii="Times New Roman" w:hAnsi="Times New Roman" w:cs="Times New Roman"/>
        </w:rPr>
        <w:t>AvgCharges represented spending behaviour</w:t>
      </w:r>
    </w:p>
    <w:p w14:paraId="514FF3E0" w14:textId="77777777" w:rsidR="004E7882" w:rsidRPr="004E7882" w:rsidRDefault="004E7882" w:rsidP="004E7882">
      <w:pPr>
        <w:pStyle w:val="ListParagraph"/>
        <w:numPr>
          <w:ilvl w:val="0"/>
          <w:numId w:val="8"/>
        </w:numPr>
        <w:spacing w:after="240"/>
        <w:rPr>
          <w:rFonts w:ascii="Times New Roman" w:hAnsi="Times New Roman" w:cs="Times New Roman"/>
        </w:rPr>
      </w:pPr>
      <w:r w:rsidRPr="004E7882">
        <w:rPr>
          <w:rFonts w:ascii="Times New Roman" w:hAnsi="Times New Roman" w:cs="Times New Roman"/>
        </w:rPr>
        <w:t>IsMonthlyContract captured churn risk</w:t>
      </w:r>
    </w:p>
    <w:p w14:paraId="034BB211" w14:textId="77777777" w:rsidR="004E7882" w:rsidRPr="004E7882" w:rsidRDefault="004E7882" w:rsidP="004E7882">
      <w:pPr>
        <w:pStyle w:val="ListParagraph"/>
        <w:numPr>
          <w:ilvl w:val="0"/>
          <w:numId w:val="8"/>
        </w:numPr>
        <w:spacing w:after="240"/>
        <w:rPr>
          <w:rFonts w:ascii="Times New Roman" w:hAnsi="Times New Roman" w:cs="Times New Roman"/>
        </w:rPr>
      </w:pPr>
      <w:r w:rsidRPr="004E7882">
        <w:rPr>
          <w:rFonts w:ascii="Times New Roman" w:hAnsi="Times New Roman" w:cs="Times New Roman"/>
        </w:rPr>
        <w:t>These features improved model’s ability to detect patterns</w:t>
      </w:r>
    </w:p>
    <w:p w14:paraId="6D8C4D08" w14:textId="10CE8276" w:rsidR="004E7882" w:rsidRDefault="004E7882" w:rsidP="004E7882">
      <w:pPr>
        <w:pStyle w:val="ListParagraph"/>
        <w:numPr>
          <w:ilvl w:val="0"/>
          <w:numId w:val="8"/>
        </w:numPr>
        <w:spacing w:after="240"/>
        <w:rPr>
          <w:rFonts w:ascii="Times New Roman" w:hAnsi="Times New Roman" w:cs="Times New Roman"/>
        </w:rPr>
      </w:pPr>
      <w:r w:rsidRPr="004E7882">
        <w:rPr>
          <w:rFonts w:ascii="Times New Roman" w:hAnsi="Times New Roman" w:cs="Times New Roman"/>
        </w:rPr>
        <w:t>Enhanced understanding of customer behaviour</w:t>
      </w:r>
    </w:p>
    <w:p w14:paraId="1F3D9D17" w14:textId="77777777" w:rsidR="004E7882" w:rsidRDefault="004E7882" w:rsidP="004E7882">
      <w:pPr>
        <w:spacing w:after="240"/>
        <w:rPr>
          <w:rFonts w:ascii="Times New Roman" w:hAnsi="Times New Roman" w:cs="Times New Roman"/>
        </w:rPr>
      </w:pPr>
    </w:p>
    <w:p w14:paraId="26D9744C" w14:textId="77777777" w:rsidR="00B410A2" w:rsidRDefault="00B410A2" w:rsidP="00BD3928">
      <w:pPr>
        <w:pStyle w:val="Heading1"/>
        <w:rPr>
          <w:rFonts w:ascii="Times New Roman" w:hAnsi="Times New Roman" w:cs="Times New Roman"/>
          <w:b/>
          <w:bCs/>
          <w:color w:val="auto"/>
          <w:sz w:val="24"/>
          <w:szCs w:val="24"/>
        </w:rPr>
      </w:pPr>
      <w:bookmarkStart w:id="15" w:name="_Toc227715102"/>
      <w:bookmarkStart w:id="16" w:name="_Toc227715180"/>
    </w:p>
    <w:p w14:paraId="63EAC6DF" w14:textId="4080C384" w:rsidR="004E7882" w:rsidRPr="00392C55" w:rsidRDefault="00392C55" w:rsidP="00BD3928">
      <w:pPr>
        <w:pStyle w:val="Heading1"/>
        <w:rPr>
          <w:rFonts w:ascii="Times New Roman" w:hAnsi="Times New Roman" w:cs="Times New Roman"/>
          <w:b/>
          <w:bCs/>
          <w:color w:val="auto"/>
          <w:sz w:val="24"/>
          <w:szCs w:val="24"/>
        </w:rPr>
      </w:pPr>
      <w:r w:rsidRPr="00392C55">
        <w:rPr>
          <w:rFonts w:ascii="Times New Roman" w:hAnsi="Times New Roman" w:cs="Times New Roman"/>
          <w:b/>
          <w:bCs/>
          <w:color w:val="auto"/>
          <w:sz w:val="24"/>
          <w:szCs w:val="24"/>
        </w:rPr>
        <w:t>7.</w:t>
      </w:r>
      <w:r w:rsidR="004E7882" w:rsidRPr="00392C55">
        <w:rPr>
          <w:rFonts w:ascii="Times New Roman" w:hAnsi="Times New Roman" w:cs="Times New Roman"/>
          <w:b/>
          <w:bCs/>
          <w:color w:val="auto"/>
          <w:sz w:val="24"/>
          <w:szCs w:val="24"/>
        </w:rPr>
        <w:t>ANALYSIS AND DISCUSSION</w:t>
      </w:r>
      <w:bookmarkEnd w:id="15"/>
      <w:bookmarkEnd w:id="16"/>
    </w:p>
    <w:p w14:paraId="0908F3A2" w14:textId="77777777" w:rsidR="004E7882" w:rsidRPr="006F70A2" w:rsidRDefault="004E7882" w:rsidP="004E7882">
      <w:pPr>
        <w:spacing w:after="160" w:line="278" w:lineRule="auto"/>
      </w:pPr>
      <w:r w:rsidRPr="006F70A2">
        <w:rPr>
          <w:b/>
          <w:bCs/>
        </w:rPr>
        <w:t>Model Performance Interpretation</w:t>
      </w:r>
    </w:p>
    <w:p w14:paraId="23AB7557" w14:textId="77777777" w:rsidR="000172BF" w:rsidRPr="006F70A2" w:rsidRDefault="000172BF" w:rsidP="000172BF">
      <w:pPr>
        <w:spacing w:after="160" w:line="278" w:lineRule="auto"/>
      </w:pPr>
      <w:r w:rsidRPr="006F70A2">
        <w:t>The dominance of Logistic Regression across both baseline and tuned evaluations is a notable finding that merits careful interpretation. On this dataset, the linear classifier consistently outperformed both ensemble methods in terms of F1-score and ROC-AUC. This can be attributed to several factors. After one-hot encoding and feature engineering, the 33-dimensional feature space includes several binary variables for which linear decision boundaries are well-suited. The regularisation provided by the optimal C=10 configuration strikes an effective balance between bias and variance. Ensemble methods such as Random Forest may be prone to overfitting the training data without depth constraints, while XGBoost requires careful calibration of learning rate and tree depth to avoid excessive bias.</w:t>
      </w:r>
    </w:p>
    <w:p w14:paraId="5BD6FEE4" w14:textId="77777777" w:rsidR="000172BF" w:rsidRDefault="000172BF" w:rsidP="004E7882">
      <w:pPr>
        <w:spacing w:after="240"/>
        <w:rPr>
          <w:rFonts w:ascii="Times New Roman" w:hAnsi="Times New Roman" w:cs="Times New Roman"/>
        </w:rPr>
      </w:pPr>
    </w:p>
    <w:p w14:paraId="029C95B5" w14:textId="6ECA38C9" w:rsidR="000172BF" w:rsidRPr="00BF7410" w:rsidRDefault="000172BF" w:rsidP="004E7882">
      <w:pPr>
        <w:spacing w:after="240"/>
        <w:rPr>
          <w:rFonts w:ascii="Times New Roman" w:hAnsi="Times New Roman" w:cs="Times New Roman"/>
          <w:b/>
          <w:bCs/>
        </w:rPr>
      </w:pPr>
      <w:r w:rsidRPr="00BF7410">
        <w:rPr>
          <w:rFonts w:ascii="Times New Roman" w:hAnsi="Times New Roman" w:cs="Times New Roman"/>
          <w:b/>
          <w:bCs/>
        </w:rPr>
        <w:t>Impact of Feature Engineering</w:t>
      </w:r>
    </w:p>
    <w:p w14:paraId="61FC7FD9" w14:textId="7878A436" w:rsidR="000172BF" w:rsidRDefault="000172BF" w:rsidP="000172BF">
      <w:pPr>
        <w:spacing w:after="160" w:line="278" w:lineRule="auto"/>
      </w:pPr>
      <w:r w:rsidRPr="006F70A2">
        <w:t>The four engineered features contributed meaningfully to the feature matrix. AvgCharges addresses the collinearity between TotalCharges and tenure, providing a more informative per-month spend signal. TotalServices captures the breadth of a customer's product relationship; bundling literature consistently shows that higher service engagement reduces switching propensity. IsMonthlyContract reinforces the contract type signal identified in the EDA, and HighSpender provides a non-linear segmentation on monthly expenditure.</w:t>
      </w:r>
    </w:p>
    <w:p w14:paraId="68D6130E" w14:textId="77777777" w:rsidR="000172BF" w:rsidRPr="006F70A2" w:rsidRDefault="000172BF" w:rsidP="000172BF">
      <w:pPr>
        <w:spacing w:after="160" w:line="278" w:lineRule="auto"/>
      </w:pPr>
    </w:p>
    <w:p w14:paraId="63F762E2" w14:textId="68ED3773" w:rsidR="000B3820" w:rsidRPr="00BF7410" w:rsidRDefault="000B3820" w:rsidP="004E7882">
      <w:pPr>
        <w:spacing w:after="240"/>
        <w:rPr>
          <w:rFonts w:ascii="Times New Roman" w:hAnsi="Times New Roman" w:cs="Times New Roman"/>
          <w:b/>
          <w:bCs/>
        </w:rPr>
      </w:pPr>
      <w:r>
        <w:rPr>
          <w:rFonts w:ascii="Times New Roman" w:hAnsi="Times New Roman" w:cs="Times New Roman"/>
          <w:b/>
          <w:bCs/>
        </w:rPr>
        <w:t xml:space="preserve">Why Random Forest &amp; XGBoost did not </w:t>
      </w:r>
      <w:r w:rsidR="00991D53">
        <w:rPr>
          <w:rFonts w:ascii="Times New Roman" w:hAnsi="Times New Roman" w:cs="Times New Roman"/>
          <w:b/>
          <w:bCs/>
        </w:rPr>
        <w:t>perform well?</w:t>
      </w:r>
    </w:p>
    <w:p w14:paraId="1E33C2C2" w14:textId="7FA56CF7" w:rsidR="000172BF" w:rsidRPr="000172BF" w:rsidRDefault="000172BF" w:rsidP="000172BF">
      <w:pPr>
        <w:spacing w:after="240"/>
        <w:rPr>
          <w:rFonts w:ascii="Times New Roman" w:hAnsi="Times New Roman" w:cs="Times New Roman"/>
        </w:rPr>
      </w:pPr>
      <w:r w:rsidRPr="000172BF">
        <w:rPr>
          <w:rFonts w:ascii="Times New Roman" w:hAnsi="Times New Roman" w:cs="Times New Roman"/>
        </w:rPr>
        <w:t>Ensemble models such as Random Forest and XGBoost are generally expected to outperform linear models; however, this was not observed in this study.</w:t>
      </w:r>
    </w:p>
    <w:p w14:paraId="42C3456C" w14:textId="77777777" w:rsidR="000172BF" w:rsidRPr="000172BF" w:rsidRDefault="000172BF" w:rsidP="000172BF">
      <w:pPr>
        <w:pStyle w:val="ListParagraph"/>
        <w:numPr>
          <w:ilvl w:val="0"/>
          <w:numId w:val="9"/>
        </w:numPr>
        <w:spacing w:after="240"/>
        <w:rPr>
          <w:rFonts w:ascii="Times New Roman" w:hAnsi="Times New Roman" w:cs="Times New Roman"/>
        </w:rPr>
      </w:pPr>
      <w:r w:rsidRPr="000172BF">
        <w:rPr>
          <w:rFonts w:ascii="Times New Roman" w:hAnsi="Times New Roman" w:cs="Times New Roman"/>
        </w:rPr>
        <w:t>These models are designed for complex non-linear relationships</w:t>
      </w:r>
    </w:p>
    <w:p w14:paraId="584B1BDF" w14:textId="77777777" w:rsidR="000172BF" w:rsidRPr="000172BF" w:rsidRDefault="000172BF" w:rsidP="000172BF">
      <w:pPr>
        <w:pStyle w:val="ListParagraph"/>
        <w:numPr>
          <w:ilvl w:val="0"/>
          <w:numId w:val="9"/>
        </w:numPr>
        <w:spacing w:after="240"/>
        <w:rPr>
          <w:rFonts w:ascii="Times New Roman" w:hAnsi="Times New Roman" w:cs="Times New Roman"/>
        </w:rPr>
      </w:pPr>
      <w:r w:rsidRPr="000172BF">
        <w:rPr>
          <w:rFonts w:ascii="Times New Roman" w:hAnsi="Times New Roman" w:cs="Times New Roman"/>
        </w:rPr>
        <w:t>The dataset does not appear to require such complexity</w:t>
      </w:r>
    </w:p>
    <w:p w14:paraId="54791978" w14:textId="77777777" w:rsidR="000172BF" w:rsidRPr="000172BF" w:rsidRDefault="000172BF" w:rsidP="000172BF">
      <w:pPr>
        <w:pStyle w:val="ListParagraph"/>
        <w:numPr>
          <w:ilvl w:val="0"/>
          <w:numId w:val="9"/>
        </w:numPr>
        <w:spacing w:after="240"/>
        <w:rPr>
          <w:rFonts w:ascii="Times New Roman" w:hAnsi="Times New Roman" w:cs="Times New Roman"/>
        </w:rPr>
      </w:pPr>
      <w:r w:rsidRPr="000172BF">
        <w:rPr>
          <w:rFonts w:ascii="Times New Roman" w:hAnsi="Times New Roman" w:cs="Times New Roman"/>
        </w:rPr>
        <w:t>Additional model complexity may introduce unnecessary variance</w:t>
      </w:r>
    </w:p>
    <w:p w14:paraId="44D2FA2B" w14:textId="77777777" w:rsidR="000172BF" w:rsidRPr="000172BF" w:rsidRDefault="000172BF" w:rsidP="000172BF">
      <w:pPr>
        <w:pStyle w:val="ListParagraph"/>
        <w:numPr>
          <w:ilvl w:val="0"/>
          <w:numId w:val="9"/>
        </w:numPr>
        <w:spacing w:after="240"/>
        <w:rPr>
          <w:rFonts w:ascii="Times New Roman" w:hAnsi="Times New Roman" w:cs="Times New Roman"/>
        </w:rPr>
      </w:pPr>
      <w:r w:rsidRPr="000172BF">
        <w:rPr>
          <w:rFonts w:ascii="Times New Roman" w:hAnsi="Times New Roman" w:cs="Times New Roman"/>
        </w:rPr>
        <w:t>Limited feature interactions reduce advantage of boosting</w:t>
      </w:r>
    </w:p>
    <w:p w14:paraId="3E7CF0EE" w14:textId="67BCCD76" w:rsidR="000172BF" w:rsidRPr="00642615" w:rsidRDefault="000172BF" w:rsidP="000172BF">
      <w:pPr>
        <w:pStyle w:val="ListParagraph"/>
        <w:numPr>
          <w:ilvl w:val="0"/>
          <w:numId w:val="9"/>
        </w:numPr>
        <w:spacing w:after="240"/>
        <w:rPr>
          <w:rFonts w:ascii="Times New Roman" w:hAnsi="Times New Roman" w:cs="Times New Roman"/>
        </w:rPr>
      </w:pPr>
      <w:r w:rsidRPr="000172BF">
        <w:rPr>
          <w:rFonts w:ascii="Times New Roman" w:hAnsi="Times New Roman" w:cs="Times New Roman"/>
        </w:rPr>
        <w:t>Results suggest diminishing returns from complex models</w:t>
      </w:r>
    </w:p>
    <w:p w14:paraId="3FEBA28C" w14:textId="133991F8" w:rsidR="000172BF" w:rsidRPr="00BF7410" w:rsidRDefault="000172BF" w:rsidP="000172BF">
      <w:pPr>
        <w:spacing w:after="240"/>
        <w:rPr>
          <w:rFonts w:ascii="Times New Roman" w:hAnsi="Times New Roman" w:cs="Times New Roman"/>
          <w:b/>
          <w:bCs/>
        </w:rPr>
      </w:pPr>
      <w:r w:rsidRPr="00BF7410">
        <w:rPr>
          <w:rFonts w:ascii="Times New Roman" w:hAnsi="Times New Roman" w:cs="Times New Roman"/>
          <w:b/>
          <w:bCs/>
        </w:rPr>
        <w:t>I</w:t>
      </w:r>
      <w:r w:rsidR="001B4F15">
        <w:rPr>
          <w:rFonts w:ascii="Times New Roman" w:hAnsi="Times New Roman" w:cs="Times New Roman"/>
          <w:b/>
          <w:bCs/>
        </w:rPr>
        <w:t>mpact of Hyperparameter Tuning</w:t>
      </w:r>
    </w:p>
    <w:p w14:paraId="05AB0262" w14:textId="01D4D180" w:rsidR="000172BF" w:rsidRPr="000172BF" w:rsidRDefault="00642615" w:rsidP="000172BF">
      <w:pPr>
        <w:spacing w:after="240"/>
        <w:rPr>
          <w:rFonts w:ascii="Times New Roman" w:hAnsi="Times New Roman" w:cs="Times New Roman"/>
        </w:rPr>
      </w:pPr>
      <w:r w:rsidRPr="00642615">
        <w:rPr>
          <w:rFonts w:ascii="Times New Roman" w:hAnsi="Times New Roman" w:cs="Times New Roman"/>
        </w:rPr>
        <w:t>Hyperparameter tuning was performed using GridSearchCV to systematically search for the optimal combination of parameters and enhance overall model performance.</w:t>
      </w:r>
    </w:p>
    <w:p w14:paraId="0C871331" w14:textId="77777777" w:rsidR="000172BF" w:rsidRPr="000172BF" w:rsidRDefault="000172BF" w:rsidP="000172BF">
      <w:pPr>
        <w:pStyle w:val="ListParagraph"/>
        <w:numPr>
          <w:ilvl w:val="0"/>
          <w:numId w:val="10"/>
        </w:numPr>
        <w:spacing w:after="240"/>
        <w:rPr>
          <w:rFonts w:ascii="Times New Roman" w:hAnsi="Times New Roman" w:cs="Times New Roman"/>
        </w:rPr>
      </w:pPr>
      <w:r w:rsidRPr="000172BF">
        <w:rPr>
          <w:rFonts w:ascii="Times New Roman" w:hAnsi="Times New Roman" w:cs="Times New Roman"/>
        </w:rPr>
        <w:t>Tuning resulted in only marginal improvements</w:t>
      </w:r>
    </w:p>
    <w:p w14:paraId="34F7EB02" w14:textId="77777777" w:rsidR="000172BF" w:rsidRPr="000172BF" w:rsidRDefault="000172BF" w:rsidP="000172BF">
      <w:pPr>
        <w:pStyle w:val="ListParagraph"/>
        <w:numPr>
          <w:ilvl w:val="0"/>
          <w:numId w:val="10"/>
        </w:numPr>
        <w:spacing w:after="240"/>
        <w:rPr>
          <w:rFonts w:ascii="Times New Roman" w:hAnsi="Times New Roman" w:cs="Times New Roman"/>
        </w:rPr>
      </w:pPr>
      <w:r w:rsidRPr="000172BF">
        <w:rPr>
          <w:rFonts w:ascii="Times New Roman" w:hAnsi="Times New Roman" w:cs="Times New Roman"/>
        </w:rPr>
        <w:t>Model ranking remained unchanged</w:t>
      </w:r>
    </w:p>
    <w:p w14:paraId="25FF8C03" w14:textId="77777777" w:rsidR="000172BF" w:rsidRPr="000172BF" w:rsidRDefault="000172BF" w:rsidP="000172BF">
      <w:pPr>
        <w:pStyle w:val="ListParagraph"/>
        <w:numPr>
          <w:ilvl w:val="0"/>
          <w:numId w:val="10"/>
        </w:numPr>
        <w:spacing w:after="240"/>
        <w:rPr>
          <w:rFonts w:ascii="Times New Roman" w:hAnsi="Times New Roman" w:cs="Times New Roman"/>
        </w:rPr>
      </w:pPr>
      <w:r w:rsidRPr="000172BF">
        <w:rPr>
          <w:rFonts w:ascii="Times New Roman" w:hAnsi="Times New Roman" w:cs="Times New Roman"/>
        </w:rPr>
        <w:t>Indicates baseline models were already well-optimised</w:t>
      </w:r>
    </w:p>
    <w:p w14:paraId="57AB1239" w14:textId="77777777" w:rsidR="000172BF" w:rsidRPr="000172BF" w:rsidRDefault="000172BF" w:rsidP="000172BF">
      <w:pPr>
        <w:pStyle w:val="ListParagraph"/>
        <w:numPr>
          <w:ilvl w:val="0"/>
          <w:numId w:val="10"/>
        </w:numPr>
        <w:spacing w:after="240"/>
        <w:rPr>
          <w:rFonts w:ascii="Times New Roman" w:hAnsi="Times New Roman" w:cs="Times New Roman"/>
        </w:rPr>
      </w:pPr>
      <w:r w:rsidRPr="000172BF">
        <w:rPr>
          <w:rFonts w:ascii="Times New Roman" w:hAnsi="Times New Roman" w:cs="Times New Roman"/>
        </w:rPr>
        <w:t>Suggests limited sensitivity to parameter changes</w:t>
      </w:r>
    </w:p>
    <w:p w14:paraId="13F4ACEB" w14:textId="59F470D0" w:rsidR="004E7882" w:rsidRPr="00642615" w:rsidRDefault="000172BF" w:rsidP="004E7882">
      <w:pPr>
        <w:pStyle w:val="ListParagraph"/>
        <w:numPr>
          <w:ilvl w:val="0"/>
          <w:numId w:val="10"/>
        </w:numPr>
        <w:spacing w:after="240"/>
        <w:rPr>
          <w:rFonts w:ascii="Times New Roman" w:hAnsi="Times New Roman" w:cs="Times New Roman"/>
        </w:rPr>
      </w:pPr>
      <w:r w:rsidRPr="000172BF">
        <w:rPr>
          <w:rFonts w:ascii="Times New Roman" w:hAnsi="Times New Roman" w:cs="Times New Roman"/>
        </w:rPr>
        <w:t>Confirms stability of model performance</w:t>
      </w:r>
    </w:p>
    <w:p w14:paraId="649C8BE1" w14:textId="567248A3" w:rsidR="000172BF" w:rsidRPr="00BF7410" w:rsidRDefault="000172BF" w:rsidP="000172BF">
      <w:pPr>
        <w:spacing w:after="240"/>
        <w:rPr>
          <w:rFonts w:ascii="Times New Roman" w:hAnsi="Times New Roman" w:cs="Times New Roman"/>
          <w:b/>
          <w:bCs/>
        </w:rPr>
      </w:pPr>
      <w:r w:rsidRPr="00BF7410">
        <w:rPr>
          <w:rFonts w:ascii="Times New Roman" w:hAnsi="Times New Roman" w:cs="Times New Roman"/>
          <w:b/>
          <w:bCs/>
        </w:rPr>
        <w:lastRenderedPageBreak/>
        <w:t>I</w:t>
      </w:r>
      <w:r w:rsidR="001B4F15">
        <w:rPr>
          <w:rFonts w:ascii="Times New Roman" w:hAnsi="Times New Roman" w:cs="Times New Roman"/>
          <w:b/>
          <w:bCs/>
        </w:rPr>
        <w:t>mpact of Class Imbalance</w:t>
      </w:r>
    </w:p>
    <w:p w14:paraId="79982CD0" w14:textId="513D70A8" w:rsidR="000172BF" w:rsidRPr="000172BF" w:rsidRDefault="000172BF" w:rsidP="000172BF">
      <w:pPr>
        <w:spacing w:after="240"/>
        <w:rPr>
          <w:rFonts w:ascii="Times New Roman" w:hAnsi="Times New Roman" w:cs="Times New Roman"/>
        </w:rPr>
      </w:pPr>
      <w:r w:rsidRPr="000172BF">
        <w:rPr>
          <w:rFonts w:ascii="Times New Roman" w:hAnsi="Times New Roman" w:cs="Times New Roman"/>
        </w:rPr>
        <w:t>The dataset shows a moderate class imbalance, which influences model performance.</w:t>
      </w:r>
    </w:p>
    <w:p w14:paraId="5DFC3301" w14:textId="77777777" w:rsidR="000172BF" w:rsidRPr="000172BF" w:rsidRDefault="000172BF" w:rsidP="000172BF">
      <w:pPr>
        <w:pStyle w:val="ListParagraph"/>
        <w:numPr>
          <w:ilvl w:val="0"/>
          <w:numId w:val="11"/>
        </w:numPr>
        <w:spacing w:after="240"/>
        <w:rPr>
          <w:rFonts w:ascii="Times New Roman" w:hAnsi="Times New Roman" w:cs="Times New Roman"/>
        </w:rPr>
      </w:pPr>
      <w:r w:rsidRPr="000172BF">
        <w:rPr>
          <w:rFonts w:ascii="Times New Roman" w:hAnsi="Times New Roman" w:cs="Times New Roman"/>
        </w:rPr>
        <w:t>Accuracy appears high due to majority class dominance</w:t>
      </w:r>
    </w:p>
    <w:p w14:paraId="2F3D888D" w14:textId="77777777" w:rsidR="000172BF" w:rsidRPr="000172BF" w:rsidRDefault="000172BF" w:rsidP="000172BF">
      <w:pPr>
        <w:pStyle w:val="ListParagraph"/>
        <w:numPr>
          <w:ilvl w:val="0"/>
          <w:numId w:val="11"/>
        </w:numPr>
        <w:spacing w:after="240"/>
        <w:rPr>
          <w:rFonts w:ascii="Times New Roman" w:hAnsi="Times New Roman" w:cs="Times New Roman"/>
        </w:rPr>
      </w:pPr>
      <w:r w:rsidRPr="000172BF">
        <w:rPr>
          <w:rFonts w:ascii="Times New Roman" w:hAnsi="Times New Roman" w:cs="Times New Roman"/>
        </w:rPr>
        <w:t>Recall for churn class is lower</w:t>
      </w:r>
    </w:p>
    <w:p w14:paraId="66AC653C" w14:textId="77777777" w:rsidR="000172BF" w:rsidRPr="000172BF" w:rsidRDefault="000172BF" w:rsidP="000172BF">
      <w:pPr>
        <w:pStyle w:val="ListParagraph"/>
        <w:numPr>
          <w:ilvl w:val="0"/>
          <w:numId w:val="11"/>
        </w:numPr>
        <w:spacing w:after="240"/>
        <w:rPr>
          <w:rFonts w:ascii="Times New Roman" w:hAnsi="Times New Roman" w:cs="Times New Roman"/>
        </w:rPr>
      </w:pPr>
      <w:r w:rsidRPr="000172BF">
        <w:rPr>
          <w:rFonts w:ascii="Times New Roman" w:hAnsi="Times New Roman" w:cs="Times New Roman"/>
        </w:rPr>
        <w:t>False negatives remain a concern</w:t>
      </w:r>
    </w:p>
    <w:p w14:paraId="7EB48ABB" w14:textId="77777777" w:rsidR="000172BF" w:rsidRPr="000172BF" w:rsidRDefault="000172BF" w:rsidP="000172BF">
      <w:pPr>
        <w:pStyle w:val="ListParagraph"/>
        <w:numPr>
          <w:ilvl w:val="0"/>
          <w:numId w:val="11"/>
        </w:numPr>
        <w:spacing w:after="240"/>
        <w:rPr>
          <w:rFonts w:ascii="Times New Roman" w:hAnsi="Times New Roman" w:cs="Times New Roman"/>
        </w:rPr>
      </w:pPr>
      <w:r w:rsidRPr="000172BF">
        <w:rPr>
          <w:rFonts w:ascii="Times New Roman" w:hAnsi="Times New Roman" w:cs="Times New Roman"/>
        </w:rPr>
        <w:t>F1-score provides better evaluation than accuracy</w:t>
      </w:r>
    </w:p>
    <w:p w14:paraId="317ECD70" w14:textId="6F3B2343" w:rsidR="000172BF" w:rsidRDefault="000172BF" w:rsidP="000172BF">
      <w:pPr>
        <w:pStyle w:val="ListParagraph"/>
        <w:numPr>
          <w:ilvl w:val="0"/>
          <w:numId w:val="11"/>
        </w:numPr>
        <w:spacing w:after="240"/>
        <w:rPr>
          <w:rFonts w:ascii="Times New Roman" w:hAnsi="Times New Roman" w:cs="Times New Roman"/>
        </w:rPr>
      </w:pPr>
      <w:r w:rsidRPr="000172BF">
        <w:rPr>
          <w:rFonts w:ascii="Times New Roman" w:hAnsi="Times New Roman" w:cs="Times New Roman"/>
        </w:rPr>
        <w:t>ROC-AUC helps evaluate threshold-independent performance</w:t>
      </w:r>
    </w:p>
    <w:p w14:paraId="5433753B" w14:textId="77777777" w:rsidR="000172BF" w:rsidRDefault="000172BF" w:rsidP="000172BF">
      <w:pPr>
        <w:spacing w:after="240"/>
        <w:rPr>
          <w:rFonts w:ascii="Times New Roman" w:hAnsi="Times New Roman" w:cs="Times New Roman"/>
        </w:rPr>
      </w:pPr>
    </w:p>
    <w:p w14:paraId="3247A89F" w14:textId="59B8B706" w:rsidR="000172BF" w:rsidRPr="00BF7410" w:rsidRDefault="000172BF" w:rsidP="000172BF">
      <w:pPr>
        <w:spacing w:after="240"/>
        <w:rPr>
          <w:rFonts w:ascii="Times New Roman" w:hAnsi="Times New Roman" w:cs="Times New Roman"/>
          <w:b/>
          <w:bCs/>
        </w:rPr>
      </w:pPr>
      <w:r w:rsidRPr="00BF7410">
        <w:rPr>
          <w:rFonts w:ascii="Times New Roman" w:hAnsi="Times New Roman" w:cs="Times New Roman"/>
          <w:b/>
          <w:bCs/>
        </w:rPr>
        <w:t>P</w:t>
      </w:r>
      <w:r w:rsidR="001B4F15">
        <w:rPr>
          <w:rFonts w:ascii="Times New Roman" w:hAnsi="Times New Roman" w:cs="Times New Roman"/>
          <w:b/>
          <w:bCs/>
        </w:rPr>
        <w:t>ractical Application</w:t>
      </w:r>
    </w:p>
    <w:p w14:paraId="6FE939CD" w14:textId="0ECA7B63" w:rsidR="00F323CF" w:rsidRPr="00F323CF" w:rsidRDefault="00F323CF" w:rsidP="00F323CF">
      <w:pPr>
        <w:spacing w:after="240"/>
        <w:rPr>
          <w:rFonts w:ascii="Times New Roman" w:hAnsi="Times New Roman" w:cs="Times New Roman"/>
        </w:rPr>
      </w:pPr>
      <w:r w:rsidRPr="00F323CF">
        <w:rPr>
          <w:rFonts w:ascii="Times New Roman" w:hAnsi="Times New Roman" w:cs="Times New Roman"/>
        </w:rPr>
        <w:t>The results demonstrate the practical value of machine learning for churn prediction.</w:t>
      </w:r>
    </w:p>
    <w:p w14:paraId="615B6C66" w14:textId="77777777" w:rsidR="00F323CF" w:rsidRPr="00F323CF" w:rsidRDefault="00F323CF" w:rsidP="00F323CF">
      <w:pPr>
        <w:pStyle w:val="ListParagraph"/>
        <w:numPr>
          <w:ilvl w:val="0"/>
          <w:numId w:val="12"/>
        </w:numPr>
        <w:spacing w:after="240"/>
        <w:rPr>
          <w:rFonts w:ascii="Times New Roman" w:hAnsi="Times New Roman" w:cs="Times New Roman"/>
        </w:rPr>
      </w:pPr>
      <w:r w:rsidRPr="00F323CF">
        <w:rPr>
          <w:rFonts w:ascii="Times New Roman" w:hAnsi="Times New Roman" w:cs="Times New Roman"/>
        </w:rPr>
        <w:t>Model can identify high-risk customers</w:t>
      </w:r>
    </w:p>
    <w:p w14:paraId="0B5A79DF" w14:textId="77777777" w:rsidR="00F323CF" w:rsidRPr="00F323CF" w:rsidRDefault="00F323CF" w:rsidP="00F323CF">
      <w:pPr>
        <w:pStyle w:val="ListParagraph"/>
        <w:numPr>
          <w:ilvl w:val="0"/>
          <w:numId w:val="12"/>
        </w:numPr>
        <w:spacing w:after="240"/>
        <w:rPr>
          <w:rFonts w:ascii="Times New Roman" w:hAnsi="Times New Roman" w:cs="Times New Roman"/>
        </w:rPr>
      </w:pPr>
      <w:r w:rsidRPr="00F323CF">
        <w:rPr>
          <w:rFonts w:ascii="Times New Roman" w:hAnsi="Times New Roman" w:cs="Times New Roman"/>
        </w:rPr>
        <w:t>Supports proactive retention strategies</w:t>
      </w:r>
    </w:p>
    <w:p w14:paraId="29021A4F" w14:textId="77777777" w:rsidR="00F323CF" w:rsidRPr="00F323CF" w:rsidRDefault="00F323CF" w:rsidP="00F323CF">
      <w:pPr>
        <w:pStyle w:val="ListParagraph"/>
        <w:numPr>
          <w:ilvl w:val="0"/>
          <w:numId w:val="12"/>
        </w:numPr>
        <w:spacing w:after="240"/>
        <w:rPr>
          <w:rFonts w:ascii="Times New Roman" w:hAnsi="Times New Roman" w:cs="Times New Roman"/>
        </w:rPr>
      </w:pPr>
      <w:r w:rsidRPr="00F323CF">
        <w:rPr>
          <w:rFonts w:ascii="Times New Roman" w:hAnsi="Times New Roman" w:cs="Times New Roman"/>
        </w:rPr>
        <w:t>Helps reduce revenue loss</w:t>
      </w:r>
    </w:p>
    <w:p w14:paraId="50B80850" w14:textId="77777777" w:rsidR="00F323CF" w:rsidRPr="00F323CF" w:rsidRDefault="00F323CF" w:rsidP="00F323CF">
      <w:pPr>
        <w:pStyle w:val="ListParagraph"/>
        <w:numPr>
          <w:ilvl w:val="0"/>
          <w:numId w:val="12"/>
        </w:numPr>
        <w:spacing w:after="240"/>
        <w:rPr>
          <w:rFonts w:ascii="Times New Roman" w:hAnsi="Times New Roman" w:cs="Times New Roman"/>
        </w:rPr>
      </w:pPr>
      <w:r w:rsidRPr="00F323CF">
        <w:rPr>
          <w:rFonts w:ascii="Times New Roman" w:hAnsi="Times New Roman" w:cs="Times New Roman"/>
        </w:rPr>
        <w:t>Can be integrated into business systems</w:t>
      </w:r>
    </w:p>
    <w:p w14:paraId="7A47BEB9" w14:textId="42C71745" w:rsidR="00F323CF" w:rsidRPr="00B303F8" w:rsidRDefault="00F323CF" w:rsidP="004E7882">
      <w:pPr>
        <w:pStyle w:val="ListParagraph"/>
        <w:numPr>
          <w:ilvl w:val="0"/>
          <w:numId w:val="12"/>
        </w:numPr>
        <w:spacing w:after="240"/>
        <w:rPr>
          <w:rFonts w:ascii="Times New Roman" w:hAnsi="Times New Roman" w:cs="Times New Roman"/>
        </w:rPr>
      </w:pPr>
      <w:r w:rsidRPr="00F323CF">
        <w:rPr>
          <w:rFonts w:ascii="Times New Roman" w:hAnsi="Times New Roman" w:cs="Times New Roman"/>
        </w:rPr>
        <w:t>Enables data-driven decision-making</w:t>
      </w:r>
    </w:p>
    <w:p w14:paraId="3D996C1B" w14:textId="77777777" w:rsidR="00F323CF" w:rsidRDefault="00F323CF" w:rsidP="004E7882">
      <w:pPr>
        <w:rPr>
          <w:rFonts w:ascii="Times New Roman" w:hAnsi="Times New Roman" w:cs="Times New Roman"/>
        </w:rPr>
      </w:pPr>
    </w:p>
    <w:p w14:paraId="509175FE" w14:textId="09DACCD7" w:rsidR="00F323CF" w:rsidRPr="00BF7410" w:rsidRDefault="00F323CF" w:rsidP="00F323CF">
      <w:pPr>
        <w:spacing w:after="240"/>
        <w:rPr>
          <w:rFonts w:ascii="Times New Roman" w:hAnsi="Times New Roman" w:cs="Times New Roman"/>
          <w:b/>
          <w:bCs/>
        </w:rPr>
      </w:pPr>
      <w:r w:rsidRPr="00BF7410">
        <w:rPr>
          <w:rFonts w:ascii="Times New Roman" w:hAnsi="Times New Roman" w:cs="Times New Roman"/>
          <w:b/>
          <w:bCs/>
        </w:rPr>
        <w:t>L</w:t>
      </w:r>
      <w:r w:rsidR="001B4F15">
        <w:rPr>
          <w:rFonts w:ascii="Times New Roman" w:hAnsi="Times New Roman" w:cs="Times New Roman"/>
          <w:b/>
          <w:bCs/>
        </w:rPr>
        <w:t>imitation</w:t>
      </w:r>
    </w:p>
    <w:p w14:paraId="3F8E5FA5" w14:textId="4F026E73" w:rsidR="00F323CF" w:rsidRPr="00F323CF" w:rsidRDefault="00F323CF" w:rsidP="00F323CF">
      <w:pPr>
        <w:spacing w:after="240"/>
        <w:rPr>
          <w:rFonts w:ascii="Times New Roman" w:hAnsi="Times New Roman" w:cs="Times New Roman"/>
        </w:rPr>
      </w:pPr>
      <w:r w:rsidRPr="00F323CF">
        <w:rPr>
          <w:rFonts w:ascii="Times New Roman" w:hAnsi="Times New Roman" w:cs="Times New Roman"/>
        </w:rPr>
        <w:t>Despite strong results, several limitations should be considered.</w:t>
      </w:r>
    </w:p>
    <w:p w14:paraId="53F823BE" w14:textId="77777777" w:rsidR="00F323CF" w:rsidRPr="00F323CF" w:rsidRDefault="00F323CF" w:rsidP="00F323CF">
      <w:pPr>
        <w:pStyle w:val="ListParagraph"/>
        <w:numPr>
          <w:ilvl w:val="0"/>
          <w:numId w:val="13"/>
        </w:numPr>
        <w:spacing w:after="240"/>
        <w:rPr>
          <w:rFonts w:ascii="Times New Roman" w:hAnsi="Times New Roman" w:cs="Times New Roman"/>
        </w:rPr>
      </w:pPr>
      <w:r w:rsidRPr="00F323CF">
        <w:rPr>
          <w:rFonts w:ascii="Times New Roman" w:hAnsi="Times New Roman" w:cs="Times New Roman"/>
        </w:rPr>
        <w:t>Dataset is synthetic and relatively clean</w:t>
      </w:r>
    </w:p>
    <w:p w14:paraId="718011F4" w14:textId="77777777" w:rsidR="00F323CF" w:rsidRPr="00F323CF" w:rsidRDefault="00F323CF" w:rsidP="00F323CF">
      <w:pPr>
        <w:pStyle w:val="ListParagraph"/>
        <w:numPr>
          <w:ilvl w:val="0"/>
          <w:numId w:val="13"/>
        </w:numPr>
        <w:spacing w:after="240"/>
        <w:rPr>
          <w:rFonts w:ascii="Times New Roman" w:hAnsi="Times New Roman" w:cs="Times New Roman"/>
        </w:rPr>
      </w:pPr>
      <w:r w:rsidRPr="00F323CF">
        <w:rPr>
          <w:rFonts w:ascii="Times New Roman" w:hAnsi="Times New Roman" w:cs="Times New Roman"/>
        </w:rPr>
        <w:t>Real-world data may contain more noise</w:t>
      </w:r>
    </w:p>
    <w:p w14:paraId="593DA6FD" w14:textId="77777777" w:rsidR="00F323CF" w:rsidRPr="00F323CF" w:rsidRDefault="00F323CF" w:rsidP="00F323CF">
      <w:pPr>
        <w:pStyle w:val="ListParagraph"/>
        <w:numPr>
          <w:ilvl w:val="0"/>
          <w:numId w:val="13"/>
        </w:numPr>
        <w:spacing w:after="240"/>
        <w:rPr>
          <w:rFonts w:ascii="Times New Roman" w:hAnsi="Times New Roman" w:cs="Times New Roman"/>
        </w:rPr>
      </w:pPr>
      <w:r w:rsidRPr="00F323CF">
        <w:rPr>
          <w:rFonts w:ascii="Times New Roman" w:hAnsi="Times New Roman" w:cs="Times New Roman"/>
        </w:rPr>
        <w:t>Model may struggle with unseen patterns</w:t>
      </w:r>
    </w:p>
    <w:p w14:paraId="2D3C20BC" w14:textId="77777777" w:rsidR="00F323CF" w:rsidRPr="00F323CF" w:rsidRDefault="00F323CF" w:rsidP="00F323CF">
      <w:pPr>
        <w:pStyle w:val="ListParagraph"/>
        <w:numPr>
          <w:ilvl w:val="0"/>
          <w:numId w:val="13"/>
        </w:numPr>
        <w:spacing w:after="240"/>
        <w:rPr>
          <w:rFonts w:ascii="Times New Roman" w:hAnsi="Times New Roman" w:cs="Times New Roman"/>
        </w:rPr>
      </w:pPr>
      <w:r w:rsidRPr="00F323CF">
        <w:rPr>
          <w:rFonts w:ascii="Times New Roman" w:hAnsi="Times New Roman" w:cs="Times New Roman"/>
        </w:rPr>
        <w:t>Class imbalance affects recall</w:t>
      </w:r>
    </w:p>
    <w:p w14:paraId="009F08DD" w14:textId="76C0AA8E" w:rsidR="00F323CF" w:rsidRDefault="00F323CF" w:rsidP="00F323CF">
      <w:pPr>
        <w:pStyle w:val="ListParagraph"/>
        <w:numPr>
          <w:ilvl w:val="0"/>
          <w:numId w:val="13"/>
        </w:numPr>
        <w:spacing w:after="240"/>
        <w:rPr>
          <w:rFonts w:ascii="Times New Roman" w:hAnsi="Times New Roman" w:cs="Times New Roman"/>
        </w:rPr>
      </w:pPr>
      <w:r w:rsidRPr="00F323CF">
        <w:rPr>
          <w:rFonts w:ascii="Times New Roman" w:hAnsi="Times New Roman" w:cs="Times New Roman"/>
        </w:rPr>
        <w:t>Limited feature complexity</w:t>
      </w:r>
    </w:p>
    <w:p w14:paraId="35861B50" w14:textId="77777777" w:rsidR="00BF7410" w:rsidRDefault="00BF7410" w:rsidP="00BF7410">
      <w:pPr>
        <w:spacing w:after="240"/>
        <w:rPr>
          <w:rFonts w:ascii="Times New Roman" w:hAnsi="Times New Roman" w:cs="Times New Roman"/>
        </w:rPr>
      </w:pPr>
    </w:p>
    <w:p w14:paraId="1FE7B12F" w14:textId="77777777" w:rsidR="00392C55" w:rsidRPr="00392C55" w:rsidRDefault="00392C55" w:rsidP="00392C55">
      <w:pPr>
        <w:spacing w:after="240"/>
        <w:rPr>
          <w:rFonts w:ascii="Times New Roman" w:hAnsi="Times New Roman" w:cs="Times New Roman"/>
          <w:b/>
          <w:bCs/>
        </w:rPr>
      </w:pPr>
    </w:p>
    <w:p w14:paraId="095DEECB" w14:textId="77777777" w:rsidR="00392C55" w:rsidRDefault="00392C55" w:rsidP="00392C55">
      <w:pPr>
        <w:pStyle w:val="ListParagraph"/>
        <w:spacing w:after="240"/>
        <w:rPr>
          <w:rFonts w:ascii="Times New Roman" w:hAnsi="Times New Roman" w:cs="Times New Roman"/>
          <w:b/>
          <w:bCs/>
        </w:rPr>
      </w:pPr>
    </w:p>
    <w:p w14:paraId="282B2239" w14:textId="77777777" w:rsidR="00392C55" w:rsidRDefault="00392C55" w:rsidP="00392C55">
      <w:pPr>
        <w:pStyle w:val="ListParagraph"/>
        <w:spacing w:after="240"/>
        <w:rPr>
          <w:rFonts w:ascii="Times New Roman" w:hAnsi="Times New Roman" w:cs="Times New Roman"/>
          <w:b/>
          <w:bCs/>
        </w:rPr>
      </w:pPr>
    </w:p>
    <w:p w14:paraId="5B6F784B" w14:textId="77777777" w:rsidR="00392C55" w:rsidRDefault="00392C55" w:rsidP="00392C55">
      <w:pPr>
        <w:pStyle w:val="ListParagraph"/>
        <w:spacing w:after="240"/>
        <w:rPr>
          <w:rFonts w:ascii="Times New Roman" w:hAnsi="Times New Roman" w:cs="Times New Roman"/>
          <w:b/>
          <w:bCs/>
        </w:rPr>
      </w:pPr>
    </w:p>
    <w:p w14:paraId="2662D921" w14:textId="77777777" w:rsidR="00392C55" w:rsidRDefault="00392C55" w:rsidP="00392C55">
      <w:pPr>
        <w:pStyle w:val="ListParagraph"/>
        <w:spacing w:after="240"/>
        <w:rPr>
          <w:rFonts w:ascii="Times New Roman" w:hAnsi="Times New Roman" w:cs="Times New Roman"/>
          <w:b/>
          <w:bCs/>
        </w:rPr>
      </w:pPr>
    </w:p>
    <w:p w14:paraId="165ADBF0" w14:textId="77777777" w:rsidR="00392C55" w:rsidRDefault="00392C55" w:rsidP="00392C55">
      <w:pPr>
        <w:pStyle w:val="ListParagraph"/>
        <w:spacing w:after="240"/>
        <w:rPr>
          <w:rFonts w:ascii="Times New Roman" w:hAnsi="Times New Roman" w:cs="Times New Roman"/>
          <w:b/>
          <w:bCs/>
        </w:rPr>
      </w:pPr>
    </w:p>
    <w:p w14:paraId="16D5CB6C" w14:textId="77777777" w:rsidR="00B303F8" w:rsidRDefault="00B303F8" w:rsidP="00392C55">
      <w:pPr>
        <w:pStyle w:val="ListParagraph"/>
        <w:spacing w:after="240"/>
        <w:rPr>
          <w:rFonts w:ascii="Times New Roman" w:hAnsi="Times New Roman" w:cs="Times New Roman"/>
          <w:b/>
          <w:bCs/>
        </w:rPr>
      </w:pPr>
    </w:p>
    <w:p w14:paraId="741416F7" w14:textId="77777777" w:rsidR="00B303F8" w:rsidRDefault="00B303F8" w:rsidP="00392C55">
      <w:pPr>
        <w:pStyle w:val="ListParagraph"/>
        <w:spacing w:after="240"/>
        <w:rPr>
          <w:rFonts w:ascii="Times New Roman" w:hAnsi="Times New Roman" w:cs="Times New Roman"/>
          <w:b/>
          <w:bCs/>
        </w:rPr>
      </w:pPr>
    </w:p>
    <w:p w14:paraId="4675B1C0" w14:textId="77777777" w:rsidR="00B303F8" w:rsidRDefault="00B303F8" w:rsidP="00392C55">
      <w:pPr>
        <w:pStyle w:val="ListParagraph"/>
        <w:spacing w:after="240"/>
        <w:rPr>
          <w:rFonts w:ascii="Times New Roman" w:hAnsi="Times New Roman" w:cs="Times New Roman"/>
          <w:b/>
          <w:bCs/>
        </w:rPr>
      </w:pPr>
    </w:p>
    <w:p w14:paraId="6B13D87C" w14:textId="77777777" w:rsidR="00B303F8" w:rsidRDefault="00B303F8" w:rsidP="00392C55">
      <w:pPr>
        <w:pStyle w:val="ListParagraph"/>
        <w:spacing w:after="240"/>
        <w:rPr>
          <w:rFonts w:ascii="Times New Roman" w:hAnsi="Times New Roman" w:cs="Times New Roman"/>
          <w:b/>
          <w:bCs/>
        </w:rPr>
      </w:pPr>
    </w:p>
    <w:p w14:paraId="1348A0E1" w14:textId="77777777" w:rsidR="00B303F8" w:rsidRDefault="00B303F8" w:rsidP="00392C55">
      <w:pPr>
        <w:pStyle w:val="ListParagraph"/>
        <w:spacing w:after="240"/>
        <w:rPr>
          <w:rFonts w:ascii="Times New Roman" w:hAnsi="Times New Roman" w:cs="Times New Roman"/>
          <w:b/>
          <w:bCs/>
        </w:rPr>
      </w:pPr>
    </w:p>
    <w:p w14:paraId="7818B2D9" w14:textId="77777777" w:rsidR="00B303F8" w:rsidRDefault="00B303F8" w:rsidP="00392C55">
      <w:pPr>
        <w:pStyle w:val="ListParagraph"/>
        <w:spacing w:after="240"/>
        <w:rPr>
          <w:rFonts w:ascii="Times New Roman" w:hAnsi="Times New Roman" w:cs="Times New Roman"/>
          <w:b/>
          <w:bCs/>
        </w:rPr>
      </w:pPr>
    </w:p>
    <w:p w14:paraId="6F500C41" w14:textId="12477DDC" w:rsidR="00BF7410" w:rsidRPr="00392C55" w:rsidRDefault="00392C55" w:rsidP="00392C55">
      <w:pPr>
        <w:pStyle w:val="Heading1"/>
        <w:rPr>
          <w:rFonts w:ascii="Times New Roman" w:hAnsi="Times New Roman" w:cs="Times New Roman"/>
          <w:b/>
          <w:bCs/>
          <w:color w:val="auto"/>
          <w:sz w:val="24"/>
          <w:szCs w:val="24"/>
        </w:rPr>
      </w:pPr>
      <w:bookmarkStart w:id="17" w:name="_Toc227715103"/>
      <w:bookmarkStart w:id="18" w:name="_Toc227715181"/>
      <w:r w:rsidRPr="00392C55">
        <w:rPr>
          <w:rFonts w:ascii="Times New Roman" w:hAnsi="Times New Roman" w:cs="Times New Roman"/>
          <w:b/>
          <w:bCs/>
          <w:color w:val="auto"/>
          <w:sz w:val="24"/>
          <w:szCs w:val="24"/>
        </w:rPr>
        <w:lastRenderedPageBreak/>
        <w:t>8.</w:t>
      </w:r>
      <w:r w:rsidR="00BF7410" w:rsidRPr="00392C55">
        <w:rPr>
          <w:rFonts w:ascii="Times New Roman" w:hAnsi="Times New Roman" w:cs="Times New Roman"/>
          <w:b/>
          <w:bCs/>
          <w:color w:val="auto"/>
          <w:sz w:val="24"/>
          <w:szCs w:val="24"/>
        </w:rPr>
        <w:t>C</w:t>
      </w:r>
      <w:r w:rsidR="001B4F15" w:rsidRPr="00392C55">
        <w:rPr>
          <w:rFonts w:ascii="Times New Roman" w:hAnsi="Times New Roman" w:cs="Times New Roman"/>
          <w:b/>
          <w:bCs/>
          <w:color w:val="auto"/>
          <w:sz w:val="24"/>
          <w:szCs w:val="24"/>
        </w:rPr>
        <w:t>ONCLUSION</w:t>
      </w:r>
      <w:bookmarkEnd w:id="17"/>
      <w:bookmarkEnd w:id="18"/>
    </w:p>
    <w:p w14:paraId="2B0C72E2" w14:textId="03D7B04C" w:rsidR="00705364" w:rsidRDefault="00514D26" w:rsidP="00BF7410">
      <w:pPr>
        <w:spacing w:after="240"/>
        <w:rPr>
          <w:rFonts w:ascii="Times New Roman" w:hAnsi="Times New Roman" w:cs="Times New Roman"/>
        </w:rPr>
      </w:pPr>
      <w:r w:rsidRPr="00514D26">
        <w:rPr>
          <w:rFonts w:ascii="Times New Roman" w:hAnsi="Times New Roman" w:cs="Times New Roman"/>
        </w:rPr>
        <w:t xml:space="preserve">This project achieved the development as well as evaluation of </w:t>
      </w:r>
      <w:r w:rsidR="00F97568" w:rsidRPr="00514D26">
        <w:rPr>
          <w:rFonts w:ascii="Times New Roman" w:hAnsi="Times New Roman" w:cs="Times New Roman"/>
        </w:rPr>
        <w:t>several</w:t>
      </w:r>
      <w:r w:rsidRPr="00514D26">
        <w:rPr>
          <w:rFonts w:ascii="Times New Roman" w:hAnsi="Times New Roman" w:cs="Times New Roman"/>
        </w:rPr>
        <w:t xml:space="preserve"> machine learning models to predict customer churn using the IBM Telco Customer Churn dataset. Logistic Regression performed the best overall with a good balance among precision, recall and ROC-AUC as per the results. In contrast, fitting ensemble models like Random Forest or XGBoost did not produce much improvement, indicating that the dataset is most likely simple and </w:t>
      </w:r>
      <w:r w:rsidR="003A2041" w:rsidRPr="00514D26">
        <w:rPr>
          <w:rFonts w:ascii="Times New Roman" w:hAnsi="Times New Roman" w:cs="Times New Roman"/>
        </w:rPr>
        <w:t>near linear</w:t>
      </w:r>
      <w:r w:rsidRPr="00514D26">
        <w:rPr>
          <w:rFonts w:ascii="Times New Roman" w:hAnsi="Times New Roman" w:cs="Times New Roman"/>
        </w:rPr>
        <w:t>.</w:t>
      </w:r>
    </w:p>
    <w:p w14:paraId="5F11C65B" w14:textId="2DC48A30" w:rsidR="00514D26" w:rsidRDefault="003A2041" w:rsidP="00BF7410">
      <w:pPr>
        <w:spacing w:after="240"/>
        <w:rPr>
          <w:rFonts w:ascii="Times New Roman" w:hAnsi="Times New Roman" w:cs="Times New Roman"/>
        </w:rPr>
      </w:pPr>
      <w:r w:rsidRPr="003A2041">
        <w:rPr>
          <w:rFonts w:ascii="Times New Roman" w:hAnsi="Times New Roman" w:cs="Times New Roman"/>
        </w:rPr>
        <w:t>Hyperparameter tuning resulted in only marginal gains, indicating that the baseline models were already well-optimised and that performance was primarily influenced by the structure of the data rather than model complexity. Feature engineering contributed to improved model interpretability and enabled the identification of key behavioural factors, such as customer engagement and contract type, which are strongly associated with churn.</w:t>
      </w:r>
    </w:p>
    <w:p w14:paraId="5A148FC4" w14:textId="0A5EC579" w:rsidR="00CC75E6" w:rsidRDefault="00293CE0" w:rsidP="00BF7410">
      <w:pPr>
        <w:spacing w:after="240"/>
        <w:rPr>
          <w:rFonts w:ascii="Times New Roman" w:hAnsi="Times New Roman" w:cs="Times New Roman"/>
        </w:rPr>
      </w:pPr>
      <w:r w:rsidRPr="00293CE0">
        <w:rPr>
          <w:rFonts w:ascii="Times New Roman" w:hAnsi="Times New Roman" w:cs="Times New Roman"/>
        </w:rPr>
        <w:t xml:space="preserve">The results validate that model selection should be based on the data and not on the premise that complex models will perform better. From a practical point of view, the model based on study can be used by telecommunication companies to identify customers at high risk of churn and adopt retention strategies for such customers </w:t>
      </w:r>
      <w:proofErr w:type="gramStart"/>
      <w:r w:rsidRPr="00293CE0">
        <w:rPr>
          <w:rFonts w:ascii="Times New Roman" w:hAnsi="Times New Roman" w:cs="Times New Roman"/>
        </w:rPr>
        <w:t>so as to</w:t>
      </w:r>
      <w:proofErr w:type="gramEnd"/>
      <w:r w:rsidRPr="00293CE0">
        <w:rPr>
          <w:rFonts w:ascii="Times New Roman" w:hAnsi="Times New Roman" w:cs="Times New Roman"/>
        </w:rPr>
        <w:t xml:space="preserve"> reduce churn.</w:t>
      </w:r>
    </w:p>
    <w:p w14:paraId="40AABD5F" w14:textId="77777777" w:rsidR="00293CE0" w:rsidRDefault="00293CE0" w:rsidP="00BF7410">
      <w:pPr>
        <w:spacing w:after="240"/>
        <w:rPr>
          <w:rFonts w:ascii="Times New Roman" w:hAnsi="Times New Roman" w:cs="Times New Roman"/>
          <w:b/>
          <w:bCs/>
        </w:rPr>
      </w:pPr>
    </w:p>
    <w:p w14:paraId="71A1B908" w14:textId="5C9BA4F7" w:rsidR="00BF7410" w:rsidRPr="00BF7410" w:rsidRDefault="00BF7410" w:rsidP="00BF7410">
      <w:pPr>
        <w:spacing w:after="240"/>
        <w:rPr>
          <w:rFonts w:ascii="Times New Roman" w:hAnsi="Times New Roman" w:cs="Times New Roman"/>
          <w:b/>
          <w:bCs/>
        </w:rPr>
      </w:pPr>
      <w:r w:rsidRPr="00BF7410">
        <w:rPr>
          <w:rFonts w:ascii="Times New Roman" w:hAnsi="Times New Roman" w:cs="Times New Roman"/>
          <w:b/>
          <w:bCs/>
        </w:rPr>
        <w:t>Future Work</w:t>
      </w:r>
    </w:p>
    <w:p w14:paraId="35F48731" w14:textId="77777777" w:rsidR="00BF7410" w:rsidRPr="00BF7410" w:rsidRDefault="00BF7410" w:rsidP="00BF7410">
      <w:pPr>
        <w:pStyle w:val="ListParagraph"/>
        <w:numPr>
          <w:ilvl w:val="0"/>
          <w:numId w:val="15"/>
        </w:numPr>
        <w:spacing w:after="240"/>
        <w:rPr>
          <w:rFonts w:ascii="Times New Roman" w:hAnsi="Times New Roman" w:cs="Times New Roman"/>
        </w:rPr>
      </w:pPr>
      <w:r w:rsidRPr="00BF7410">
        <w:rPr>
          <w:rFonts w:ascii="Times New Roman" w:hAnsi="Times New Roman" w:cs="Times New Roman"/>
        </w:rPr>
        <w:t>Apply advanced feature engineering techniques to improve predictive performance</w:t>
      </w:r>
    </w:p>
    <w:p w14:paraId="00F32498" w14:textId="77777777" w:rsidR="00BF7410" w:rsidRPr="00BF7410" w:rsidRDefault="00BF7410" w:rsidP="00BF7410">
      <w:pPr>
        <w:pStyle w:val="ListParagraph"/>
        <w:numPr>
          <w:ilvl w:val="0"/>
          <w:numId w:val="15"/>
        </w:numPr>
        <w:spacing w:after="240"/>
        <w:rPr>
          <w:rFonts w:ascii="Times New Roman" w:hAnsi="Times New Roman" w:cs="Times New Roman"/>
        </w:rPr>
      </w:pPr>
      <w:r w:rsidRPr="00BF7410">
        <w:rPr>
          <w:rFonts w:ascii="Times New Roman" w:hAnsi="Times New Roman" w:cs="Times New Roman"/>
        </w:rPr>
        <w:t>Explore cost-sensitive learning to better handle class imbalance</w:t>
      </w:r>
    </w:p>
    <w:p w14:paraId="0ACF7AC4" w14:textId="77777777" w:rsidR="00BF7410" w:rsidRPr="00BF7410" w:rsidRDefault="00BF7410" w:rsidP="00BF7410">
      <w:pPr>
        <w:pStyle w:val="ListParagraph"/>
        <w:numPr>
          <w:ilvl w:val="0"/>
          <w:numId w:val="15"/>
        </w:numPr>
        <w:spacing w:after="240"/>
        <w:rPr>
          <w:rFonts w:ascii="Times New Roman" w:hAnsi="Times New Roman" w:cs="Times New Roman"/>
        </w:rPr>
      </w:pPr>
      <w:r w:rsidRPr="00BF7410">
        <w:rPr>
          <w:rFonts w:ascii="Times New Roman" w:hAnsi="Times New Roman" w:cs="Times New Roman"/>
        </w:rPr>
        <w:t>Use explainability methods such as SHAP for model interpretation</w:t>
      </w:r>
    </w:p>
    <w:p w14:paraId="54A576BD" w14:textId="77777777" w:rsidR="00BF7410" w:rsidRPr="00BF7410" w:rsidRDefault="00BF7410" w:rsidP="00BF7410">
      <w:pPr>
        <w:pStyle w:val="ListParagraph"/>
        <w:numPr>
          <w:ilvl w:val="0"/>
          <w:numId w:val="15"/>
        </w:numPr>
        <w:spacing w:after="240"/>
        <w:rPr>
          <w:rFonts w:ascii="Times New Roman" w:hAnsi="Times New Roman" w:cs="Times New Roman"/>
        </w:rPr>
      </w:pPr>
      <w:r w:rsidRPr="00BF7410">
        <w:rPr>
          <w:rFonts w:ascii="Times New Roman" w:hAnsi="Times New Roman" w:cs="Times New Roman"/>
        </w:rPr>
        <w:t>Test models on larger and more complex real-world datasets</w:t>
      </w:r>
    </w:p>
    <w:p w14:paraId="7FF230EE" w14:textId="6AC90537" w:rsidR="00BF7410" w:rsidRDefault="00BF7410" w:rsidP="00BF7410">
      <w:pPr>
        <w:pStyle w:val="ListParagraph"/>
        <w:numPr>
          <w:ilvl w:val="0"/>
          <w:numId w:val="15"/>
        </w:numPr>
        <w:spacing w:after="240"/>
        <w:rPr>
          <w:rFonts w:ascii="Times New Roman" w:hAnsi="Times New Roman" w:cs="Times New Roman"/>
        </w:rPr>
      </w:pPr>
      <w:r w:rsidRPr="00BF7410">
        <w:rPr>
          <w:rFonts w:ascii="Times New Roman" w:hAnsi="Times New Roman" w:cs="Times New Roman"/>
        </w:rPr>
        <w:t>Investigate deep learning approaches for further comparison</w:t>
      </w:r>
    </w:p>
    <w:p w14:paraId="50DC68D7" w14:textId="77777777" w:rsidR="00425C1C" w:rsidRDefault="00425C1C" w:rsidP="00BF7410">
      <w:pPr>
        <w:spacing w:after="240"/>
        <w:rPr>
          <w:rFonts w:ascii="Times New Roman" w:hAnsi="Times New Roman" w:cs="Times New Roman"/>
          <w:b/>
          <w:bCs/>
        </w:rPr>
      </w:pPr>
    </w:p>
    <w:p w14:paraId="713F61FC" w14:textId="77777777" w:rsidR="00392C55" w:rsidRDefault="00392C55" w:rsidP="009911A3">
      <w:pPr>
        <w:pStyle w:val="ListParagraph"/>
        <w:spacing w:after="240"/>
        <w:rPr>
          <w:rFonts w:ascii="Times New Roman" w:hAnsi="Times New Roman" w:cs="Times New Roman"/>
          <w:b/>
          <w:bCs/>
        </w:rPr>
      </w:pPr>
    </w:p>
    <w:p w14:paraId="1A59D296" w14:textId="77777777" w:rsidR="00392C55" w:rsidRDefault="00392C55" w:rsidP="00392C55">
      <w:pPr>
        <w:pStyle w:val="ListParagraph"/>
        <w:spacing w:after="240"/>
        <w:rPr>
          <w:rFonts w:ascii="Times New Roman" w:hAnsi="Times New Roman" w:cs="Times New Roman"/>
          <w:b/>
          <w:bCs/>
        </w:rPr>
      </w:pPr>
    </w:p>
    <w:p w14:paraId="5EB890F2" w14:textId="77777777" w:rsidR="00392C55" w:rsidRDefault="00392C55" w:rsidP="00392C55">
      <w:pPr>
        <w:pStyle w:val="ListParagraph"/>
        <w:spacing w:after="240"/>
        <w:rPr>
          <w:rFonts w:ascii="Times New Roman" w:hAnsi="Times New Roman" w:cs="Times New Roman"/>
          <w:b/>
          <w:bCs/>
        </w:rPr>
      </w:pPr>
    </w:p>
    <w:p w14:paraId="586B8392" w14:textId="77777777" w:rsidR="00392C55" w:rsidRDefault="00392C55" w:rsidP="00392C55">
      <w:pPr>
        <w:pStyle w:val="ListParagraph"/>
        <w:spacing w:after="240"/>
        <w:rPr>
          <w:rFonts w:ascii="Times New Roman" w:hAnsi="Times New Roman" w:cs="Times New Roman"/>
          <w:b/>
          <w:bCs/>
        </w:rPr>
      </w:pPr>
    </w:p>
    <w:p w14:paraId="290FE4D3" w14:textId="77777777" w:rsidR="00392C55" w:rsidRDefault="00392C55" w:rsidP="00392C55">
      <w:pPr>
        <w:pStyle w:val="ListParagraph"/>
        <w:spacing w:after="240"/>
        <w:rPr>
          <w:rFonts w:ascii="Times New Roman" w:hAnsi="Times New Roman" w:cs="Times New Roman"/>
          <w:b/>
          <w:bCs/>
        </w:rPr>
      </w:pPr>
    </w:p>
    <w:p w14:paraId="25533893" w14:textId="77777777" w:rsidR="00392C55" w:rsidRDefault="00392C55" w:rsidP="00392C55">
      <w:pPr>
        <w:pStyle w:val="ListParagraph"/>
        <w:spacing w:after="240"/>
        <w:rPr>
          <w:rFonts w:ascii="Times New Roman" w:hAnsi="Times New Roman" w:cs="Times New Roman"/>
          <w:b/>
          <w:bCs/>
        </w:rPr>
      </w:pPr>
    </w:p>
    <w:p w14:paraId="25F18995" w14:textId="77777777" w:rsidR="00392C55" w:rsidRDefault="00392C55" w:rsidP="00392C55">
      <w:pPr>
        <w:pStyle w:val="ListParagraph"/>
        <w:spacing w:after="240"/>
        <w:rPr>
          <w:rFonts w:ascii="Times New Roman" w:hAnsi="Times New Roman" w:cs="Times New Roman"/>
          <w:b/>
          <w:bCs/>
        </w:rPr>
      </w:pPr>
    </w:p>
    <w:p w14:paraId="2C56183B" w14:textId="77777777" w:rsidR="00642615" w:rsidRDefault="00642615" w:rsidP="00392C55">
      <w:pPr>
        <w:pStyle w:val="ListParagraph"/>
        <w:spacing w:after="240"/>
        <w:rPr>
          <w:rFonts w:ascii="Times New Roman" w:hAnsi="Times New Roman" w:cs="Times New Roman"/>
          <w:b/>
          <w:bCs/>
        </w:rPr>
      </w:pPr>
    </w:p>
    <w:p w14:paraId="026E3169" w14:textId="77777777" w:rsidR="00392C55" w:rsidRDefault="00392C55" w:rsidP="00392C55">
      <w:pPr>
        <w:pStyle w:val="ListParagraph"/>
        <w:spacing w:after="240"/>
        <w:rPr>
          <w:rFonts w:ascii="Times New Roman" w:hAnsi="Times New Roman" w:cs="Times New Roman"/>
          <w:b/>
          <w:bCs/>
        </w:rPr>
      </w:pPr>
    </w:p>
    <w:p w14:paraId="7CAA8832" w14:textId="77777777" w:rsidR="00392C55" w:rsidRDefault="00392C55" w:rsidP="00392C55">
      <w:pPr>
        <w:pStyle w:val="ListParagraph"/>
        <w:spacing w:after="240"/>
        <w:rPr>
          <w:rFonts w:ascii="Times New Roman" w:hAnsi="Times New Roman" w:cs="Times New Roman"/>
          <w:b/>
          <w:bCs/>
        </w:rPr>
      </w:pPr>
    </w:p>
    <w:p w14:paraId="39A4F751" w14:textId="77777777" w:rsidR="00392C55" w:rsidRDefault="00392C55" w:rsidP="00392C55">
      <w:pPr>
        <w:pStyle w:val="ListParagraph"/>
        <w:spacing w:after="240"/>
        <w:rPr>
          <w:rFonts w:ascii="Times New Roman" w:hAnsi="Times New Roman" w:cs="Times New Roman"/>
          <w:b/>
          <w:bCs/>
        </w:rPr>
      </w:pPr>
    </w:p>
    <w:p w14:paraId="7D8306EB" w14:textId="77777777" w:rsidR="00392C55" w:rsidRDefault="00392C55" w:rsidP="00392C55">
      <w:pPr>
        <w:pStyle w:val="ListParagraph"/>
        <w:spacing w:after="240"/>
        <w:rPr>
          <w:rFonts w:ascii="Times New Roman" w:hAnsi="Times New Roman" w:cs="Times New Roman"/>
          <w:b/>
          <w:bCs/>
        </w:rPr>
      </w:pPr>
    </w:p>
    <w:p w14:paraId="61B79142" w14:textId="77777777" w:rsidR="00392C55" w:rsidRDefault="00392C55" w:rsidP="00392C55">
      <w:pPr>
        <w:pStyle w:val="ListParagraph"/>
        <w:spacing w:after="240"/>
        <w:rPr>
          <w:rFonts w:ascii="Times New Roman" w:hAnsi="Times New Roman" w:cs="Times New Roman"/>
          <w:b/>
          <w:bCs/>
        </w:rPr>
      </w:pPr>
    </w:p>
    <w:p w14:paraId="4EDB697E" w14:textId="77777777" w:rsidR="000F4069" w:rsidRDefault="000F4069" w:rsidP="00392C55">
      <w:pPr>
        <w:pStyle w:val="ListParagraph"/>
        <w:spacing w:after="240"/>
        <w:rPr>
          <w:rFonts w:ascii="Times New Roman" w:hAnsi="Times New Roman" w:cs="Times New Roman"/>
          <w:b/>
          <w:bCs/>
        </w:rPr>
      </w:pPr>
    </w:p>
    <w:p w14:paraId="6BA77CA4" w14:textId="77777777" w:rsidR="000F4069" w:rsidRDefault="000F4069" w:rsidP="00392C55">
      <w:pPr>
        <w:pStyle w:val="ListParagraph"/>
        <w:spacing w:after="240"/>
        <w:rPr>
          <w:rFonts w:ascii="Times New Roman" w:hAnsi="Times New Roman" w:cs="Times New Roman"/>
          <w:b/>
          <w:bCs/>
        </w:rPr>
      </w:pPr>
    </w:p>
    <w:p w14:paraId="755CD2EC" w14:textId="77777777" w:rsidR="00FF4A1D" w:rsidRDefault="00FF4A1D" w:rsidP="00392C55">
      <w:pPr>
        <w:pStyle w:val="ListParagraph"/>
        <w:spacing w:after="240"/>
        <w:rPr>
          <w:rFonts w:ascii="Times New Roman" w:hAnsi="Times New Roman" w:cs="Times New Roman"/>
          <w:b/>
          <w:bCs/>
        </w:rPr>
      </w:pPr>
    </w:p>
    <w:p w14:paraId="1CFC6F6A" w14:textId="77777777" w:rsidR="00FF4A1D" w:rsidRDefault="00FF4A1D" w:rsidP="00392C55">
      <w:pPr>
        <w:pStyle w:val="ListParagraph"/>
        <w:spacing w:after="240"/>
        <w:rPr>
          <w:rFonts w:ascii="Times New Roman" w:hAnsi="Times New Roman" w:cs="Times New Roman"/>
          <w:b/>
          <w:bCs/>
        </w:rPr>
      </w:pPr>
    </w:p>
    <w:p w14:paraId="1E89E37A" w14:textId="26AD4EDF" w:rsidR="00BF7410" w:rsidRPr="009911A3" w:rsidRDefault="00BF7410" w:rsidP="009911A3">
      <w:pPr>
        <w:pStyle w:val="Heading1"/>
        <w:rPr>
          <w:rFonts w:ascii="Times New Roman" w:hAnsi="Times New Roman" w:cs="Times New Roman"/>
          <w:b/>
          <w:bCs/>
          <w:color w:val="auto"/>
          <w:sz w:val="24"/>
          <w:szCs w:val="24"/>
        </w:rPr>
      </w:pPr>
      <w:bookmarkStart w:id="19" w:name="_Toc227715104"/>
      <w:bookmarkStart w:id="20" w:name="_Toc227715182"/>
      <w:r w:rsidRPr="009911A3">
        <w:rPr>
          <w:rFonts w:ascii="Times New Roman" w:hAnsi="Times New Roman" w:cs="Times New Roman"/>
          <w:b/>
          <w:bCs/>
          <w:color w:val="auto"/>
          <w:sz w:val="24"/>
          <w:szCs w:val="24"/>
        </w:rPr>
        <w:lastRenderedPageBreak/>
        <w:t>References:</w:t>
      </w:r>
      <w:bookmarkEnd w:id="19"/>
      <w:bookmarkEnd w:id="20"/>
    </w:p>
    <w:p w14:paraId="54BF992D" w14:textId="32562EBC" w:rsidR="00BF7410" w:rsidRDefault="00BF7410" w:rsidP="00BF7410">
      <w:pPr>
        <w:spacing w:after="240"/>
        <w:rPr>
          <w:rFonts w:ascii="Times New Roman" w:hAnsi="Times New Roman" w:cs="Times New Roman"/>
        </w:rPr>
      </w:pPr>
      <w:r w:rsidRPr="00BF7410">
        <w:rPr>
          <w:rFonts w:ascii="Times New Roman" w:hAnsi="Times New Roman" w:cs="Times New Roman"/>
        </w:rPr>
        <w:t>Breiman, L. (2001)</w:t>
      </w:r>
      <w:r w:rsidRPr="00BF7410">
        <w:rPr>
          <w:rFonts w:ascii="Times New Roman" w:hAnsi="Times New Roman" w:cs="Times New Roman"/>
        </w:rPr>
        <w:br/>
        <w:t xml:space="preserve">‘Random forests’, </w:t>
      </w:r>
      <w:r w:rsidRPr="00BF7410">
        <w:rPr>
          <w:rFonts w:ascii="Times New Roman" w:hAnsi="Times New Roman" w:cs="Times New Roman"/>
          <w:i/>
          <w:iCs/>
        </w:rPr>
        <w:t>Machine Learning</w:t>
      </w:r>
      <w:r w:rsidRPr="00BF7410">
        <w:rPr>
          <w:rFonts w:ascii="Times New Roman" w:hAnsi="Times New Roman" w:cs="Times New Roman"/>
        </w:rPr>
        <w:t>, 45(1), pp. 5–32.</w:t>
      </w:r>
    </w:p>
    <w:p w14:paraId="35C3EC4E" w14:textId="3FDABE93" w:rsidR="00BF7410" w:rsidRDefault="00BF7410" w:rsidP="00BF7410">
      <w:pPr>
        <w:spacing w:after="240"/>
        <w:rPr>
          <w:rFonts w:ascii="Times New Roman" w:hAnsi="Times New Roman" w:cs="Times New Roman"/>
        </w:rPr>
      </w:pPr>
      <w:r w:rsidRPr="00BF7410">
        <w:rPr>
          <w:rFonts w:ascii="Times New Roman" w:hAnsi="Times New Roman" w:cs="Times New Roman"/>
        </w:rPr>
        <w:t>Chen, T. and Guestrin, C. (2016)</w:t>
      </w:r>
      <w:r w:rsidRPr="00BF7410">
        <w:rPr>
          <w:rFonts w:ascii="Times New Roman" w:hAnsi="Times New Roman" w:cs="Times New Roman"/>
        </w:rPr>
        <w:br/>
        <w:t xml:space="preserve">‘XGBoost: A scalable tree boosting system’, </w:t>
      </w:r>
      <w:r w:rsidRPr="00BF7410">
        <w:rPr>
          <w:rFonts w:ascii="Times New Roman" w:hAnsi="Times New Roman" w:cs="Times New Roman"/>
          <w:i/>
          <w:iCs/>
        </w:rPr>
        <w:t>Proc. 22nd ACM SIGKDD Int. Conf. Knowledge Discovery and Data Mining</w:t>
      </w:r>
      <w:r w:rsidRPr="00BF7410">
        <w:rPr>
          <w:rFonts w:ascii="Times New Roman" w:hAnsi="Times New Roman" w:cs="Times New Roman"/>
        </w:rPr>
        <w:t>, San Francisco, USA, pp. 785–794.</w:t>
      </w:r>
    </w:p>
    <w:p w14:paraId="2C795353" w14:textId="77777777" w:rsidR="00BF7410" w:rsidRPr="00BF7410" w:rsidRDefault="00BF7410" w:rsidP="00BF7410">
      <w:pPr>
        <w:spacing w:after="240"/>
        <w:rPr>
          <w:rFonts w:ascii="Times New Roman" w:hAnsi="Times New Roman" w:cs="Times New Roman"/>
        </w:rPr>
      </w:pPr>
      <w:r w:rsidRPr="00BF7410">
        <w:rPr>
          <w:rFonts w:ascii="Times New Roman" w:hAnsi="Times New Roman" w:cs="Times New Roman"/>
        </w:rPr>
        <w:t>Huang, B., Kechadi, M.T. and Buckley, B. (2012)</w:t>
      </w:r>
      <w:r w:rsidRPr="00BF7410">
        <w:rPr>
          <w:rFonts w:ascii="Times New Roman" w:hAnsi="Times New Roman" w:cs="Times New Roman"/>
        </w:rPr>
        <w:br/>
        <w:t xml:space="preserve">‘Customer churn prediction in telecommunications’, </w:t>
      </w:r>
      <w:r w:rsidRPr="00BF7410">
        <w:rPr>
          <w:rFonts w:ascii="Times New Roman" w:hAnsi="Times New Roman" w:cs="Times New Roman"/>
          <w:i/>
          <w:iCs/>
        </w:rPr>
        <w:t>Expert Systems with Applications</w:t>
      </w:r>
      <w:r w:rsidRPr="00BF7410">
        <w:rPr>
          <w:rFonts w:ascii="Times New Roman" w:hAnsi="Times New Roman" w:cs="Times New Roman"/>
        </w:rPr>
        <w:t>, 39(1), pp. 1414–1425.</w:t>
      </w:r>
    </w:p>
    <w:p w14:paraId="0548CDD3" w14:textId="70A32D4C" w:rsidR="00CD03D4" w:rsidRDefault="00A833C5" w:rsidP="00BF7410">
      <w:pPr>
        <w:spacing w:after="240"/>
        <w:rPr>
          <w:rFonts w:ascii="Times New Roman" w:hAnsi="Times New Roman" w:cs="Times New Roman"/>
        </w:rPr>
      </w:pPr>
      <w:r w:rsidRPr="00A833C5">
        <w:rPr>
          <w:rFonts w:ascii="Times New Roman" w:hAnsi="Times New Roman" w:cs="Times New Roman"/>
        </w:rPr>
        <w:t>He, H. and Garcia, E.A. (2009)</w:t>
      </w:r>
      <w:r w:rsidRPr="00A833C5">
        <w:rPr>
          <w:rFonts w:ascii="Times New Roman" w:hAnsi="Times New Roman" w:cs="Times New Roman"/>
        </w:rPr>
        <w:br/>
        <w:t xml:space="preserve">‘Learning from imbalanced data’, </w:t>
      </w:r>
      <w:r w:rsidRPr="00A833C5">
        <w:rPr>
          <w:rFonts w:ascii="Times New Roman" w:hAnsi="Times New Roman" w:cs="Times New Roman"/>
          <w:i/>
          <w:iCs/>
        </w:rPr>
        <w:t>IEEE Transactions on Knowledge and Data Engineering</w:t>
      </w:r>
      <w:r w:rsidRPr="00A833C5">
        <w:rPr>
          <w:rFonts w:ascii="Times New Roman" w:hAnsi="Times New Roman" w:cs="Times New Roman"/>
        </w:rPr>
        <w:t>, 21(9), pp. 1263–1284.</w:t>
      </w:r>
    </w:p>
    <w:p w14:paraId="071FA2CF" w14:textId="714F2B9B" w:rsidR="00BF7410" w:rsidRDefault="00BF7410" w:rsidP="00BF7410">
      <w:pPr>
        <w:spacing w:after="240"/>
        <w:rPr>
          <w:rFonts w:ascii="Times New Roman" w:hAnsi="Times New Roman" w:cs="Times New Roman"/>
        </w:rPr>
      </w:pPr>
      <w:r w:rsidRPr="00BF7410">
        <w:rPr>
          <w:rFonts w:ascii="Times New Roman" w:hAnsi="Times New Roman" w:cs="Times New Roman"/>
        </w:rPr>
        <w:t>Hosmer, D.W., Lemeshow, S. and Sturdivant, R.X. (2013)</w:t>
      </w:r>
      <w:r w:rsidRPr="00BF7410">
        <w:rPr>
          <w:rFonts w:ascii="Times New Roman" w:hAnsi="Times New Roman" w:cs="Times New Roman"/>
        </w:rPr>
        <w:br/>
      </w:r>
      <w:r w:rsidRPr="00BF7410">
        <w:rPr>
          <w:rFonts w:ascii="Times New Roman" w:hAnsi="Times New Roman" w:cs="Times New Roman"/>
          <w:i/>
          <w:iCs/>
        </w:rPr>
        <w:t>Applied Logistic Regression</w:t>
      </w:r>
      <w:r w:rsidRPr="00BF7410">
        <w:rPr>
          <w:rFonts w:ascii="Times New Roman" w:hAnsi="Times New Roman" w:cs="Times New Roman"/>
        </w:rPr>
        <w:t>. 3rd edn. New York: Wiley.</w:t>
      </w:r>
    </w:p>
    <w:p w14:paraId="042F66F8" w14:textId="0BE3DCAD" w:rsidR="00BF7410" w:rsidRDefault="00BF7410" w:rsidP="00BF7410">
      <w:pPr>
        <w:spacing w:after="240"/>
        <w:rPr>
          <w:rFonts w:ascii="Times New Roman" w:hAnsi="Times New Roman" w:cs="Times New Roman"/>
        </w:rPr>
      </w:pPr>
      <w:r w:rsidRPr="00BF7410">
        <w:rPr>
          <w:rFonts w:ascii="Times New Roman" w:hAnsi="Times New Roman" w:cs="Times New Roman"/>
        </w:rPr>
        <w:t>IBM (2019)</w:t>
      </w:r>
      <w:r w:rsidRPr="00BF7410">
        <w:rPr>
          <w:rFonts w:ascii="Times New Roman" w:hAnsi="Times New Roman" w:cs="Times New Roman"/>
        </w:rPr>
        <w:br/>
      </w:r>
      <w:r w:rsidRPr="00BF7410">
        <w:rPr>
          <w:rFonts w:ascii="Times New Roman" w:hAnsi="Times New Roman" w:cs="Times New Roman"/>
          <w:i/>
          <w:iCs/>
        </w:rPr>
        <w:t>Telco Customer Churn Dataset</w:t>
      </w:r>
      <w:r w:rsidRPr="00BF7410">
        <w:rPr>
          <w:rFonts w:ascii="Times New Roman" w:hAnsi="Times New Roman" w:cs="Times New Roman"/>
        </w:rPr>
        <w:t>. Available at:</w:t>
      </w:r>
      <w:r w:rsidRPr="00BF7410">
        <w:rPr>
          <w:rFonts w:ascii="Times New Roman" w:hAnsi="Times New Roman" w:cs="Times New Roman"/>
        </w:rPr>
        <w:br/>
      </w:r>
      <w:hyperlink r:id="rId19" w:tgtFrame="_new" w:history="1">
        <w:r w:rsidRPr="00BF7410">
          <w:rPr>
            <w:rStyle w:val="Hyperlink"/>
            <w:rFonts w:ascii="Times New Roman" w:hAnsi="Times New Roman" w:cs="Times New Roman"/>
          </w:rPr>
          <w:t>https://www.kaggle.com/datasets/blastchar/telco-customer-churn</w:t>
        </w:r>
      </w:hyperlink>
    </w:p>
    <w:p w14:paraId="68A0C24F" w14:textId="12DC3A02" w:rsidR="00BF7410" w:rsidRDefault="00BF7410" w:rsidP="00BF7410">
      <w:pPr>
        <w:spacing w:after="240"/>
        <w:rPr>
          <w:rFonts w:ascii="Times New Roman" w:hAnsi="Times New Roman" w:cs="Times New Roman"/>
        </w:rPr>
      </w:pPr>
      <w:r w:rsidRPr="00BF7410">
        <w:rPr>
          <w:rFonts w:ascii="Times New Roman" w:hAnsi="Times New Roman" w:cs="Times New Roman"/>
        </w:rPr>
        <w:t>Verbeke, W., Dejaeger, K., Martens, D., Hur, J. and Baesens, B. (2012)</w:t>
      </w:r>
      <w:r w:rsidRPr="00BF7410">
        <w:rPr>
          <w:rFonts w:ascii="Times New Roman" w:hAnsi="Times New Roman" w:cs="Times New Roman"/>
        </w:rPr>
        <w:br/>
        <w:t xml:space="preserve">‘New insights into churn prediction in the telecommunication sector: A profit-driven data mining approach’, </w:t>
      </w:r>
      <w:r w:rsidRPr="00BF7410">
        <w:rPr>
          <w:rFonts w:ascii="Times New Roman" w:hAnsi="Times New Roman" w:cs="Times New Roman"/>
          <w:i/>
          <w:iCs/>
        </w:rPr>
        <w:t>Decision Support Systems</w:t>
      </w:r>
      <w:r w:rsidRPr="00BF7410">
        <w:rPr>
          <w:rFonts w:ascii="Times New Roman" w:hAnsi="Times New Roman" w:cs="Times New Roman"/>
        </w:rPr>
        <w:t>, 53(1), pp. 134–158.</w:t>
      </w:r>
    </w:p>
    <w:p w14:paraId="6BEE2677" w14:textId="26F1B6ED" w:rsidR="00BF7410" w:rsidRDefault="00BF7410" w:rsidP="00BF7410">
      <w:pPr>
        <w:spacing w:after="240"/>
        <w:rPr>
          <w:rFonts w:ascii="Times New Roman" w:hAnsi="Times New Roman" w:cs="Times New Roman"/>
        </w:rPr>
      </w:pPr>
      <w:r w:rsidRPr="00BF7410">
        <w:rPr>
          <w:rFonts w:ascii="Times New Roman" w:hAnsi="Times New Roman" w:cs="Times New Roman"/>
        </w:rPr>
        <w:t>Wahab, O.A., Mourad, A., Otrok, H. and Taleb, T. (2021)</w:t>
      </w:r>
      <w:r w:rsidRPr="00BF7410">
        <w:rPr>
          <w:rFonts w:ascii="Times New Roman" w:hAnsi="Times New Roman" w:cs="Times New Roman"/>
        </w:rPr>
        <w:br/>
        <w:t xml:space="preserve">‘Customer churn prediction using XGBoost classifier in a telecommunications company’, </w:t>
      </w:r>
      <w:r w:rsidRPr="00BF7410">
        <w:rPr>
          <w:rFonts w:ascii="Times New Roman" w:hAnsi="Times New Roman" w:cs="Times New Roman"/>
          <w:i/>
          <w:iCs/>
        </w:rPr>
        <w:t>Proc. Int. Conf. Computer Science, Information Technology and Engineering (ICCoSITE)</w:t>
      </w:r>
      <w:r w:rsidRPr="00BF7410">
        <w:rPr>
          <w:rFonts w:ascii="Times New Roman" w:hAnsi="Times New Roman" w:cs="Times New Roman"/>
        </w:rPr>
        <w:t>, Jakarta, Indonesia, pp. 1–6.</w:t>
      </w:r>
    </w:p>
    <w:p w14:paraId="73FB0DB0" w14:textId="0B96CEAC" w:rsidR="00BF7410" w:rsidRDefault="00BF7410" w:rsidP="00BF7410">
      <w:pPr>
        <w:spacing w:after="240"/>
        <w:rPr>
          <w:rFonts w:ascii="Times New Roman" w:hAnsi="Times New Roman" w:cs="Times New Roman"/>
        </w:rPr>
      </w:pPr>
      <w:r w:rsidRPr="00BF7410">
        <w:rPr>
          <w:rFonts w:ascii="Times New Roman" w:hAnsi="Times New Roman" w:cs="Times New Roman"/>
        </w:rPr>
        <w:t>Xie, Y., Li, X., Ngai, E.W.T. and Ying, W. (2009)</w:t>
      </w:r>
      <w:r w:rsidRPr="00BF7410">
        <w:rPr>
          <w:rFonts w:ascii="Times New Roman" w:hAnsi="Times New Roman" w:cs="Times New Roman"/>
        </w:rPr>
        <w:br/>
        <w:t xml:space="preserve">‘Customer churn prediction using improved balanced random forests’, </w:t>
      </w:r>
      <w:r w:rsidRPr="00BF7410">
        <w:rPr>
          <w:rFonts w:ascii="Times New Roman" w:hAnsi="Times New Roman" w:cs="Times New Roman"/>
          <w:i/>
          <w:iCs/>
        </w:rPr>
        <w:t>Expert Systems with Applications</w:t>
      </w:r>
      <w:r w:rsidRPr="00BF7410">
        <w:rPr>
          <w:rFonts w:ascii="Times New Roman" w:hAnsi="Times New Roman" w:cs="Times New Roman"/>
        </w:rPr>
        <w:t>, 36(3), pp. 5445–5449.</w:t>
      </w:r>
    </w:p>
    <w:p w14:paraId="385F5CE3" w14:textId="77777777" w:rsidR="001B4F15" w:rsidRDefault="001B4F15" w:rsidP="00BF7410">
      <w:pPr>
        <w:spacing w:after="240"/>
        <w:rPr>
          <w:rFonts w:ascii="Times New Roman" w:hAnsi="Times New Roman" w:cs="Times New Roman"/>
        </w:rPr>
      </w:pPr>
    </w:p>
    <w:p w14:paraId="7F0F1EB8" w14:textId="77777777" w:rsidR="00DC1ECE" w:rsidRDefault="00DC1ECE" w:rsidP="00BF7410">
      <w:pPr>
        <w:spacing w:after="240"/>
        <w:rPr>
          <w:rFonts w:ascii="Times New Roman" w:hAnsi="Times New Roman" w:cs="Times New Roman"/>
        </w:rPr>
      </w:pPr>
    </w:p>
    <w:p w14:paraId="4983770F" w14:textId="77777777" w:rsidR="00DC1ECE" w:rsidRDefault="00DC1ECE" w:rsidP="00BF7410">
      <w:pPr>
        <w:spacing w:after="240"/>
        <w:rPr>
          <w:rFonts w:ascii="Times New Roman" w:hAnsi="Times New Roman" w:cs="Times New Roman"/>
        </w:rPr>
      </w:pPr>
    </w:p>
    <w:p w14:paraId="3D8E615C" w14:textId="77777777" w:rsidR="00DC1ECE" w:rsidRDefault="00DC1ECE" w:rsidP="00BF7410">
      <w:pPr>
        <w:spacing w:after="240"/>
        <w:rPr>
          <w:rFonts w:ascii="Times New Roman" w:hAnsi="Times New Roman" w:cs="Times New Roman"/>
        </w:rPr>
      </w:pPr>
    </w:p>
    <w:p w14:paraId="25F29AD1" w14:textId="77777777" w:rsidR="00CC75E6" w:rsidRDefault="00CC75E6" w:rsidP="00BF7410">
      <w:pPr>
        <w:spacing w:after="240"/>
        <w:rPr>
          <w:rFonts w:ascii="Times New Roman" w:hAnsi="Times New Roman" w:cs="Times New Roman"/>
        </w:rPr>
      </w:pPr>
    </w:p>
    <w:p w14:paraId="53213844" w14:textId="77777777" w:rsidR="00CC75E6" w:rsidRDefault="00CC75E6" w:rsidP="00BF7410">
      <w:pPr>
        <w:spacing w:after="240"/>
        <w:rPr>
          <w:rFonts w:ascii="Times New Roman" w:hAnsi="Times New Roman" w:cs="Times New Roman"/>
        </w:rPr>
      </w:pPr>
    </w:p>
    <w:p w14:paraId="72BF50C6" w14:textId="77777777" w:rsidR="00CC75E6" w:rsidRDefault="00CC75E6" w:rsidP="00BF7410">
      <w:pPr>
        <w:spacing w:after="240"/>
        <w:rPr>
          <w:rFonts w:ascii="Times New Roman" w:hAnsi="Times New Roman" w:cs="Times New Roman"/>
        </w:rPr>
      </w:pPr>
    </w:p>
    <w:p w14:paraId="568E0871" w14:textId="77777777" w:rsidR="00CC75E6" w:rsidRDefault="00CC75E6" w:rsidP="00BF7410">
      <w:pPr>
        <w:spacing w:after="240"/>
        <w:rPr>
          <w:rFonts w:ascii="Times New Roman" w:hAnsi="Times New Roman" w:cs="Times New Roman"/>
        </w:rPr>
      </w:pPr>
    </w:p>
    <w:p w14:paraId="50BAFFFD" w14:textId="2ADDDD1A" w:rsidR="001B4F15" w:rsidRPr="009911A3" w:rsidRDefault="000B3820" w:rsidP="009911A3">
      <w:pPr>
        <w:pStyle w:val="Heading1"/>
        <w:rPr>
          <w:rFonts w:ascii="Times New Roman" w:hAnsi="Times New Roman" w:cs="Times New Roman"/>
          <w:b/>
          <w:bCs/>
          <w:noProof/>
          <w:color w:val="auto"/>
          <w:sz w:val="24"/>
          <w:szCs w:val="24"/>
        </w:rPr>
      </w:pPr>
      <w:bookmarkStart w:id="21" w:name="_Toc227715105"/>
      <w:bookmarkStart w:id="22" w:name="_Toc227715183"/>
      <w:r w:rsidRPr="009911A3">
        <w:rPr>
          <w:rFonts w:ascii="Times New Roman" w:hAnsi="Times New Roman" w:cs="Times New Roman"/>
          <w:b/>
          <w:bCs/>
          <w:color w:val="auto"/>
          <w:sz w:val="24"/>
          <w:szCs w:val="24"/>
        </w:rPr>
        <w:lastRenderedPageBreak/>
        <w:t>Appendix:</w:t>
      </w:r>
      <w:bookmarkEnd w:id="21"/>
      <w:bookmarkEnd w:id="22"/>
      <w:r w:rsidR="001B4F15" w:rsidRPr="009911A3">
        <w:rPr>
          <w:rFonts w:ascii="Times New Roman" w:hAnsi="Times New Roman" w:cs="Times New Roman"/>
          <w:b/>
          <w:bCs/>
          <w:noProof/>
          <w:color w:val="auto"/>
          <w:sz w:val="24"/>
          <w:szCs w:val="24"/>
        </w:rPr>
        <w:t xml:space="preserve"> </w:t>
      </w:r>
    </w:p>
    <w:p w14:paraId="41D4366C" w14:textId="7E3E2CB8" w:rsidR="000B3820" w:rsidRDefault="00CC75E6" w:rsidP="00BF7410">
      <w:pPr>
        <w:spacing w:after="240"/>
        <w:rPr>
          <w:rFonts w:ascii="Times New Roman" w:hAnsi="Times New Roman" w:cs="Times New Roman"/>
        </w:rPr>
      </w:pPr>
      <w:r w:rsidRPr="00D55208">
        <w:rPr>
          <w:b/>
          <w:bCs/>
          <w:noProof/>
        </w:rPr>
        <w:drawing>
          <wp:anchor distT="0" distB="0" distL="114300" distR="114300" simplePos="0" relativeHeight="251662336" behindDoc="0" locked="0" layoutInCell="1" allowOverlap="1" wp14:anchorId="32667976" wp14:editId="787C31A0">
            <wp:simplePos x="0" y="0"/>
            <wp:positionH relativeFrom="column">
              <wp:posOffset>655320</wp:posOffset>
            </wp:positionH>
            <wp:positionV relativeFrom="paragraph">
              <wp:posOffset>160020</wp:posOffset>
            </wp:positionV>
            <wp:extent cx="4900930" cy="2941320"/>
            <wp:effectExtent l="0" t="0" r="0" b="0"/>
            <wp:wrapSquare wrapText="bothSides"/>
            <wp:docPr id="31223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135" name="Picture 31223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0930" cy="2941320"/>
                    </a:xfrm>
                    <a:prstGeom prst="rect">
                      <a:avLst/>
                    </a:prstGeom>
                  </pic:spPr>
                </pic:pic>
              </a:graphicData>
            </a:graphic>
            <wp14:sizeRelH relativeFrom="margin">
              <wp14:pctWidth>0</wp14:pctWidth>
            </wp14:sizeRelH>
            <wp14:sizeRelV relativeFrom="margin">
              <wp14:pctHeight>0</wp14:pctHeight>
            </wp14:sizeRelV>
          </wp:anchor>
        </w:drawing>
      </w:r>
    </w:p>
    <w:p w14:paraId="0213BEC7" w14:textId="77777777" w:rsidR="00CC75E6" w:rsidRDefault="00CC75E6" w:rsidP="00BF7410">
      <w:pPr>
        <w:spacing w:after="240"/>
        <w:rPr>
          <w:rFonts w:ascii="Times New Roman" w:hAnsi="Times New Roman" w:cs="Times New Roman"/>
        </w:rPr>
      </w:pPr>
    </w:p>
    <w:p w14:paraId="3F96DC73" w14:textId="77777777" w:rsidR="00CC75E6" w:rsidRDefault="00CC75E6" w:rsidP="00BF7410">
      <w:pPr>
        <w:spacing w:after="240"/>
        <w:rPr>
          <w:rFonts w:ascii="Times New Roman" w:hAnsi="Times New Roman" w:cs="Times New Roman"/>
        </w:rPr>
      </w:pPr>
    </w:p>
    <w:p w14:paraId="5C964D03" w14:textId="77777777" w:rsidR="00CC75E6" w:rsidRDefault="00CC75E6" w:rsidP="00BF7410">
      <w:pPr>
        <w:spacing w:after="240"/>
        <w:rPr>
          <w:rFonts w:ascii="Times New Roman" w:hAnsi="Times New Roman" w:cs="Times New Roman"/>
        </w:rPr>
      </w:pPr>
    </w:p>
    <w:p w14:paraId="0481A921" w14:textId="77777777" w:rsidR="00CC75E6" w:rsidRDefault="00CC75E6" w:rsidP="00BF7410">
      <w:pPr>
        <w:spacing w:after="240"/>
        <w:rPr>
          <w:rFonts w:ascii="Times New Roman" w:hAnsi="Times New Roman" w:cs="Times New Roman"/>
        </w:rPr>
      </w:pPr>
    </w:p>
    <w:p w14:paraId="67A13F88" w14:textId="77777777" w:rsidR="00CC75E6" w:rsidRDefault="00CC75E6" w:rsidP="00BF7410">
      <w:pPr>
        <w:spacing w:after="240"/>
        <w:rPr>
          <w:rFonts w:ascii="Times New Roman" w:hAnsi="Times New Roman" w:cs="Times New Roman"/>
        </w:rPr>
      </w:pPr>
    </w:p>
    <w:p w14:paraId="5391744F" w14:textId="77777777" w:rsidR="00CC75E6" w:rsidRDefault="00CC75E6" w:rsidP="00BF7410">
      <w:pPr>
        <w:spacing w:after="240"/>
        <w:rPr>
          <w:rFonts w:ascii="Times New Roman" w:hAnsi="Times New Roman" w:cs="Times New Roman"/>
        </w:rPr>
      </w:pPr>
    </w:p>
    <w:p w14:paraId="2C759CC0" w14:textId="77777777" w:rsidR="00CC75E6" w:rsidRDefault="00CC75E6" w:rsidP="00BF7410">
      <w:pPr>
        <w:spacing w:after="240"/>
        <w:rPr>
          <w:rFonts w:ascii="Times New Roman" w:hAnsi="Times New Roman" w:cs="Times New Roman"/>
        </w:rPr>
      </w:pPr>
    </w:p>
    <w:p w14:paraId="44C4CF88" w14:textId="77777777" w:rsidR="00CC75E6" w:rsidRDefault="00CC75E6" w:rsidP="00BF7410">
      <w:pPr>
        <w:spacing w:after="240"/>
        <w:rPr>
          <w:rFonts w:ascii="Times New Roman" w:hAnsi="Times New Roman" w:cs="Times New Roman"/>
        </w:rPr>
      </w:pPr>
    </w:p>
    <w:p w14:paraId="20BFFE83" w14:textId="77777777" w:rsidR="00CC75E6" w:rsidRDefault="00CC75E6" w:rsidP="00BF7410">
      <w:pPr>
        <w:spacing w:after="240"/>
        <w:rPr>
          <w:rFonts w:ascii="Times New Roman" w:hAnsi="Times New Roman" w:cs="Times New Roman"/>
        </w:rPr>
      </w:pPr>
    </w:p>
    <w:p w14:paraId="39493181" w14:textId="2DCB3046" w:rsidR="00CC75E6" w:rsidRDefault="00CC75E6" w:rsidP="00BF7410">
      <w:pPr>
        <w:spacing w:after="240"/>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43371D7F" wp14:editId="54C304F9">
            <wp:simplePos x="0" y="0"/>
            <wp:positionH relativeFrom="margin">
              <wp:posOffset>616585</wp:posOffset>
            </wp:positionH>
            <wp:positionV relativeFrom="paragraph">
              <wp:posOffset>7620</wp:posOffset>
            </wp:positionV>
            <wp:extent cx="4864735" cy="2918460"/>
            <wp:effectExtent l="0" t="0" r="0" b="0"/>
            <wp:wrapSquare wrapText="bothSides"/>
            <wp:docPr id="249954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4636" name="Picture 2499546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4735" cy="2918460"/>
                    </a:xfrm>
                    <a:prstGeom prst="rect">
                      <a:avLst/>
                    </a:prstGeom>
                  </pic:spPr>
                </pic:pic>
              </a:graphicData>
            </a:graphic>
            <wp14:sizeRelH relativeFrom="margin">
              <wp14:pctWidth>0</wp14:pctWidth>
            </wp14:sizeRelH>
            <wp14:sizeRelV relativeFrom="margin">
              <wp14:pctHeight>0</wp14:pctHeight>
            </wp14:sizeRelV>
          </wp:anchor>
        </w:drawing>
      </w:r>
    </w:p>
    <w:p w14:paraId="4E7C4F19" w14:textId="1AF1154F" w:rsidR="00CC75E6" w:rsidRDefault="00CC75E6" w:rsidP="00BF7410">
      <w:pPr>
        <w:spacing w:after="240"/>
        <w:rPr>
          <w:rFonts w:ascii="Times New Roman" w:hAnsi="Times New Roman" w:cs="Times New Roman"/>
        </w:rPr>
      </w:pPr>
    </w:p>
    <w:p w14:paraId="3C24E062" w14:textId="6230745D" w:rsidR="00CC75E6" w:rsidRDefault="00CC75E6" w:rsidP="00BF7410">
      <w:pPr>
        <w:spacing w:after="240"/>
        <w:rPr>
          <w:rFonts w:ascii="Times New Roman" w:hAnsi="Times New Roman" w:cs="Times New Roman"/>
        </w:rPr>
      </w:pPr>
    </w:p>
    <w:p w14:paraId="1C528B07" w14:textId="3261B83A" w:rsidR="00CC75E6" w:rsidRDefault="00CC75E6" w:rsidP="00BF7410">
      <w:pPr>
        <w:spacing w:after="240"/>
        <w:rPr>
          <w:rFonts w:ascii="Times New Roman" w:hAnsi="Times New Roman" w:cs="Times New Roman"/>
        </w:rPr>
      </w:pPr>
    </w:p>
    <w:p w14:paraId="5E3F1A5D" w14:textId="77777777" w:rsidR="00CC75E6" w:rsidRDefault="00CC75E6" w:rsidP="00BF7410">
      <w:pPr>
        <w:spacing w:after="240"/>
        <w:rPr>
          <w:rFonts w:ascii="Times New Roman" w:hAnsi="Times New Roman" w:cs="Times New Roman"/>
        </w:rPr>
      </w:pPr>
    </w:p>
    <w:p w14:paraId="6B1CA7A8" w14:textId="67CB821E" w:rsidR="00CC75E6" w:rsidRDefault="00CC75E6" w:rsidP="00BF7410">
      <w:pPr>
        <w:spacing w:after="240"/>
        <w:rPr>
          <w:rFonts w:ascii="Times New Roman" w:hAnsi="Times New Roman" w:cs="Times New Roman"/>
        </w:rPr>
      </w:pPr>
    </w:p>
    <w:p w14:paraId="7730C3CE" w14:textId="77777777" w:rsidR="00CC75E6" w:rsidRDefault="00CC75E6" w:rsidP="00BF7410">
      <w:pPr>
        <w:spacing w:after="240"/>
        <w:rPr>
          <w:rFonts w:ascii="Times New Roman" w:hAnsi="Times New Roman" w:cs="Times New Roman"/>
        </w:rPr>
      </w:pPr>
    </w:p>
    <w:p w14:paraId="10A8C02D" w14:textId="77777777" w:rsidR="00CC75E6" w:rsidRDefault="00CC75E6" w:rsidP="00BF7410">
      <w:pPr>
        <w:spacing w:after="240"/>
        <w:rPr>
          <w:rFonts w:ascii="Times New Roman" w:hAnsi="Times New Roman" w:cs="Times New Roman"/>
        </w:rPr>
      </w:pPr>
    </w:p>
    <w:p w14:paraId="40AB4185" w14:textId="61EBE992" w:rsidR="00CC75E6" w:rsidRDefault="00CC75E6" w:rsidP="00BF7410">
      <w:pPr>
        <w:spacing w:after="24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9056DA3" wp14:editId="768D9A0D">
            <wp:simplePos x="0" y="0"/>
            <wp:positionH relativeFrom="margin">
              <wp:posOffset>1584960</wp:posOffset>
            </wp:positionH>
            <wp:positionV relativeFrom="paragraph">
              <wp:posOffset>348615</wp:posOffset>
            </wp:positionV>
            <wp:extent cx="2857500" cy="2286000"/>
            <wp:effectExtent l="0" t="0" r="0" b="0"/>
            <wp:wrapSquare wrapText="bothSides"/>
            <wp:docPr id="1285734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4230" name="Picture 1285734230"/>
                    <pic:cNvPicPr/>
                  </pic:nvPicPr>
                  <pic:blipFill>
                    <a:blip r:embed="rId22">
                      <a:extLst>
                        <a:ext uri="{28A0092B-C50C-407E-A947-70E740481C1C}">
                          <a14:useLocalDpi xmlns:a14="http://schemas.microsoft.com/office/drawing/2010/main" val="0"/>
                        </a:ext>
                      </a:extLst>
                    </a:blip>
                    <a:stretch>
                      <a:fillRect/>
                    </a:stretch>
                  </pic:blipFill>
                  <pic:spPr>
                    <a:xfrm>
                      <a:off x="0" y="0"/>
                      <a:ext cx="2857500" cy="2286000"/>
                    </a:xfrm>
                    <a:prstGeom prst="rect">
                      <a:avLst/>
                    </a:prstGeom>
                  </pic:spPr>
                </pic:pic>
              </a:graphicData>
            </a:graphic>
          </wp:anchor>
        </w:drawing>
      </w:r>
    </w:p>
    <w:p w14:paraId="210C6CE4" w14:textId="3E04E395" w:rsidR="000B3820" w:rsidRDefault="00CC75E6" w:rsidP="00BF7410">
      <w:pPr>
        <w:spacing w:after="24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76F029C1" wp14:editId="4C7F803C">
            <wp:simplePos x="0" y="0"/>
            <wp:positionH relativeFrom="margin">
              <wp:posOffset>762000</wp:posOffset>
            </wp:positionH>
            <wp:positionV relativeFrom="paragraph">
              <wp:posOffset>5570220</wp:posOffset>
            </wp:positionV>
            <wp:extent cx="4737100" cy="2842260"/>
            <wp:effectExtent l="0" t="0" r="6350" b="0"/>
            <wp:wrapSquare wrapText="bothSides"/>
            <wp:docPr id="626235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5991" name="Picture 626235991"/>
                    <pic:cNvPicPr/>
                  </pic:nvPicPr>
                  <pic:blipFill>
                    <a:blip r:embed="rId23">
                      <a:extLst>
                        <a:ext uri="{28A0092B-C50C-407E-A947-70E740481C1C}">
                          <a14:useLocalDpi xmlns:a14="http://schemas.microsoft.com/office/drawing/2010/main" val="0"/>
                        </a:ext>
                      </a:extLst>
                    </a:blip>
                    <a:stretch>
                      <a:fillRect/>
                    </a:stretch>
                  </pic:blipFill>
                  <pic:spPr>
                    <a:xfrm>
                      <a:off x="0" y="0"/>
                      <a:ext cx="4737100" cy="2842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5408" behindDoc="0" locked="0" layoutInCell="1" allowOverlap="1" wp14:anchorId="017DA661" wp14:editId="65581CE1">
            <wp:simplePos x="0" y="0"/>
            <wp:positionH relativeFrom="margin">
              <wp:posOffset>3093720</wp:posOffset>
            </wp:positionH>
            <wp:positionV relativeFrom="paragraph">
              <wp:posOffset>2903220</wp:posOffset>
            </wp:positionV>
            <wp:extent cx="2914650" cy="2331720"/>
            <wp:effectExtent l="0" t="0" r="0" b="0"/>
            <wp:wrapSquare wrapText="bothSides"/>
            <wp:docPr id="1899755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5075" name="Picture 1899755075"/>
                    <pic:cNvPicPr/>
                  </pic:nvPicPr>
                  <pic:blipFill>
                    <a:blip r:embed="rId24">
                      <a:extLst>
                        <a:ext uri="{28A0092B-C50C-407E-A947-70E740481C1C}">
                          <a14:useLocalDpi xmlns:a14="http://schemas.microsoft.com/office/drawing/2010/main" val="0"/>
                        </a:ext>
                      </a:extLst>
                    </a:blip>
                    <a:stretch>
                      <a:fillRect/>
                    </a:stretch>
                  </pic:blipFill>
                  <pic:spPr>
                    <a:xfrm>
                      <a:off x="0" y="0"/>
                      <a:ext cx="2914650" cy="2331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7456" behindDoc="0" locked="0" layoutInCell="1" allowOverlap="1" wp14:anchorId="0BDB0E65" wp14:editId="7A577EB2">
            <wp:simplePos x="0" y="0"/>
            <wp:positionH relativeFrom="margin">
              <wp:align>left</wp:align>
            </wp:positionH>
            <wp:positionV relativeFrom="paragraph">
              <wp:posOffset>2877820</wp:posOffset>
            </wp:positionV>
            <wp:extent cx="2918460" cy="2334260"/>
            <wp:effectExtent l="0" t="0" r="0" b="8890"/>
            <wp:wrapSquare wrapText="bothSides"/>
            <wp:docPr id="2008911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1659" name="Picture 2008911659"/>
                    <pic:cNvPicPr/>
                  </pic:nvPicPr>
                  <pic:blipFill>
                    <a:blip r:embed="rId25">
                      <a:extLst>
                        <a:ext uri="{28A0092B-C50C-407E-A947-70E740481C1C}">
                          <a14:useLocalDpi xmlns:a14="http://schemas.microsoft.com/office/drawing/2010/main" val="0"/>
                        </a:ext>
                      </a:extLst>
                    </a:blip>
                    <a:stretch>
                      <a:fillRect/>
                    </a:stretch>
                  </pic:blipFill>
                  <pic:spPr>
                    <a:xfrm>
                      <a:off x="0" y="0"/>
                      <a:ext cx="2920937" cy="233674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8480" behindDoc="0" locked="0" layoutInCell="1" allowOverlap="1" wp14:anchorId="03051F57" wp14:editId="777F24A9">
            <wp:simplePos x="0" y="0"/>
            <wp:positionH relativeFrom="margin">
              <wp:align>right</wp:align>
            </wp:positionH>
            <wp:positionV relativeFrom="paragraph">
              <wp:posOffset>0</wp:posOffset>
            </wp:positionV>
            <wp:extent cx="2876550" cy="2301240"/>
            <wp:effectExtent l="0" t="0" r="0" b="3810"/>
            <wp:wrapSquare wrapText="bothSides"/>
            <wp:docPr id="1292963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63540" name="Picture 1292963540"/>
                    <pic:cNvPicPr/>
                  </pic:nvPicPr>
                  <pic:blipFill>
                    <a:blip r:embed="rId26">
                      <a:extLst>
                        <a:ext uri="{28A0092B-C50C-407E-A947-70E740481C1C}">
                          <a14:useLocalDpi xmlns:a14="http://schemas.microsoft.com/office/drawing/2010/main" val="0"/>
                        </a:ext>
                      </a:extLst>
                    </a:blip>
                    <a:stretch>
                      <a:fillRect/>
                    </a:stretch>
                  </pic:blipFill>
                  <pic:spPr>
                    <a:xfrm>
                      <a:off x="0" y="0"/>
                      <a:ext cx="2876550" cy="23012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6432" behindDoc="0" locked="0" layoutInCell="1" allowOverlap="1" wp14:anchorId="62199D84" wp14:editId="24F179B7">
            <wp:simplePos x="0" y="0"/>
            <wp:positionH relativeFrom="column">
              <wp:posOffset>-228600</wp:posOffset>
            </wp:positionH>
            <wp:positionV relativeFrom="paragraph">
              <wp:posOffset>0</wp:posOffset>
            </wp:positionV>
            <wp:extent cx="2933700" cy="2346960"/>
            <wp:effectExtent l="0" t="0" r="0" b="0"/>
            <wp:wrapSquare wrapText="bothSides"/>
            <wp:docPr id="1400857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7169" name="Picture 1400857169"/>
                    <pic:cNvPicPr/>
                  </pic:nvPicPr>
                  <pic:blipFill>
                    <a:blip r:embed="rId27">
                      <a:extLst>
                        <a:ext uri="{28A0092B-C50C-407E-A947-70E740481C1C}">
                          <a14:useLocalDpi xmlns:a14="http://schemas.microsoft.com/office/drawing/2010/main" val="0"/>
                        </a:ext>
                      </a:extLst>
                    </a:blip>
                    <a:stretch>
                      <a:fillRect/>
                    </a:stretch>
                  </pic:blipFill>
                  <pic:spPr>
                    <a:xfrm>
                      <a:off x="0" y="0"/>
                      <a:ext cx="2933700" cy="2346960"/>
                    </a:xfrm>
                    <a:prstGeom prst="rect">
                      <a:avLst/>
                    </a:prstGeom>
                  </pic:spPr>
                </pic:pic>
              </a:graphicData>
            </a:graphic>
            <wp14:sizeRelH relativeFrom="margin">
              <wp14:pctWidth>0</wp14:pctWidth>
            </wp14:sizeRelH>
            <wp14:sizeRelV relativeFrom="margin">
              <wp14:pctHeight>0</wp14:pctHeight>
            </wp14:sizeRelV>
          </wp:anchor>
        </w:drawing>
      </w:r>
    </w:p>
    <w:sectPr w:rsidR="000B3820" w:rsidSect="00041ACC">
      <w:footerReference w:type="default" r:id="rId28"/>
      <w:pgSz w:w="11906" w:h="16838"/>
      <w:pgMar w:top="1440" w:right="1440" w:bottom="1440" w:left="1440" w:header="0" w:footer="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B1EA5" w14:textId="77777777" w:rsidR="00B2439A" w:rsidRDefault="00B2439A" w:rsidP="00041ACC">
      <w:r>
        <w:separator/>
      </w:r>
    </w:p>
  </w:endnote>
  <w:endnote w:type="continuationSeparator" w:id="0">
    <w:p w14:paraId="1479D618" w14:textId="77777777" w:rsidR="00B2439A" w:rsidRDefault="00B2439A" w:rsidP="00041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altName w:val="Times New Roman"/>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899637"/>
      <w:docPartObj>
        <w:docPartGallery w:val="Page Numbers (Bottom of Page)"/>
        <w:docPartUnique/>
      </w:docPartObj>
    </w:sdtPr>
    <w:sdtEndPr>
      <w:rPr>
        <w:noProof/>
      </w:rPr>
    </w:sdtEndPr>
    <w:sdtContent>
      <w:p w14:paraId="714057FA" w14:textId="77777777" w:rsidR="003718FA" w:rsidRDefault="003718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93FBB" w14:textId="77777777" w:rsidR="00CC75E6" w:rsidRPr="00CC75E6" w:rsidRDefault="00CC75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EE3F" w14:textId="77777777" w:rsidR="00B2439A" w:rsidRDefault="00B2439A" w:rsidP="00041ACC">
      <w:r>
        <w:separator/>
      </w:r>
    </w:p>
  </w:footnote>
  <w:footnote w:type="continuationSeparator" w:id="0">
    <w:p w14:paraId="1AF3E76A" w14:textId="77777777" w:rsidR="00B2439A" w:rsidRDefault="00B2439A" w:rsidP="00041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30C"/>
    <w:multiLevelType w:val="hybridMultilevel"/>
    <w:tmpl w:val="D8B2D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9595DFD"/>
    <w:multiLevelType w:val="hybridMultilevel"/>
    <w:tmpl w:val="135C1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3A0F18"/>
    <w:multiLevelType w:val="hybridMultilevel"/>
    <w:tmpl w:val="0068EE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47120E"/>
    <w:multiLevelType w:val="hybridMultilevel"/>
    <w:tmpl w:val="9C9EC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40BEF"/>
    <w:multiLevelType w:val="hybridMultilevel"/>
    <w:tmpl w:val="F2568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9F5C9C"/>
    <w:multiLevelType w:val="hybridMultilevel"/>
    <w:tmpl w:val="24B47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5E66D7"/>
    <w:multiLevelType w:val="hybridMultilevel"/>
    <w:tmpl w:val="2EC0F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9A4742"/>
    <w:multiLevelType w:val="hybridMultilevel"/>
    <w:tmpl w:val="E1CE5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AE7C2F"/>
    <w:multiLevelType w:val="hybridMultilevel"/>
    <w:tmpl w:val="D5E2E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A91107"/>
    <w:multiLevelType w:val="hybridMultilevel"/>
    <w:tmpl w:val="38D00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77F46"/>
    <w:multiLevelType w:val="hybridMultilevel"/>
    <w:tmpl w:val="DD407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75770A"/>
    <w:multiLevelType w:val="hybridMultilevel"/>
    <w:tmpl w:val="0922B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1E23E4"/>
    <w:multiLevelType w:val="hybridMultilevel"/>
    <w:tmpl w:val="4FEED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FA0CB7"/>
    <w:multiLevelType w:val="hybridMultilevel"/>
    <w:tmpl w:val="D658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9772D0"/>
    <w:multiLevelType w:val="multilevel"/>
    <w:tmpl w:val="C6E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493842210">
    <w:abstractNumId w:val="6"/>
  </w:num>
  <w:num w:numId="3" w16cid:durableId="802624061">
    <w:abstractNumId w:val="13"/>
  </w:num>
  <w:num w:numId="4" w16cid:durableId="1703477573">
    <w:abstractNumId w:val="10"/>
  </w:num>
  <w:num w:numId="5" w16cid:durableId="119302495">
    <w:abstractNumId w:val="5"/>
  </w:num>
  <w:num w:numId="6" w16cid:durableId="291064018">
    <w:abstractNumId w:val="14"/>
  </w:num>
  <w:num w:numId="7" w16cid:durableId="1110048789">
    <w:abstractNumId w:val="15"/>
  </w:num>
  <w:num w:numId="8" w16cid:durableId="721641553">
    <w:abstractNumId w:val="11"/>
  </w:num>
  <w:num w:numId="9" w16cid:durableId="1843204241">
    <w:abstractNumId w:val="7"/>
  </w:num>
  <w:num w:numId="10" w16cid:durableId="2031292614">
    <w:abstractNumId w:val="4"/>
  </w:num>
  <w:num w:numId="11" w16cid:durableId="1125932074">
    <w:abstractNumId w:val="2"/>
  </w:num>
  <w:num w:numId="12" w16cid:durableId="1787459111">
    <w:abstractNumId w:val="0"/>
  </w:num>
  <w:num w:numId="13" w16cid:durableId="1106537087">
    <w:abstractNumId w:val="9"/>
  </w:num>
  <w:num w:numId="14" w16cid:durableId="159931343">
    <w:abstractNumId w:val="8"/>
  </w:num>
  <w:num w:numId="15" w16cid:durableId="130483802">
    <w:abstractNumId w:val="12"/>
  </w:num>
  <w:num w:numId="16" w16cid:durableId="386682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172BF"/>
    <w:rsid w:val="000329DC"/>
    <w:rsid w:val="00041ACC"/>
    <w:rsid w:val="00073549"/>
    <w:rsid w:val="000B30CC"/>
    <w:rsid w:val="000B3820"/>
    <w:rsid w:val="000C46B5"/>
    <w:rsid w:val="000C4EA1"/>
    <w:rsid w:val="000D036D"/>
    <w:rsid w:val="000E6478"/>
    <w:rsid w:val="000F4069"/>
    <w:rsid w:val="00132634"/>
    <w:rsid w:val="00162F41"/>
    <w:rsid w:val="00173234"/>
    <w:rsid w:val="001B4F15"/>
    <w:rsid w:val="001C088B"/>
    <w:rsid w:val="001E24ED"/>
    <w:rsid w:val="001E4677"/>
    <w:rsid w:val="001F325E"/>
    <w:rsid w:val="00293CE0"/>
    <w:rsid w:val="00296748"/>
    <w:rsid w:val="002A0171"/>
    <w:rsid w:val="002C614B"/>
    <w:rsid w:val="00337BD3"/>
    <w:rsid w:val="00347032"/>
    <w:rsid w:val="0035705D"/>
    <w:rsid w:val="003718FA"/>
    <w:rsid w:val="00375DCC"/>
    <w:rsid w:val="00392C55"/>
    <w:rsid w:val="003A2041"/>
    <w:rsid w:val="003B1ACE"/>
    <w:rsid w:val="003B2FB9"/>
    <w:rsid w:val="003B7A91"/>
    <w:rsid w:val="003C1F2E"/>
    <w:rsid w:val="00415468"/>
    <w:rsid w:val="00425C1C"/>
    <w:rsid w:val="00447470"/>
    <w:rsid w:val="00453BDA"/>
    <w:rsid w:val="00460C44"/>
    <w:rsid w:val="004D7E23"/>
    <w:rsid w:val="004E1A51"/>
    <w:rsid w:val="004E7882"/>
    <w:rsid w:val="004E7AF7"/>
    <w:rsid w:val="00501A64"/>
    <w:rsid w:val="00514D26"/>
    <w:rsid w:val="00545A36"/>
    <w:rsid w:val="0058007F"/>
    <w:rsid w:val="00586A4C"/>
    <w:rsid w:val="005A4454"/>
    <w:rsid w:val="006347E2"/>
    <w:rsid w:val="00642615"/>
    <w:rsid w:val="006F066B"/>
    <w:rsid w:val="00705364"/>
    <w:rsid w:val="00724F39"/>
    <w:rsid w:val="00737ACB"/>
    <w:rsid w:val="007506C8"/>
    <w:rsid w:val="007717DC"/>
    <w:rsid w:val="00782A9F"/>
    <w:rsid w:val="0079569F"/>
    <w:rsid w:val="007B6ED9"/>
    <w:rsid w:val="007E6980"/>
    <w:rsid w:val="0081496A"/>
    <w:rsid w:val="0084275A"/>
    <w:rsid w:val="00862599"/>
    <w:rsid w:val="0089415C"/>
    <w:rsid w:val="008F20FA"/>
    <w:rsid w:val="008F624D"/>
    <w:rsid w:val="008F7F8A"/>
    <w:rsid w:val="00931B7C"/>
    <w:rsid w:val="009526CB"/>
    <w:rsid w:val="00952B14"/>
    <w:rsid w:val="00986A69"/>
    <w:rsid w:val="009911A3"/>
    <w:rsid w:val="00991D53"/>
    <w:rsid w:val="00996C6C"/>
    <w:rsid w:val="009A17B1"/>
    <w:rsid w:val="00A51785"/>
    <w:rsid w:val="00A71CAD"/>
    <w:rsid w:val="00A826DD"/>
    <w:rsid w:val="00A833C5"/>
    <w:rsid w:val="00A95262"/>
    <w:rsid w:val="00A9767C"/>
    <w:rsid w:val="00AB4870"/>
    <w:rsid w:val="00AE0808"/>
    <w:rsid w:val="00AE4743"/>
    <w:rsid w:val="00B10229"/>
    <w:rsid w:val="00B2439A"/>
    <w:rsid w:val="00B303F8"/>
    <w:rsid w:val="00B410A2"/>
    <w:rsid w:val="00B43DF8"/>
    <w:rsid w:val="00B4559C"/>
    <w:rsid w:val="00B902A6"/>
    <w:rsid w:val="00BD3928"/>
    <w:rsid w:val="00BE13CA"/>
    <w:rsid w:val="00BF7410"/>
    <w:rsid w:val="00C04112"/>
    <w:rsid w:val="00C17250"/>
    <w:rsid w:val="00C64A21"/>
    <w:rsid w:val="00C65F54"/>
    <w:rsid w:val="00C92555"/>
    <w:rsid w:val="00CC75E6"/>
    <w:rsid w:val="00CD03D4"/>
    <w:rsid w:val="00D01EC1"/>
    <w:rsid w:val="00D06266"/>
    <w:rsid w:val="00D50EEF"/>
    <w:rsid w:val="00D55208"/>
    <w:rsid w:val="00D76663"/>
    <w:rsid w:val="00D80BD7"/>
    <w:rsid w:val="00D82ADE"/>
    <w:rsid w:val="00DB6316"/>
    <w:rsid w:val="00DC1ECE"/>
    <w:rsid w:val="00DD6FF3"/>
    <w:rsid w:val="00DE2BE3"/>
    <w:rsid w:val="00E14F65"/>
    <w:rsid w:val="00E4628E"/>
    <w:rsid w:val="00E56E16"/>
    <w:rsid w:val="00E84B13"/>
    <w:rsid w:val="00E95C9B"/>
    <w:rsid w:val="00EC19F8"/>
    <w:rsid w:val="00F323CF"/>
    <w:rsid w:val="00F62F06"/>
    <w:rsid w:val="00F711C2"/>
    <w:rsid w:val="00F713CA"/>
    <w:rsid w:val="00F81AC0"/>
    <w:rsid w:val="00F9503B"/>
    <w:rsid w:val="00F97568"/>
    <w:rsid w:val="00FB4B99"/>
    <w:rsid w:val="00FC642E"/>
    <w:rsid w:val="00FD28A1"/>
    <w:rsid w:val="00FF192E"/>
    <w:rsid w:val="00FF4A1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Header">
    <w:name w:val="header"/>
    <w:basedOn w:val="Normal"/>
    <w:link w:val="HeaderChar"/>
    <w:uiPriority w:val="99"/>
    <w:unhideWhenUsed/>
    <w:rsid w:val="00041AC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041ACC"/>
    <w:rPr>
      <w:rFonts w:cs="Mangal"/>
      <w:szCs w:val="21"/>
    </w:rPr>
  </w:style>
  <w:style w:type="paragraph" w:styleId="Footer">
    <w:name w:val="footer"/>
    <w:basedOn w:val="Normal"/>
    <w:link w:val="FooterChar"/>
    <w:uiPriority w:val="99"/>
    <w:unhideWhenUsed/>
    <w:rsid w:val="00041AC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041ACC"/>
    <w:rPr>
      <w:rFonts w:cs="Mangal"/>
      <w:szCs w:val="21"/>
    </w:rPr>
  </w:style>
  <w:style w:type="paragraph" w:styleId="ListParagraph">
    <w:name w:val="List Paragraph"/>
    <w:basedOn w:val="Normal"/>
    <w:uiPriority w:val="34"/>
    <w:qFormat/>
    <w:rsid w:val="00460C44"/>
    <w:pPr>
      <w:ind w:left="720"/>
      <w:contextualSpacing/>
    </w:pPr>
    <w:rPr>
      <w:rFonts w:cs="Mangal"/>
      <w:szCs w:val="21"/>
    </w:rPr>
  </w:style>
  <w:style w:type="table" w:styleId="TableGrid">
    <w:name w:val="Table Grid"/>
    <w:basedOn w:val="TableNormal"/>
    <w:uiPriority w:val="39"/>
    <w:rsid w:val="003C1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65F5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C65F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F7410"/>
    <w:rPr>
      <w:color w:val="605E5C"/>
      <w:shd w:val="clear" w:color="auto" w:fill="E1DFDD"/>
    </w:rPr>
  </w:style>
  <w:style w:type="paragraph" w:styleId="TOCHeading">
    <w:name w:val="TOC Heading"/>
    <w:basedOn w:val="Heading1"/>
    <w:next w:val="Normal"/>
    <w:uiPriority w:val="39"/>
    <w:unhideWhenUsed/>
    <w:qFormat/>
    <w:rsid w:val="003718FA"/>
    <w:pPr>
      <w:suppressAutoHyphens w:val="0"/>
      <w:spacing w:line="259" w:lineRule="auto"/>
      <w:outlineLvl w:val="9"/>
    </w:pPr>
    <w:rPr>
      <w:rFonts w:cstheme="majorBidi"/>
      <w:kern w:val="0"/>
      <w:szCs w:val="32"/>
      <w:lang w:val="en-US" w:eastAsia="en-US" w:bidi="ar-SA"/>
    </w:rPr>
  </w:style>
  <w:style w:type="paragraph" w:styleId="TOC1">
    <w:name w:val="toc 1"/>
    <w:basedOn w:val="Normal"/>
    <w:next w:val="Normal"/>
    <w:autoRedefine/>
    <w:uiPriority w:val="39"/>
    <w:unhideWhenUsed/>
    <w:rsid w:val="003718FA"/>
    <w:pPr>
      <w:spacing w:after="10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ask.herts.ac.uk/assessment-offences-and-academic-misconduct" TargetMode="External"/><Relationship Id="rId19" Type="http://schemas.openxmlformats.org/officeDocument/2006/relationships/hyperlink" Target="https://www.kaggle.com/datasets/blastchar/telco-customer-churn" TargetMode="External"/><Relationship Id="rId4" Type="http://schemas.openxmlformats.org/officeDocument/2006/relationships/settings" Target="settings.xml"/><Relationship Id="rId9" Type="http://schemas.openxmlformats.org/officeDocument/2006/relationships/hyperlink" Target="https://github.com/Sandeep988511/Data-Science-Project/tree/main"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CB120-E076-4F6F-80BE-CC8274867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2783</TotalTime>
  <Pages>23</Pages>
  <Words>4302</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Sandeep Kumar</cp:lastModifiedBy>
  <cp:revision>117</cp:revision>
  <cp:lastPrinted>2026-04-22T00:39:00Z</cp:lastPrinted>
  <dcterms:created xsi:type="dcterms:W3CDTF">2022-12-10T12:40:00Z</dcterms:created>
  <dcterms:modified xsi:type="dcterms:W3CDTF">2026-04-22T12:07:00Z</dcterms:modified>
  <dc:language>en-GB</dc:language>
</cp:coreProperties>
</file>