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6607544"/>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734F85D9" w14:textId="45DECD8B" w:rsidR="003148A0" w:rsidRPr="003148A0" w:rsidRDefault="003148A0">
          <w:pPr>
            <w:pStyle w:val="TOCHeading"/>
            <w:rPr>
              <w:b/>
              <w:bCs/>
              <w:color w:val="auto"/>
            </w:rPr>
          </w:pPr>
          <w:r w:rsidRPr="003148A0">
            <w:rPr>
              <w:b/>
              <w:bCs/>
              <w:color w:val="auto"/>
            </w:rPr>
            <w:t>Table of Contents</w:t>
          </w:r>
        </w:p>
        <w:p w14:paraId="6C6B8D41" w14:textId="6D1B1458" w:rsidR="003148A0" w:rsidRDefault="003148A0">
          <w:pPr>
            <w:pStyle w:val="TOC1"/>
            <w:tabs>
              <w:tab w:val="right" w:leader="dot" w:pos="9350"/>
            </w:tabs>
            <w:rPr>
              <w:noProof/>
            </w:rPr>
          </w:pPr>
          <w:r>
            <w:fldChar w:fldCharType="begin"/>
          </w:r>
          <w:r>
            <w:instrText xml:space="preserve"> TOC \o "1-3" \h \z \u </w:instrText>
          </w:r>
          <w:r>
            <w:fldChar w:fldCharType="separate"/>
          </w:r>
          <w:hyperlink w:anchor="_Toc230453014" w:history="1">
            <w:r w:rsidRPr="007822A2">
              <w:rPr>
                <w:rStyle w:val="Hyperlink"/>
                <w:noProof/>
              </w:rPr>
              <w:t>NoSQL Databases: Advantages and Disadvantages</w:t>
            </w:r>
            <w:r>
              <w:rPr>
                <w:noProof/>
                <w:webHidden/>
              </w:rPr>
              <w:tab/>
            </w:r>
            <w:r>
              <w:rPr>
                <w:noProof/>
                <w:webHidden/>
              </w:rPr>
              <w:fldChar w:fldCharType="begin"/>
            </w:r>
            <w:r>
              <w:rPr>
                <w:noProof/>
                <w:webHidden/>
              </w:rPr>
              <w:instrText xml:space="preserve"> PAGEREF _Toc230453014 \h </w:instrText>
            </w:r>
            <w:r>
              <w:rPr>
                <w:noProof/>
                <w:webHidden/>
              </w:rPr>
            </w:r>
            <w:r>
              <w:rPr>
                <w:noProof/>
                <w:webHidden/>
              </w:rPr>
              <w:fldChar w:fldCharType="separate"/>
            </w:r>
            <w:r>
              <w:rPr>
                <w:noProof/>
                <w:webHidden/>
              </w:rPr>
              <w:t>2</w:t>
            </w:r>
            <w:r>
              <w:rPr>
                <w:noProof/>
                <w:webHidden/>
              </w:rPr>
              <w:fldChar w:fldCharType="end"/>
            </w:r>
          </w:hyperlink>
        </w:p>
        <w:p w14:paraId="7516FA69" w14:textId="66F4D963" w:rsidR="003148A0" w:rsidRDefault="003148A0">
          <w:pPr>
            <w:pStyle w:val="TOC2"/>
            <w:tabs>
              <w:tab w:val="right" w:leader="dot" w:pos="9350"/>
            </w:tabs>
            <w:rPr>
              <w:noProof/>
            </w:rPr>
          </w:pPr>
          <w:hyperlink w:anchor="_Toc230453015" w:history="1">
            <w:r w:rsidRPr="007822A2">
              <w:rPr>
                <w:rStyle w:val="Hyperlink"/>
                <w:noProof/>
              </w:rPr>
              <w:t>Advantages of NoSQL Databases</w:t>
            </w:r>
            <w:r>
              <w:rPr>
                <w:noProof/>
                <w:webHidden/>
              </w:rPr>
              <w:tab/>
            </w:r>
            <w:r>
              <w:rPr>
                <w:noProof/>
                <w:webHidden/>
              </w:rPr>
              <w:fldChar w:fldCharType="begin"/>
            </w:r>
            <w:r>
              <w:rPr>
                <w:noProof/>
                <w:webHidden/>
              </w:rPr>
              <w:instrText xml:space="preserve"> PAGEREF _Toc230453015 \h </w:instrText>
            </w:r>
            <w:r>
              <w:rPr>
                <w:noProof/>
                <w:webHidden/>
              </w:rPr>
            </w:r>
            <w:r>
              <w:rPr>
                <w:noProof/>
                <w:webHidden/>
              </w:rPr>
              <w:fldChar w:fldCharType="separate"/>
            </w:r>
            <w:r>
              <w:rPr>
                <w:noProof/>
                <w:webHidden/>
              </w:rPr>
              <w:t>2</w:t>
            </w:r>
            <w:r>
              <w:rPr>
                <w:noProof/>
                <w:webHidden/>
              </w:rPr>
              <w:fldChar w:fldCharType="end"/>
            </w:r>
          </w:hyperlink>
        </w:p>
        <w:p w14:paraId="0D917B78" w14:textId="14D51FE9" w:rsidR="003148A0" w:rsidRDefault="003148A0">
          <w:pPr>
            <w:pStyle w:val="TOC2"/>
            <w:tabs>
              <w:tab w:val="right" w:leader="dot" w:pos="9350"/>
            </w:tabs>
            <w:rPr>
              <w:noProof/>
            </w:rPr>
          </w:pPr>
          <w:hyperlink w:anchor="_Toc230453016" w:history="1">
            <w:r w:rsidRPr="007822A2">
              <w:rPr>
                <w:rStyle w:val="Hyperlink"/>
                <w:noProof/>
              </w:rPr>
              <w:t>Disadvantages of NoSQL Databases</w:t>
            </w:r>
            <w:r>
              <w:rPr>
                <w:noProof/>
                <w:webHidden/>
              </w:rPr>
              <w:tab/>
            </w:r>
            <w:r>
              <w:rPr>
                <w:noProof/>
                <w:webHidden/>
              </w:rPr>
              <w:fldChar w:fldCharType="begin"/>
            </w:r>
            <w:r>
              <w:rPr>
                <w:noProof/>
                <w:webHidden/>
              </w:rPr>
              <w:instrText xml:space="preserve"> PAGEREF _Toc230453016 \h </w:instrText>
            </w:r>
            <w:r>
              <w:rPr>
                <w:noProof/>
                <w:webHidden/>
              </w:rPr>
            </w:r>
            <w:r>
              <w:rPr>
                <w:noProof/>
                <w:webHidden/>
              </w:rPr>
              <w:fldChar w:fldCharType="separate"/>
            </w:r>
            <w:r>
              <w:rPr>
                <w:noProof/>
                <w:webHidden/>
              </w:rPr>
              <w:t>2</w:t>
            </w:r>
            <w:r>
              <w:rPr>
                <w:noProof/>
                <w:webHidden/>
              </w:rPr>
              <w:fldChar w:fldCharType="end"/>
            </w:r>
          </w:hyperlink>
        </w:p>
        <w:p w14:paraId="213A5EAC" w14:textId="646B6D01" w:rsidR="003148A0" w:rsidRDefault="003148A0">
          <w:pPr>
            <w:pStyle w:val="TOC2"/>
            <w:tabs>
              <w:tab w:val="right" w:leader="dot" w:pos="9350"/>
            </w:tabs>
            <w:rPr>
              <w:noProof/>
            </w:rPr>
          </w:pPr>
          <w:hyperlink w:anchor="_Toc230453017" w:history="1">
            <w:r w:rsidRPr="007822A2">
              <w:rPr>
                <w:rStyle w:val="Hyperlink"/>
                <w:noProof/>
              </w:rPr>
              <w:t>Example Where an SQL Database Is Appropriate</w:t>
            </w:r>
            <w:r>
              <w:rPr>
                <w:noProof/>
                <w:webHidden/>
              </w:rPr>
              <w:tab/>
            </w:r>
            <w:r>
              <w:rPr>
                <w:noProof/>
                <w:webHidden/>
              </w:rPr>
              <w:fldChar w:fldCharType="begin"/>
            </w:r>
            <w:r>
              <w:rPr>
                <w:noProof/>
                <w:webHidden/>
              </w:rPr>
              <w:instrText xml:space="preserve"> PAGEREF _Toc230453017 \h </w:instrText>
            </w:r>
            <w:r>
              <w:rPr>
                <w:noProof/>
                <w:webHidden/>
              </w:rPr>
            </w:r>
            <w:r>
              <w:rPr>
                <w:noProof/>
                <w:webHidden/>
              </w:rPr>
              <w:fldChar w:fldCharType="separate"/>
            </w:r>
            <w:r>
              <w:rPr>
                <w:noProof/>
                <w:webHidden/>
              </w:rPr>
              <w:t>2</w:t>
            </w:r>
            <w:r>
              <w:rPr>
                <w:noProof/>
                <w:webHidden/>
              </w:rPr>
              <w:fldChar w:fldCharType="end"/>
            </w:r>
          </w:hyperlink>
        </w:p>
        <w:p w14:paraId="574EA92D" w14:textId="5B62263D" w:rsidR="003148A0" w:rsidRDefault="003148A0">
          <w:pPr>
            <w:pStyle w:val="TOC2"/>
            <w:tabs>
              <w:tab w:val="right" w:leader="dot" w:pos="9350"/>
            </w:tabs>
            <w:rPr>
              <w:noProof/>
            </w:rPr>
          </w:pPr>
          <w:hyperlink w:anchor="_Toc230453018" w:history="1">
            <w:r w:rsidRPr="007822A2">
              <w:rPr>
                <w:rStyle w:val="Hyperlink"/>
                <w:noProof/>
              </w:rPr>
              <w:t>Example Where a NoSQL Database Is Better</w:t>
            </w:r>
            <w:r>
              <w:rPr>
                <w:noProof/>
                <w:webHidden/>
              </w:rPr>
              <w:tab/>
            </w:r>
            <w:r>
              <w:rPr>
                <w:noProof/>
                <w:webHidden/>
              </w:rPr>
              <w:fldChar w:fldCharType="begin"/>
            </w:r>
            <w:r>
              <w:rPr>
                <w:noProof/>
                <w:webHidden/>
              </w:rPr>
              <w:instrText xml:space="preserve"> PAGEREF _Toc230453018 \h </w:instrText>
            </w:r>
            <w:r>
              <w:rPr>
                <w:noProof/>
                <w:webHidden/>
              </w:rPr>
            </w:r>
            <w:r>
              <w:rPr>
                <w:noProof/>
                <w:webHidden/>
              </w:rPr>
              <w:fldChar w:fldCharType="separate"/>
            </w:r>
            <w:r>
              <w:rPr>
                <w:noProof/>
                <w:webHidden/>
              </w:rPr>
              <w:t>3</w:t>
            </w:r>
            <w:r>
              <w:rPr>
                <w:noProof/>
                <w:webHidden/>
              </w:rPr>
              <w:fldChar w:fldCharType="end"/>
            </w:r>
          </w:hyperlink>
        </w:p>
        <w:p w14:paraId="4CCEC39A" w14:textId="5F61CC13" w:rsidR="003148A0" w:rsidRDefault="003148A0">
          <w:r>
            <w:rPr>
              <w:b/>
              <w:bCs/>
              <w:noProof/>
            </w:rPr>
            <w:fldChar w:fldCharType="end"/>
          </w:r>
        </w:p>
      </w:sdtContent>
    </w:sdt>
    <w:p w14:paraId="433CD500" w14:textId="77777777" w:rsidR="003148A0" w:rsidRDefault="003148A0" w:rsidP="003148A0"/>
    <w:p w14:paraId="74491056" w14:textId="77777777" w:rsidR="003148A0" w:rsidRDefault="003148A0">
      <w:pPr>
        <w:rPr>
          <w:rFonts w:asciiTheme="majorHAnsi" w:eastAsiaTheme="majorEastAsia" w:hAnsiTheme="majorHAnsi" w:cstheme="majorBidi"/>
          <w:b/>
          <w:sz w:val="32"/>
          <w:szCs w:val="36"/>
        </w:rPr>
      </w:pPr>
      <w:r>
        <w:br w:type="page"/>
      </w:r>
    </w:p>
    <w:p w14:paraId="28E0D59C" w14:textId="0FC42EEE" w:rsidR="003148A0" w:rsidRDefault="003148A0" w:rsidP="003148A0">
      <w:pPr>
        <w:pStyle w:val="Heading1"/>
      </w:pPr>
      <w:bookmarkStart w:id="0" w:name="_Toc230453014"/>
      <w:r w:rsidRPr="003148A0">
        <w:lastRenderedPageBreak/>
        <w:t>NoSQL Databases: Advantages and Disadvantages</w:t>
      </w:r>
      <w:bookmarkEnd w:id="0"/>
    </w:p>
    <w:p w14:paraId="67CBFC03" w14:textId="77777777" w:rsidR="003148A0" w:rsidRDefault="003148A0" w:rsidP="003148A0">
      <w:pPr>
        <w:pStyle w:val="Heading2"/>
      </w:pPr>
      <w:bookmarkStart w:id="1" w:name="_Toc230453015"/>
      <w:r w:rsidRPr="003148A0">
        <w:t>Advantages of NoSQL Databases</w:t>
      </w:r>
      <w:bookmarkEnd w:id="1"/>
    </w:p>
    <w:p w14:paraId="3397A067" w14:textId="178FEB37" w:rsidR="003148A0" w:rsidRDefault="003148A0" w:rsidP="003148A0">
      <w:pPr>
        <w:jc w:val="both"/>
      </w:pPr>
      <w:r>
        <w:t>One advantage of NoSQL databases is their flexibility. Unlike SQL databases, NoSQL databases do not always require a set schema. This shows that adding extra fields is easy and doesn't necessitate updating the database fully.</w:t>
      </w:r>
    </w:p>
    <w:p w14:paraId="7B515B49" w14:textId="073F5495" w:rsidR="003148A0" w:rsidRDefault="003148A0" w:rsidP="003148A0">
      <w:pPr>
        <w:jc w:val="both"/>
      </w:pPr>
      <w:r>
        <w:t>Another advantage is scalability. Data can be dispersed across numerous servers because NoSQL databases are generally built to scale horizontally. This can be helpful for massive websites, social media platforms, and user-rich apps.</w:t>
      </w:r>
    </w:p>
    <w:p w14:paraId="44C73934" w14:textId="239C8311" w:rsidR="003148A0" w:rsidRDefault="003148A0" w:rsidP="003148A0">
      <w:pPr>
        <w:jc w:val="both"/>
      </w:pPr>
      <w:r>
        <w:t>NoSQL databases can also give remarkable performance for certain activities. They can readily manage vast amounts of unstructured or semi-structured data, such as user profiles, messages, photos, logs, and sensor data.</w:t>
      </w:r>
    </w:p>
    <w:p w14:paraId="1E5EAE29" w14:textId="6B0FB2B0" w:rsidR="003148A0" w:rsidRDefault="003148A0" w:rsidP="003148A0">
      <w:pPr>
        <w:jc w:val="both"/>
      </w:pPr>
      <w:r>
        <w:t>They also aid in speedy development. Developers can more easily adapt the data structure when an application expands or changes.</w:t>
      </w:r>
    </w:p>
    <w:p w14:paraId="4F6851D2" w14:textId="4EFA154B" w:rsidR="003148A0" w:rsidRDefault="003148A0" w:rsidP="003148A0">
      <w:pPr>
        <w:pStyle w:val="Heading2"/>
      </w:pPr>
      <w:bookmarkStart w:id="2" w:name="_Toc230453016"/>
      <w:r w:rsidRPr="003148A0">
        <w:t>Disadvantages of NoSQL Databases</w:t>
      </w:r>
      <w:bookmarkEnd w:id="2"/>
    </w:p>
    <w:p w14:paraId="5885383F" w14:textId="00C78604" w:rsidR="003148A0" w:rsidRDefault="003148A0" w:rsidP="003148A0">
      <w:pPr>
        <w:jc w:val="both"/>
      </w:pPr>
      <w:r>
        <w:t>One disadvantage of NoSQL databases is that they could be less consistent than traditional SQL databases. Data updates may not surface fast everywhere since many NoSQL systems promote speed and availability.</w:t>
      </w:r>
    </w:p>
    <w:p w14:paraId="67A3E368" w14:textId="016CF490" w:rsidR="003148A0" w:rsidRDefault="003148A0" w:rsidP="003148A0">
      <w:pPr>
        <w:jc w:val="both"/>
      </w:pPr>
      <w:r>
        <w:t xml:space="preserve">Another downside of NoSQL databases is that they could have less set rules. SQL databases use the standard SQL </w:t>
      </w:r>
      <w:r>
        <w:t>language;</w:t>
      </w:r>
      <w:r>
        <w:t xml:space="preserve"> </w:t>
      </w:r>
      <w:r>
        <w:t>however,</w:t>
      </w:r>
      <w:r>
        <w:t xml:space="preserve"> NoSQL databases may differ greatly depending on the technology being used.</w:t>
      </w:r>
    </w:p>
    <w:p w14:paraId="6D6737AF" w14:textId="4BEEF920" w:rsidR="003148A0" w:rsidRDefault="003148A0" w:rsidP="003148A0">
      <w:pPr>
        <w:jc w:val="both"/>
      </w:pPr>
      <w:r>
        <w:t>NoSQL database management may grow more complicated due to complex data linkages. For example, when multiple tables need to be connected, a SQL database is frequently quicker to use and more dependable.</w:t>
      </w:r>
    </w:p>
    <w:p w14:paraId="69D6B275" w14:textId="29D82A89" w:rsidR="003148A0" w:rsidRDefault="003148A0" w:rsidP="003148A0">
      <w:pPr>
        <w:jc w:val="both"/>
      </w:pPr>
      <w:r>
        <w:t>Another problem is that some NoSQL databases may not support transactions as well as SQL databases. This could be a concern for systems where precision is critical, like banking or payments.</w:t>
      </w:r>
    </w:p>
    <w:p w14:paraId="62FE62DE" w14:textId="03D21C23" w:rsidR="003148A0" w:rsidRDefault="003148A0" w:rsidP="003148A0">
      <w:pPr>
        <w:pStyle w:val="Heading2"/>
      </w:pPr>
      <w:bookmarkStart w:id="3" w:name="_Toc230453017"/>
      <w:r w:rsidRPr="003148A0">
        <w:t>Example Where an SQL Database Is Appropriate</w:t>
      </w:r>
      <w:bookmarkEnd w:id="3"/>
    </w:p>
    <w:p w14:paraId="7DBEF329" w14:textId="3BAF6CFC" w:rsidR="003148A0" w:rsidRDefault="003148A0" w:rsidP="003148A0">
      <w:pPr>
        <w:jc w:val="both"/>
      </w:pPr>
      <w:r>
        <w:t>A SQL database would be appropriate for a banking system. This is because banking data needs to be highly accurate and trustworthy. For example, the system needs to make sure that money is properly moved from one account to another and added to the new one. SQL databases are useful because they offer relationships, primary keys, foreign keys, structured data, and tight transaction control.</w:t>
      </w:r>
    </w:p>
    <w:p w14:paraId="47196C62" w14:textId="53F4CC6C" w:rsidR="003148A0" w:rsidRDefault="003148A0" w:rsidP="003148A0">
      <w:pPr>
        <w:jc w:val="both"/>
      </w:pPr>
      <w:r>
        <w:lastRenderedPageBreak/>
        <w:t>Another example is a customer sales database. Customers, items, and sales data can all be appropriately structured into connected tables. SQL is useful in this scenario since the data has a clear structure and links between tables.</w:t>
      </w:r>
    </w:p>
    <w:p w14:paraId="3856D881" w14:textId="5DA6893B" w:rsidR="003148A0" w:rsidRDefault="003148A0" w:rsidP="003148A0">
      <w:pPr>
        <w:pStyle w:val="Heading2"/>
      </w:pPr>
      <w:bookmarkStart w:id="4" w:name="_Toc230453018"/>
      <w:r w:rsidRPr="003148A0">
        <w:t>Example Where a NoSQL Database Is Better</w:t>
      </w:r>
      <w:bookmarkEnd w:id="4"/>
    </w:p>
    <w:p w14:paraId="3E907659" w14:textId="152DF641" w:rsidR="003148A0" w:rsidRDefault="003148A0" w:rsidP="003148A0">
      <w:pPr>
        <w:jc w:val="both"/>
      </w:pPr>
      <w:r>
        <w:t>A NoSQL database would be great for a social networking application. Social media networks save a range of data, including user profiles, posts, likes, comments, messages, photos, and activity logs. This data is prone to rapid change and may not always have the same structure. NoSQL databases are suited because of their potential to manage vast amounts of flexible and constantly evolving data.</w:t>
      </w:r>
    </w:p>
    <w:p w14:paraId="471903FB" w14:textId="77777777" w:rsidR="003148A0" w:rsidRDefault="003148A0" w:rsidP="003148A0">
      <w:pPr>
        <w:jc w:val="both"/>
      </w:pPr>
      <w:r>
        <w:t>Another example may be an online retailer's product catalog. Products may have a number of features. For example, a laptop might have RAM and CPU speed, but apparel might have size and color. A NoSQL document database would allow each product to contain unique fields without requiring all goods to have the same table architecture.</w:t>
      </w:r>
    </w:p>
    <w:p w14:paraId="13C1D039" w14:textId="1F4CDEC0" w:rsidR="00C2152C" w:rsidRDefault="00C2152C" w:rsidP="003148A0">
      <w:pPr>
        <w:jc w:val="both"/>
      </w:pPr>
    </w:p>
    <w:sectPr w:rsidR="00C21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8A0"/>
    <w:rsid w:val="00213A41"/>
    <w:rsid w:val="002641E9"/>
    <w:rsid w:val="003148A0"/>
    <w:rsid w:val="00770080"/>
    <w:rsid w:val="00C2152C"/>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9FD3"/>
  <w15:chartTrackingRefBased/>
  <w15:docId w15:val="{713321EF-E41A-4F3C-B1CE-9351A28F2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D029F"/>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3148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8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D029F"/>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3148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8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8A0"/>
    <w:rPr>
      <w:rFonts w:eastAsiaTheme="majorEastAsia" w:cstheme="majorBidi"/>
      <w:color w:val="272727" w:themeColor="text1" w:themeTint="D8"/>
    </w:rPr>
  </w:style>
  <w:style w:type="paragraph" w:styleId="Title">
    <w:name w:val="Title"/>
    <w:basedOn w:val="Normal"/>
    <w:next w:val="Normal"/>
    <w:link w:val="TitleChar"/>
    <w:uiPriority w:val="10"/>
    <w:qFormat/>
    <w:rsid w:val="003148A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148A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148A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148A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148A0"/>
    <w:pPr>
      <w:spacing w:before="160"/>
      <w:jc w:val="center"/>
    </w:pPr>
    <w:rPr>
      <w:i/>
      <w:iCs/>
      <w:color w:val="404040" w:themeColor="text1" w:themeTint="BF"/>
    </w:rPr>
  </w:style>
  <w:style w:type="character" w:customStyle="1" w:styleId="QuoteChar">
    <w:name w:val="Quote Char"/>
    <w:basedOn w:val="DefaultParagraphFont"/>
    <w:link w:val="Quote"/>
    <w:uiPriority w:val="29"/>
    <w:rsid w:val="003148A0"/>
    <w:rPr>
      <w:i/>
      <w:iCs/>
      <w:color w:val="404040" w:themeColor="text1" w:themeTint="BF"/>
    </w:rPr>
  </w:style>
  <w:style w:type="paragraph" w:styleId="ListParagraph">
    <w:name w:val="List Paragraph"/>
    <w:basedOn w:val="Normal"/>
    <w:uiPriority w:val="34"/>
    <w:qFormat/>
    <w:rsid w:val="003148A0"/>
    <w:pPr>
      <w:ind w:left="720"/>
      <w:contextualSpacing/>
    </w:pPr>
  </w:style>
  <w:style w:type="character" w:styleId="IntenseEmphasis">
    <w:name w:val="Intense Emphasis"/>
    <w:basedOn w:val="DefaultParagraphFont"/>
    <w:uiPriority w:val="21"/>
    <w:qFormat/>
    <w:rsid w:val="003148A0"/>
    <w:rPr>
      <w:i/>
      <w:iCs/>
      <w:color w:val="2F5496" w:themeColor="accent1" w:themeShade="BF"/>
    </w:rPr>
  </w:style>
  <w:style w:type="paragraph" w:styleId="IntenseQuote">
    <w:name w:val="Intense Quote"/>
    <w:basedOn w:val="Normal"/>
    <w:next w:val="Normal"/>
    <w:link w:val="IntenseQuoteChar"/>
    <w:uiPriority w:val="30"/>
    <w:qFormat/>
    <w:rsid w:val="003148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8A0"/>
    <w:rPr>
      <w:i/>
      <w:iCs/>
      <w:color w:val="2F5496" w:themeColor="accent1" w:themeShade="BF"/>
    </w:rPr>
  </w:style>
  <w:style w:type="character" w:styleId="IntenseReference">
    <w:name w:val="Intense Reference"/>
    <w:basedOn w:val="DefaultParagraphFont"/>
    <w:uiPriority w:val="32"/>
    <w:qFormat/>
    <w:rsid w:val="003148A0"/>
    <w:rPr>
      <w:b/>
      <w:bCs/>
      <w:smallCaps/>
      <w:color w:val="2F5496" w:themeColor="accent1" w:themeShade="BF"/>
      <w:spacing w:val="5"/>
    </w:rPr>
  </w:style>
  <w:style w:type="paragraph" w:styleId="TOCHeading">
    <w:name w:val="TOC Heading"/>
    <w:basedOn w:val="Heading1"/>
    <w:next w:val="Normal"/>
    <w:uiPriority w:val="39"/>
    <w:unhideWhenUsed/>
    <w:qFormat/>
    <w:rsid w:val="003148A0"/>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3148A0"/>
    <w:pPr>
      <w:spacing w:after="100"/>
    </w:pPr>
  </w:style>
  <w:style w:type="paragraph" w:styleId="TOC2">
    <w:name w:val="toc 2"/>
    <w:basedOn w:val="Normal"/>
    <w:next w:val="Normal"/>
    <w:autoRedefine/>
    <w:uiPriority w:val="39"/>
    <w:unhideWhenUsed/>
    <w:rsid w:val="003148A0"/>
    <w:pPr>
      <w:spacing w:after="100"/>
      <w:ind w:left="240"/>
    </w:pPr>
  </w:style>
  <w:style w:type="character" w:styleId="Hyperlink">
    <w:name w:val="Hyperlink"/>
    <w:basedOn w:val="DefaultParagraphFont"/>
    <w:uiPriority w:val="99"/>
    <w:unhideWhenUsed/>
    <w:rsid w:val="003148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281129-17D4-4FBB-BE0E-9314A4751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2026-05-23T17:19:00Z</dcterms:created>
  <dcterms:modified xsi:type="dcterms:W3CDTF">2026-05-23T17:24:00Z</dcterms:modified>
</cp:coreProperties>
</file>