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6DED" w:rsidRDefault="00911A2D">
      <w:pPr>
        <w:pStyle w:val="Heading1"/>
      </w:pPr>
      <w:r>
        <w:t>TestStand and LabVIEW Cross Bitness Integration</w:t>
      </w:r>
    </w:p>
    <w:p w:rsidR="00F9430B" w:rsidRDefault="00F9430B" w:rsidP="00F9430B">
      <w:pPr>
        <w:ind w:left="600"/>
        <w:rPr>
          <w:rFonts w:ascii="Arial" w:hAnsi="Arial" w:cs="Arial"/>
          <w:color w:val="000000"/>
          <w:sz w:val="18"/>
          <w:szCs w:val="18"/>
        </w:rPr>
      </w:pPr>
      <w:r>
        <w:rPr>
          <w:rFonts w:ascii="Arial" w:hAnsi="Arial" w:cs="Arial"/>
          <w:b/>
          <w:bCs/>
          <w:color w:val="000000"/>
          <w:sz w:val="18"/>
          <w:szCs w:val="18"/>
        </w:rPr>
        <w:t>Revised:</w:t>
      </w:r>
      <w:r>
        <w:rPr>
          <w:rFonts w:ascii="Arial" w:hAnsi="Arial" w:cs="Arial"/>
          <w:color w:val="000000"/>
          <w:sz w:val="18"/>
          <w:szCs w:val="18"/>
        </w:rPr>
        <w:t xml:space="preserve"> </w:t>
      </w:r>
      <w:r w:rsidR="00A83A1D">
        <w:rPr>
          <w:rFonts w:ascii="Arial" w:hAnsi="Arial" w:cs="Arial"/>
          <w:color w:val="000000"/>
          <w:sz w:val="18"/>
          <w:szCs w:val="18"/>
        </w:rPr>
        <w:fldChar w:fldCharType="begin"/>
      </w:r>
      <w:r>
        <w:rPr>
          <w:rFonts w:ascii="Arial" w:hAnsi="Arial" w:cs="Arial"/>
          <w:color w:val="000000"/>
          <w:sz w:val="18"/>
          <w:szCs w:val="18"/>
        </w:rPr>
        <w:instrText xml:space="preserve"> DATE  \@ "M/d/yyyy h:mm am/pm"  \* MERGEFORMAT </w:instrText>
      </w:r>
      <w:r w:rsidR="00A83A1D">
        <w:rPr>
          <w:rFonts w:ascii="Arial" w:hAnsi="Arial" w:cs="Arial"/>
          <w:color w:val="000000"/>
          <w:sz w:val="18"/>
          <w:szCs w:val="18"/>
        </w:rPr>
        <w:fldChar w:fldCharType="separate"/>
      </w:r>
      <w:r w:rsidR="006E47E8">
        <w:rPr>
          <w:rFonts w:ascii="Arial" w:hAnsi="Arial" w:cs="Arial"/>
          <w:noProof/>
          <w:color w:val="000000"/>
          <w:sz w:val="18"/>
          <w:szCs w:val="18"/>
        </w:rPr>
        <w:t>3/19/2015 2:17 PM</w:t>
      </w:r>
      <w:r w:rsidR="00A83A1D">
        <w:rPr>
          <w:rFonts w:ascii="Arial" w:hAnsi="Arial" w:cs="Arial"/>
          <w:color w:val="000000"/>
          <w:sz w:val="18"/>
          <w:szCs w:val="18"/>
        </w:rPr>
        <w:fldChar w:fldCharType="end"/>
      </w:r>
      <w:r>
        <w:rPr>
          <w:rFonts w:ascii="Arial" w:hAnsi="Arial" w:cs="Arial"/>
          <w:color w:val="000000"/>
          <w:sz w:val="18"/>
          <w:szCs w:val="18"/>
        </w:rPr>
        <w:br/>
      </w:r>
      <w:r>
        <w:rPr>
          <w:rFonts w:ascii="Arial" w:hAnsi="Arial" w:cs="Arial"/>
          <w:b/>
          <w:bCs/>
          <w:color w:val="000000"/>
          <w:sz w:val="18"/>
          <w:szCs w:val="18"/>
        </w:rPr>
        <w:t>TestStand Version:</w:t>
      </w:r>
      <w:r>
        <w:rPr>
          <w:rFonts w:ascii="Arial" w:hAnsi="Arial" w:cs="Arial"/>
          <w:color w:val="000000"/>
          <w:sz w:val="18"/>
          <w:szCs w:val="18"/>
        </w:rPr>
        <w:t xml:space="preserve"> </w:t>
      </w:r>
      <w:r w:rsidR="00A552E5">
        <w:rPr>
          <w:rFonts w:ascii="Arial" w:hAnsi="Arial" w:cs="Arial"/>
          <w:color w:val="000000"/>
          <w:sz w:val="18"/>
          <w:szCs w:val="18"/>
        </w:rPr>
        <w:t>201</w:t>
      </w:r>
      <w:r w:rsidR="00B42AD5">
        <w:rPr>
          <w:rFonts w:ascii="Arial" w:hAnsi="Arial" w:cs="Arial"/>
          <w:color w:val="000000"/>
          <w:sz w:val="18"/>
          <w:szCs w:val="18"/>
        </w:rPr>
        <w:t>4</w:t>
      </w:r>
    </w:p>
    <w:p w:rsidR="00F9430B" w:rsidRDefault="00F9430B">
      <w:pPr>
        <w:ind w:left="600"/>
        <w:rPr>
          <w:rFonts w:ascii="Arial" w:hAnsi="Arial" w:cs="Arial"/>
          <w:b/>
          <w:bCs/>
          <w:color w:val="000000"/>
          <w:sz w:val="18"/>
          <w:szCs w:val="18"/>
        </w:rPr>
      </w:pPr>
    </w:p>
    <w:p w:rsidR="00F9430B" w:rsidRPr="00971D27" w:rsidRDefault="00FF6DED">
      <w:pPr>
        <w:ind w:left="600"/>
        <w:rPr>
          <w:rFonts w:ascii="Arial" w:hAnsi="Arial" w:cs="Arial"/>
          <w:color w:val="000000"/>
          <w:sz w:val="18"/>
          <w:szCs w:val="18"/>
        </w:rPr>
      </w:pPr>
      <w:r>
        <w:rPr>
          <w:rFonts w:ascii="Arial" w:hAnsi="Arial" w:cs="Arial"/>
          <w:b/>
          <w:bCs/>
          <w:color w:val="000000"/>
          <w:sz w:val="18"/>
          <w:szCs w:val="18"/>
        </w:rPr>
        <w:t>Author:</w:t>
      </w:r>
      <w:r>
        <w:rPr>
          <w:rFonts w:ascii="Arial" w:hAnsi="Arial" w:cs="Arial"/>
          <w:color w:val="000000"/>
          <w:sz w:val="18"/>
          <w:szCs w:val="18"/>
        </w:rPr>
        <w:t xml:space="preserve"> </w:t>
      </w:r>
      <w:r w:rsidR="00926FF7">
        <w:rPr>
          <w:rFonts w:ascii="Arial" w:hAnsi="Arial" w:cs="Arial"/>
          <w:color w:val="000000"/>
          <w:sz w:val="18"/>
          <w:szCs w:val="18"/>
        </w:rPr>
        <w:t>Carlos Gonzalez</w:t>
      </w:r>
      <w:r>
        <w:rPr>
          <w:rFonts w:ascii="Arial" w:hAnsi="Arial" w:cs="Arial"/>
          <w:color w:val="000000"/>
          <w:sz w:val="18"/>
          <w:szCs w:val="18"/>
        </w:rPr>
        <w:br/>
      </w:r>
      <w:r>
        <w:rPr>
          <w:rFonts w:ascii="Arial" w:hAnsi="Arial" w:cs="Arial"/>
          <w:b/>
          <w:bCs/>
          <w:color w:val="000000"/>
          <w:sz w:val="18"/>
          <w:szCs w:val="18"/>
        </w:rPr>
        <w:t>Feature</w:t>
      </w:r>
      <w:r w:rsidR="00C32A31">
        <w:rPr>
          <w:rFonts w:ascii="Arial" w:hAnsi="Arial" w:cs="Arial"/>
          <w:b/>
          <w:bCs/>
          <w:color w:val="000000"/>
          <w:sz w:val="18"/>
          <w:szCs w:val="18"/>
        </w:rPr>
        <w:t xml:space="preserve"> Spec</w:t>
      </w:r>
      <w:r>
        <w:rPr>
          <w:rFonts w:ascii="Arial" w:hAnsi="Arial" w:cs="Arial"/>
          <w:b/>
          <w:bCs/>
          <w:color w:val="000000"/>
          <w:sz w:val="18"/>
          <w:szCs w:val="18"/>
        </w:rPr>
        <w:t>:</w:t>
      </w:r>
      <w:r>
        <w:rPr>
          <w:rFonts w:ascii="Arial" w:hAnsi="Arial" w:cs="Arial"/>
          <w:color w:val="000000"/>
          <w:sz w:val="18"/>
          <w:szCs w:val="18"/>
        </w:rPr>
        <w:t xml:space="preserve"> </w:t>
      </w:r>
      <w:hyperlink r:id="rId8" w:history="1">
        <w:r w:rsidR="00E331D2">
          <w:rPr>
            <w:rStyle w:val="Hyperlink"/>
            <w:rFonts w:ascii="Arial" w:hAnsi="Arial" w:cs="Arial"/>
            <w:i/>
            <w:sz w:val="18"/>
            <w:szCs w:val="18"/>
          </w:rPr>
          <w:t>TestStand - L</w:t>
        </w:r>
        <w:r w:rsidR="00E331D2" w:rsidRPr="00926FF7">
          <w:rPr>
            <w:rStyle w:val="Hyperlink"/>
            <w:rFonts w:ascii="Arial" w:hAnsi="Arial" w:cs="Arial"/>
            <w:i/>
            <w:sz w:val="18"/>
            <w:szCs w:val="18"/>
          </w:rPr>
          <w:t xml:space="preserve">abVIEW </w:t>
        </w:r>
        <w:r w:rsidR="00E331D2">
          <w:rPr>
            <w:rStyle w:val="Hyperlink"/>
            <w:rFonts w:ascii="Arial" w:hAnsi="Arial" w:cs="Arial"/>
            <w:i/>
            <w:sz w:val="18"/>
            <w:szCs w:val="18"/>
          </w:rPr>
          <w:t xml:space="preserve">Property Node </w:t>
        </w:r>
        <w:r w:rsidR="00E331D2" w:rsidRPr="00926FF7">
          <w:rPr>
            <w:rStyle w:val="Hyperlink"/>
            <w:rFonts w:ascii="Arial" w:hAnsi="Arial" w:cs="Arial"/>
            <w:i/>
            <w:sz w:val="18"/>
            <w:szCs w:val="18"/>
          </w:rPr>
          <w:t>Integration</w:t>
        </w:r>
      </w:hyperlink>
      <w:r w:rsidR="00926FF7" w:rsidRPr="00926FF7">
        <w:rPr>
          <w:rFonts w:ascii="Arial" w:hAnsi="Arial" w:cs="Arial"/>
          <w:i/>
          <w:color w:val="000000"/>
          <w:sz w:val="18"/>
          <w:szCs w:val="18"/>
        </w:rPr>
        <w:t xml:space="preserve"> </w:t>
      </w:r>
    </w:p>
    <w:p w:rsidR="00F9430B" w:rsidRDefault="00E66768">
      <w:pPr>
        <w:ind w:left="600"/>
        <w:rPr>
          <w:rFonts w:ascii="Arial" w:hAnsi="Arial" w:cs="Arial"/>
          <w:color w:val="000000"/>
          <w:sz w:val="18"/>
          <w:szCs w:val="18"/>
        </w:rPr>
      </w:pPr>
      <w:r>
        <w:rPr>
          <w:rFonts w:ascii="Arial" w:hAnsi="Arial" w:cs="Arial"/>
          <w:b/>
          <w:bCs/>
          <w:color w:val="000000"/>
          <w:sz w:val="18"/>
          <w:szCs w:val="18"/>
        </w:rPr>
        <w:t>Dependencies</w:t>
      </w:r>
      <w:r w:rsidR="00F9430B">
        <w:rPr>
          <w:rFonts w:ascii="Arial" w:hAnsi="Arial" w:cs="Arial"/>
          <w:b/>
          <w:bCs/>
          <w:color w:val="000000"/>
          <w:sz w:val="18"/>
          <w:szCs w:val="18"/>
        </w:rPr>
        <w:t>:</w:t>
      </w:r>
      <w:r w:rsidR="00F9430B">
        <w:rPr>
          <w:rFonts w:ascii="Arial" w:hAnsi="Arial" w:cs="Arial"/>
          <w:color w:val="000000"/>
          <w:sz w:val="18"/>
          <w:szCs w:val="18"/>
        </w:rPr>
        <w:t xml:space="preserve"> </w:t>
      </w:r>
      <w:r w:rsidR="006E7392">
        <w:rPr>
          <w:rFonts w:ascii="Arial" w:hAnsi="Arial" w:cs="Arial"/>
          <w:color w:val="000000"/>
          <w:sz w:val="18"/>
          <w:szCs w:val="18"/>
        </w:rPr>
        <w:t>Perforce</w:t>
      </w:r>
    </w:p>
    <w:p w:rsidR="00FF6DED" w:rsidRDefault="00F9430B">
      <w:pPr>
        <w:pStyle w:val="NormalWeb"/>
      </w:pPr>
      <w:r>
        <w:rPr>
          <w:b/>
          <w:bCs/>
        </w:rPr>
        <w:t>Test Category</w:t>
      </w:r>
      <w:r w:rsidR="00FF6DED">
        <w:rPr>
          <w:b/>
          <w:bCs/>
        </w:rPr>
        <w:t>:</w:t>
      </w:r>
      <w:r w:rsidR="00FF6DED">
        <w:t xml:space="preserve"> </w:t>
      </w:r>
      <w:r w:rsidR="00FF6DED">
        <w:rPr>
          <w:b/>
          <w:bCs/>
          <w:color w:val="FF0000"/>
        </w:rPr>
        <w:t xml:space="preserve">[ </w:t>
      </w:r>
      <w:r>
        <w:rPr>
          <w:b/>
          <w:bCs/>
          <w:color w:val="FF0000"/>
        </w:rPr>
        <w:t>Functional</w:t>
      </w:r>
      <w:r w:rsidR="00FF6DED">
        <w:rPr>
          <w:b/>
          <w:bCs/>
          <w:color w:val="FF0000"/>
        </w:rPr>
        <w:t xml:space="preserve"> ]</w:t>
      </w:r>
    </w:p>
    <w:p w:rsidR="00FF6DED" w:rsidRDefault="00A83A1D">
      <w:pPr>
        <w:rPr>
          <w:rFonts w:ascii="Helvetica" w:hAnsi="Helvetica"/>
          <w:sz w:val="20"/>
          <w:szCs w:val="20"/>
        </w:rPr>
      </w:pPr>
      <w:r w:rsidRPr="00A83A1D">
        <w:rPr>
          <w:rFonts w:ascii="Helvetica" w:hAnsi="Helvetica"/>
          <w:sz w:val="20"/>
          <w:szCs w:val="20"/>
        </w:rPr>
        <w:pict>
          <v:rect id="_x0000_i1025" style="width:0;height:1.5pt" o:hralign="center" o:hrstd="t" o:hr="t" fillcolor="#9d9da1" stroked="f"/>
        </w:pict>
      </w:r>
    </w:p>
    <w:p w:rsidR="00FF6DED" w:rsidRDefault="00F9430B">
      <w:pPr>
        <w:pStyle w:val="Heading2"/>
      </w:pPr>
      <w:r>
        <w:t>Description</w:t>
      </w:r>
    </w:p>
    <w:p w:rsidR="00FF6DED" w:rsidRDefault="007933D4">
      <w:pPr>
        <w:pStyle w:val="NormalWeb"/>
      </w:pPr>
      <w:r>
        <w:t>T</w:t>
      </w:r>
      <w:r w:rsidR="002041F2">
        <w:t xml:space="preserve">est </w:t>
      </w:r>
      <w:r w:rsidR="00B42AD5">
        <w:t>TestStand and LabVIEW Cross Bitness Integration</w:t>
      </w:r>
      <w:r w:rsidR="002041F2">
        <w:t>.</w:t>
      </w:r>
    </w:p>
    <w:p w:rsidR="00FF6DED" w:rsidRDefault="00C95F5F">
      <w:pPr>
        <w:pStyle w:val="Heading2"/>
      </w:pPr>
      <w:r>
        <w:t>Preparation</w:t>
      </w:r>
    </w:p>
    <w:p w:rsidR="004F0915" w:rsidRDefault="004F0915" w:rsidP="005F34AD">
      <w:pPr>
        <w:pStyle w:val="NormalWeb"/>
        <w:numPr>
          <w:ilvl w:val="0"/>
          <w:numId w:val="14"/>
        </w:numPr>
      </w:pPr>
      <w:r w:rsidRPr="00417B39">
        <w:rPr>
          <w:b/>
        </w:rPr>
        <w:t>Install</w:t>
      </w:r>
      <w:r>
        <w:t xml:space="preserve"> </w:t>
      </w:r>
      <w:r w:rsidR="00B42AD5">
        <w:t>TestStand 2014 or later, 32bit and 64bit versions</w:t>
      </w:r>
      <w:r w:rsidR="005D0F77">
        <w:t xml:space="preserve"> on a clean machine</w:t>
      </w:r>
      <w:r>
        <w:t>.</w:t>
      </w:r>
    </w:p>
    <w:p w:rsidR="002C33A9" w:rsidRDefault="009C3D54" w:rsidP="00BE3F19">
      <w:pPr>
        <w:pStyle w:val="Heading2"/>
      </w:pPr>
      <w:r>
        <w:t>Validation</w:t>
      </w:r>
    </w:p>
    <w:p w:rsidR="00EA3EC5" w:rsidRPr="001820A9" w:rsidRDefault="003824FE" w:rsidP="00EA3EC5">
      <w:pPr>
        <w:pStyle w:val="Heading2"/>
        <w:spacing w:after="0" w:afterAutospacing="0"/>
        <w:rPr>
          <w:i/>
          <w:sz w:val="20"/>
          <w:szCs w:val="20"/>
        </w:rPr>
      </w:pPr>
      <w:r>
        <w:rPr>
          <w:i/>
          <w:sz w:val="20"/>
          <w:szCs w:val="20"/>
        </w:rPr>
        <w:t>LabVIEW is not installed</w:t>
      </w:r>
    </w:p>
    <w:p w:rsidR="00BE3F19" w:rsidRDefault="003824FE" w:rsidP="005F34AD">
      <w:pPr>
        <w:pStyle w:val="NormalWeb"/>
        <w:numPr>
          <w:ilvl w:val="0"/>
          <w:numId w:val="15"/>
        </w:numPr>
        <w:spacing w:before="0" w:beforeAutospacing="0"/>
      </w:pPr>
      <w:r w:rsidRPr="00152151">
        <w:rPr>
          <w:b/>
        </w:rPr>
        <w:t xml:space="preserve">Launch </w:t>
      </w:r>
      <w:r>
        <w:rPr>
          <w:b/>
        </w:rPr>
        <w:t>Sequence Editor</w:t>
      </w:r>
      <w:r>
        <w:t xml:space="preserve"> </w:t>
      </w:r>
      <w:r w:rsidR="00965B74" w:rsidRPr="00965B74">
        <w:rPr>
          <w:b/>
        </w:rPr>
        <w:t>32bit</w:t>
      </w:r>
      <w:r w:rsidR="00965B74">
        <w:t xml:space="preserve"> </w:t>
      </w:r>
      <w:r>
        <w:t xml:space="preserve">and </w:t>
      </w:r>
      <w:r w:rsidR="00965B74">
        <w:t>open the LabVIEW Adapter Configuration dialog</w:t>
      </w:r>
      <w:r w:rsidR="00BE3F19">
        <w:t>.</w:t>
      </w:r>
    </w:p>
    <w:p w:rsidR="00965B74" w:rsidRDefault="00965B74" w:rsidP="005F34AD">
      <w:pPr>
        <w:pStyle w:val="NormalWeb"/>
        <w:numPr>
          <w:ilvl w:val="0"/>
          <w:numId w:val="15"/>
        </w:numPr>
        <w:spacing w:before="0" w:beforeAutospacing="0"/>
      </w:pPr>
      <w:r>
        <w:rPr>
          <w:b/>
        </w:rPr>
        <w:t>Validate</w:t>
      </w:r>
      <w:r>
        <w:t xml:space="preserve"> the LabVIEW Development System radio button is not selected and that the three options contain the text “Unknown or not installed”.</w:t>
      </w:r>
    </w:p>
    <w:p w:rsidR="00965B74" w:rsidRDefault="00965B74" w:rsidP="005F34AD">
      <w:pPr>
        <w:pStyle w:val="NormalWeb"/>
        <w:numPr>
          <w:ilvl w:val="0"/>
          <w:numId w:val="15"/>
        </w:numPr>
        <w:spacing w:before="0" w:beforeAutospacing="0"/>
      </w:pPr>
      <w:r>
        <w:rPr>
          <w:b/>
        </w:rPr>
        <w:t xml:space="preserve">Close </w:t>
      </w:r>
      <w:r>
        <w:t>TestStand.</w:t>
      </w:r>
    </w:p>
    <w:p w:rsidR="00965B74" w:rsidRDefault="00965B74" w:rsidP="00965B74">
      <w:pPr>
        <w:pStyle w:val="NormalWeb"/>
        <w:numPr>
          <w:ilvl w:val="0"/>
          <w:numId w:val="15"/>
        </w:numPr>
        <w:spacing w:before="0" w:beforeAutospacing="0"/>
      </w:pPr>
      <w:r w:rsidRPr="00152151">
        <w:rPr>
          <w:b/>
        </w:rPr>
        <w:t xml:space="preserve">Launch </w:t>
      </w:r>
      <w:r>
        <w:rPr>
          <w:b/>
        </w:rPr>
        <w:t>Sequence Editor</w:t>
      </w:r>
      <w:r>
        <w:t xml:space="preserve"> </w:t>
      </w:r>
      <w:r>
        <w:rPr>
          <w:b/>
        </w:rPr>
        <w:t>64</w:t>
      </w:r>
      <w:r w:rsidRPr="00965B74">
        <w:rPr>
          <w:b/>
        </w:rPr>
        <w:t>bit</w:t>
      </w:r>
      <w:r>
        <w:t xml:space="preserve"> and open the LabVIEW Adapter Configuration dialog.</w:t>
      </w:r>
    </w:p>
    <w:p w:rsidR="00965B74" w:rsidRDefault="00965B74" w:rsidP="00965B74">
      <w:pPr>
        <w:pStyle w:val="NormalWeb"/>
        <w:numPr>
          <w:ilvl w:val="0"/>
          <w:numId w:val="15"/>
        </w:numPr>
        <w:spacing w:before="0" w:beforeAutospacing="0"/>
      </w:pPr>
      <w:r>
        <w:rPr>
          <w:b/>
        </w:rPr>
        <w:t>Validate</w:t>
      </w:r>
      <w:r>
        <w:t xml:space="preserve"> the LabVIEW Development System radio button is not selected and that the three options contain the text “Unknown or not installed”.</w:t>
      </w:r>
    </w:p>
    <w:p w:rsidR="00965B74" w:rsidRDefault="00965B74" w:rsidP="00965B74">
      <w:pPr>
        <w:pStyle w:val="NormalWeb"/>
        <w:numPr>
          <w:ilvl w:val="0"/>
          <w:numId w:val="15"/>
        </w:numPr>
        <w:spacing w:before="0" w:beforeAutospacing="0"/>
      </w:pPr>
      <w:r>
        <w:rPr>
          <w:b/>
        </w:rPr>
        <w:t xml:space="preserve">Close </w:t>
      </w:r>
      <w:r>
        <w:t>TestStand.</w:t>
      </w:r>
    </w:p>
    <w:p w:rsidR="00965B74" w:rsidRPr="001820A9" w:rsidRDefault="00965B74" w:rsidP="00965B74">
      <w:pPr>
        <w:pStyle w:val="Heading2"/>
        <w:spacing w:after="0" w:afterAutospacing="0"/>
        <w:rPr>
          <w:i/>
          <w:sz w:val="20"/>
          <w:szCs w:val="20"/>
        </w:rPr>
      </w:pPr>
      <w:r>
        <w:rPr>
          <w:i/>
          <w:sz w:val="20"/>
          <w:szCs w:val="20"/>
        </w:rPr>
        <w:t>Only LabVIEW 32bit is installed</w:t>
      </w:r>
    </w:p>
    <w:p w:rsidR="00965B74" w:rsidRDefault="00965B74" w:rsidP="00965B74">
      <w:pPr>
        <w:pStyle w:val="NormalWeb"/>
        <w:numPr>
          <w:ilvl w:val="0"/>
          <w:numId w:val="19"/>
        </w:numPr>
        <w:spacing w:before="0" w:beforeAutospacing="0"/>
      </w:pPr>
      <w:r>
        <w:rPr>
          <w:b/>
        </w:rPr>
        <w:t>Install</w:t>
      </w:r>
      <w:r>
        <w:t xml:space="preserve"> LabVIEW 2013 SP1 32bit or later on the machine.</w:t>
      </w:r>
    </w:p>
    <w:p w:rsidR="00816627" w:rsidRPr="00965B74" w:rsidRDefault="00816627" w:rsidP="00965B74">
      <w:pPr>
        <w:pStyle w:val="NormalWeb"/>
        <w:numPr>
          <w:ilvl w:val="0"/>
          <w:numId w:val="19"/>
        </w:numPr>
        <w:spacing w:before="0" w:beforeAutospacing="0"/>
      </w:pPr>
      <w:r>
        <w:rPr>
          <w:b/>
        </w:rPr>
        <w:t>Launch and Close</w:t>
      </w:r>
      <w:r>
        <w:t xml:space="preserve"> LabVIEW at least one time.</w:t>
      </w:r>
    </w:p>
    <w:p w:rsidR="00965B74" w:rsidRDefault="00965B74" w:rsidP="00965B74">
      <w:pPr>
        <w:pStyle w:val="NormalWeb"/>
        <w:numPr>
          <w:ilvl w:val="0"/>
          <w:numId w:val="19"/>
        </w:numPr>
        <w:spacing w:before="0" w:beforeAutospacing="0"/>
      </w:pPr>
      <w:r w:rsidRPr="00152151">
        <w:rPr>
          <w:b/>
        </w:rPr>
        <w:t xml:space="preserve">Launch </w:t>
      </w:r>
      <w:r>
        <w:rPr>
          <w:b/>
        </w:rPr>
        <w:t>Sequence Editor</w:t>
      </w:r>
      <w:r>
        <w:t xml:space="preserve"> </w:t>
      </w:r>
      <w:r w:rsidRPr="00965B74">
        <w:rPr>
          <w:b/>
        </w:rPr>
        <w:t>32bit</w:t>
      </w:r>
      <w:r>
        <w:t xml:space="preserve"> and open the LabVIEW Adapter Configuration dialog.</w:t>
      </w:r>
    </w:p>
    <w:p w:rsidR="00965B74" w:rsidRDefault="00965B74" w:rsidP="00965B74">
      <w:pPr>
        <w:pStyle w:val="NormalWeb"/>
        <w:numPr>
          <w:ilvl w:val="0"/>
          <w:numId w:val="19"/>
        </w:numPr>
        <w:spacing w:before="0" w:beforeAutospacing="0"/>
      </w:pPr>
      <w:r>
        <w:rPr>
          <w:b/>
        </w:rPr>
        <w:t>Validate</w:t>
      </w:r>
      <w:r w:rsidR="00816627">
        <w:t xml:space="preserve"> the </w:t>
      </w:r>
      <w:r>
        <w:t xml:space="preserve">LabVIEW Development System </w:t>
      </w:r>
      <w:r w:rsidR="00816627">
        <w:t xml:space="preserve">“Use Active 64-bit version” option </w:t>
      </w:r>
      <w:r>
        <w:t>contain</w:t>
      </w:r>
      <w:r w:rsidR="00816627">
        <w:t>s</w:t>
      </w:r>
      <w:r>
        <w:t xml:space="preserve"> the text “Unknown or not installed”.</w:t>
      </w:r>
    </w:p>
    <w:p w:rsidR="00965B74" w:rsidRDefault="00965B74" w:rsidP="00965B74">
      <w:pPr>
        <w:pStyle w:val="NormalWeb"/>
        <w:numPr>
          <w:ilvl w:val="0"/>
          <w:numId w:val="19"/>
        </w:numPr>
        <w:spacing w:before="0" w:beforeAutospacing="0"/>
      </w:pPr>
      <w:r>
        <w:rPr>
          <w:b/>
        </w:rPr>
        <w:t xml:space="preserve">Close </w:t>
      </w:r>
      <w:r>
        <w:t>TestStand.</w:t>
      </w:r>
    </w:p>
    <w:p w:rsidR="00816627" w:rsidRDefault="00816627" w:rsidP="00816627">
      <w:pPr>
        <w:pStyle w:val="NormalWeb"/>
        <w:numPr>
          <w:ilvl w:val="0"/>
          <w:numId w:val="19"/>
        </w:numPr>
        <w:spacing w:before="0" w:beforeAutospacing="0"/>
      </w:pPr>
      <w:r w:rsidRPr="00152151">
        <w:rPr>
          <w:b/>
        </w:rPr>
        <w:t xml:space="preserve">Launch </w:t>
      </w:r>
      <w:r>
        <w:rPr>
          <w:b/>
        </w:rPr>
        <w:t>Sequence Editor</w:t>
      </w:r>
      <w:r>
        <w:t xml:space="preserve"> 6</w:t>
      </w:r>
      <w:r w:rsidRPr="00965B74">
        <w:rPr>
          <w:b/>
        </w:rPr>
        <w:t>2bit</w:t>
      </w:r>
      <w:r>
        <w:t xml:space="preserve"> and open the LabVIEW Adapter Configuration dialog.</w:t>
      </w:r>
    </w:p>
    <w:p w:rsidR="00816627" w:rsidRDefault="00816627" w:rsidP="00816627">
      <w:pPr>
        <w:pStyle w:val="NormalWeb"/>
        <w:numPr>
          <w:ilvl w:val="0"/>
          <w:numId w:val="19"/>
        </w:numPr>
        <w:spacing w:before="0" w:beforeAutospacing="0"/>
      </w:pPr>
      <w:r>
        <w:rPr>
          <w:b/>
        </w:rPr>
        <w:t>Validate</w:t>
      </w:r>
      <w:r>
        <w:t xml:space="preserve"> the LabVIEW Development System “Use Active 64-bit version” option contains the text “Unknown or not installed”.</w:t>
      </w:r>
    </w:p>
    <w:p w:rsidR="00816627" w:rsidRDefault="00816627" w:rsidP="00816627">
      <w:pPr>
        <w:pStyle w:val="NormalWeb"/>
        <w:numPr>
          <w:ilvl w:val="0"/>
          <w:numId w:val="19"/>
        </w:numPr>
        <w:spacing w:before="0" w:beforeAutospacing="0"/>
      </w:pPr>
      <w:r>
        <w:rPr>
          <w:b/>
        </w:rPr>
        <w:t xml:space="preserve">Close </w:t>
      </w:r>
      <w:r>
        <w:t>TestStand.</w:t>
      </w:r>
    </w:p>
    <w:p w:rsidR="00816627" w:rsidRPr="001820A9" w:rsidRDefault="00816627" w:rsidP="00816627">
      <w:pPr>
        <w:pStyle w:val="Heading2"/>
        <w:spacing w:after="0" w:afterAutospacing="0"/>
        <w:rPr>
          <w:i/>
          <w:sz w:val="20"/>
          <w:szCs w:val="20"/>
        </w:rPr>
      </w:pPr>
      <w:r>
        <w:rPr>
          <w:i/>
          <w:sz w:val="20"/>
          <w:szCs w:val="20"/>
        </w:rPr>
        <w:t>Both LabVIEW 32bit and 64bit are installed</w:t>
      </w:r>
    </w:p>
    <w:p w:rsidR="00816627" w:rsidRDefault="00816627" w:rsidP="00816627">
      <w:pPr>
        <w:pStyle w:val="NormalWeb"/>
        <w:numPr>
          <w:ilvl w:val="0"/>
          <w:numId w:val="20"/>
        </w:numPr>
        <w:spacing w:before="0" w:beforeAutospacing="0"/>
      </w:pPr>
      <w:r>
        <w:rPr>
          <w:b/>
        </w:rPr>
        <w:t>Install</w:t>
      </w:r>
      <w:r>
        <w:t xml:space="preserve"> LabVIEW 2013 SP1 64bit or later on the machine.</w:t>
      </w:r>
    </w:p>
    <w:p w:rsidR="007770FD" w:rsidRPr="00965B74" w:rsidRDefault="007770FD" w:rsidP="007770FD">
      <w:pPr>
        <w:pStyle w:val="NormalWeb"/>
        <w:numPr>
          <w:ilvl w:val="0"/>
          <w:numId w:val="20"/>
        </w:numPr>
        <w:spacing w:before="0" w:beforeAutospacing="0"/>
      </w:pPr>
      <w:r>
        <w:rPr>
          <w:b/>
        </w:rPr>
        <w:t>Launch and Close</w:t>
      </w:r>
      <w:r>
        <w:t xml:space="preserve"> LabVIEW at least one time.</w:t>
      </w:r>
    </w:p>
    <w:p w:rsidR="00816627" w:rsidRDefault="00816627" w:rsidP="00816627">
      <w:pPr>
        <w:pStyle w:val="NormalWeb"/>
        <w:numPr>
          <w:ilvl w:val="0"/>
          <w:numId w:val="20"/>
        </w:numPr>
        <w:spacing w:before="0" w:beforeAutospacing="0"/>
      </w:pPr>
      <w:r w:rsidRPr="00152151">
        <w:rPr>
          <w:b/>
        </w:rPr>
        <w:t xml:space="preserve">Launch </w:t>
      </w:r>
      <w:r>
        <w:rPr>
          <w:b/>
        </w:rPr>
        <w:t>Sequence Editor</w:t>
      </w:r>
      <w:r>
        <w:t xml:space="preserve"> </w:t>
      </w:r>
      <w:r w:rsidRPr="00965B74">
        <w:rPr>
          <w:b/>
        </w:rPr>
        <w:t>32bit</w:t>
      </w:r>
      <w:r>
        <w:t xml:space="preserve"> and open the LabVIEW Adapter Configuration dialog.</w:t>
      </w:r>
    </w:p>
    <w:p w:rsidR="00816627" w:rsidRDefault="00816627" w:rsidP="00816627">
      <w:pPr>
        <w:pStyle w:val="NormalWeb"/>
        <w:numPr>
          <w:ilvl w:val="0"/>
          <w:numId w:val="20"/>
        </w:numPr>
        <w:spacing w:before="0" w:beforeAutospacing="0"/>
      </w:pPr>
      <w:r>
        <w:rPr>
          <w:b/>
        </w:rPr>
        <w:t>Validate</w:t>
      </w:r>
      <w:r>
        <w:t xml:space="preserve"> </w:t>
      </w:r>
      <w:r w:rsidR="007770FD">
        <w:t xml:space="preserve">none of the options in </w:t>
      </w:r>
      <w:r>
        <w:t xml:space="preserve">the LabVIEW Development System </w:t>
      </w:r>
      <w:r w:rsidR="007770FD">
        <w:t xml:space="preserve">section </w:t>
      </w:r>
      <w:r>
        <w:t>contains the text “Unknown or not installed”.</w:t>
      </w:r>
    </w:p>
    <w:p w:rsidR="007D7289" w:rsidRDefault="007770FD" w:rsidP="00816627">
      <w:pPr>
        <w:pStyle w:val="NormalWeb"/>
        <w:numPr>
          <w:ilvl w:val="0"/>
          <w:numId w:val="20"/>
        </w:numPr>
        <w:spacing w:before="0" w:beforeAutospacing="0"/>
      </w:pPr>
      <w:r>
        <w:rPr>
          <w:b/>
        </w:rPr>
        <w:t>Select</w:t>
      </w:r>
      <w:r>
        <w:t xml:space="preserve"> the “Use Active LabVIEW Version – Default” </w:t>
      </w:r>
    </w:p>
    <w:p w:rsidR="007D7289" w:rsidRDefault="007D7289" w:rsidP="007D7289">
      <w:pPr>
        <w:pStyle w:val="NormalWeb"/>
        <w:numPr>
          <w:ilvl w:val="1"/>
          <w:numId w:val="20"/>
        </w:numPr>
        <w:spacing w:before="0" w:beforeAutospacing="0"/>
      </w:pPr>
      <w:r>
        <w:rPr>
          <w:b/>
        </w:rPr>
        <w:t>Note:</w:t>
      </w:r>
      <w:r>
        <w:t xml:space="preserve"> On Windows Vista system due to registry key reflection, the last launched LabVIEW, being 32bit or 64bit, will update both the 32bit and 64bit keys. The last launched LabVIEW is the one that TestStand will open.</w:t>
      </w:r>
    </w:p>
    <w:p w:rsidR="007770FD" w:rsidRDefault="007D7289" w:rsidP="007D7289">
      <w:pPr>
        <w:pStyle w:val="NormalWeb"/>
        <w:numPr>
          <w:ilvl w:val="1"/>
          <w:numId w:val="20"/>
        </w:numPr>
        <w:spacing w:before="0" w:beforeAutospacing="0"/>
      </w:pPr>
      <w:r w:rsidRPr="007D7289">
        <w:rPr>
          <w:b/>
        </w:rPr>
        <w:t>V</w:t>
      </w:r>
      <w:r w:rsidR="007770FD" w:rsidRPr="007D7289">
        <w:rPr>
          <w:b/>
        </w:rPr>
        <w:t>alidate</w:t>
      </w:r>
      <w:r w:rsidR="007770FD">
        <w:t xml:space="preserve"> LabVIEW 32bit is launched</w:t>
      </w:r>
      <w:r w:rsidR="00011157">
        <w:t xml:space="preserve"> once the dialog is closed</w:t>
      </w:r>
      <w:r w:rsidR="007770FD">
        <w:t>.</w:t>
      </w:r>
    </w:p>
    <w:p w:rsidR="007D7289" w:rsidRDefault="007D7289" w:rsidP="007D7289">
      <w:pPr>
        <w:pStyle w:val="NormalWeb"/>
        <w:numPr>
          <w:ilvl w:val="1"/>
          <w:numId w:val="20"/>
        </w:numPr>
        <w:spacing w:before="0" w:beforeAutospacing="0"/>
      </w:pPr>
      <w:r>
        <w:lastRenderedPageBreak/>
        <w:t>Close the LabVIEW instance that opened and launch the Update VI Tool.</w:t>
      </w:r>
    </w:p>
    <w:p w:rsidR="007D7289" w:rsidRDefault="007D7289" w:rsidP="007D7289">
      <w:pPr>
        <w:pStyle w:val="NormalWeb"/>
        <w:numPr>
          <w:ilvl w:val="1"/>
          <w:numId w:val="20"/>
        </w:numPr>
        <w:spacing w:before="0" w:beforeAutospacing="0"/>
      </w:pPr>
      <w:r w:rsidRPr="007D7289">
        <w:rPr>
          <w:b/>
        </w:rPr>
        <w:t>Validate</w:t>
      </w:r>
      <w:r>
        <w:t xml:space="preserve"> LabVIEW 32bit is launched.</w:t>
      </w:r>
    </w:p>
    <w:p w:rsidR="007D7289" w:rsidRDefault="00011157" w:rsidP="00011157">
      <w:pPr>
        <w:pStyle w:val="NormalWeb"/>
        <w:numPr>
          <w:ilvl w:val="0"/>
          <w:numId w:val="20"/>
        </w:numPr>
        <w:spacing w:before="0" w:beforeAutospacing="0"/>
      </w:pPr>
      <w:r>
        <w:rPr>
          <w:b/>
        </w:rPr>
        <w:t xml:space="preserve">Reopen </w:t>
      </w:r>
      <w:r>
        <w:t xml:space="preserve">the LabVIEW Adapter Configuration dialog and </w:t>
      </w:r>
      <w:r>
        <w:rPr>
          <w:b/>
        </w:rPr>
        <w:t>Select</w:t>
      </w:r>
      <w:r>
        <w:t xml:space="preserve"> the “Use Active 32-bit Version” </w:t>
      </w:r>
    </w:p>
    <w:p w:rsidR="00011157" w:rsidRDefault="007D7289" w:rsidP="007D7289">
      <w:pPr>
        <w:pStyle w:val="NormalWeb"/>
        <w:numPr>
          <w:ilvl w:val="1"/>
          <w:numId w:val="20"/>
        </w:numPr>
        <w:spacing w:before="0" w:beforeAutospacing="0"/>
      </w:pPr>
      <w:r w:rsidRPr="007D7289">
        <w:rPr>
          <w:b/>
        </w:rPr>
        <w:t>V</w:t>
      </w:r>
      <w:r w:rsidR="00011157" w:rsidRPr="007D7289">
        <w:rPr>
          <w:b/>
        </w:rPr>
        <w:t>alidate</w:t>
      </w:r>
      <w:r w:rsidR="00011157">
        <w:t xml:space="preserve"> LabVIEW 32bit is launched once the dialog is closed.</w:t>
      </w:r>
    </w:p>
    <w:p w:rsidR="007D7289" w:rsidRDefault="007D7289" w:rsidP="007D7289">
      <w:pPr>
        <w:pStyle w:val="NormalWeb"/>
        <w:numPr>
          <w:ilvl w:val="1"/>
          <w:numId w:val="20"/>
        </w:numPr>
        <w:spacing w:before="0" w:beforeAutospacing="0"/>
      </w:pPr>
      <w:r>
        <w:t>Close the LabVIEW instance and launch the Update VI Tool.</w:t>
      </w:r>
    </w:p>
    <w:p w:rsidR="007D7289" w:rsidRDefault="007D7289" w:rsidP="007D7289">
      <w:pPr>
        <w:pStyle w:val="NormalWeb"/>
        <w:numPr>
          <w:ilvl w:val="1"/>
          <w:numId w:val="20"/>
        </w:numPr>
        <w:spacing w:before="0" w:beforeAutospacing="0"/>
      </w:pPr>
      <w:r w:rsidRPr="007D7289">
        <w:rPr>
          <w:b/>
        </w:rPr>
        <w:t>Validate</w:t>
      </w:r>
      <w:r>
        <w:t xml:space="preserve"> LabVIEW 32bit is launched.</w:t>
      </w:r>
    </w:p>
    <w:p w:rsidR="007D7289" w:rsidRDefault="00011157" w:rsidP="00011157">
      <w:pPr>
        <w:pStyle w:val="NormalWeb"/>
        <w:numPr>
          <w:ilvl w:val="0"/>
          <w:numId w:val="20"/>
        </w:numPr>
        <w:spacing w:before="0" w:beforeAutospacing="0"/>
      </w:pPr>
      <w:r>
        <w:rPr>
          <w:b/>
        </w:rPr>
        <w:t xml:space="preserve">Reopen </w:t>
      </w:r>
      <w:r>
        <w:t xml:space="preserve">the LabVIEW Adapter Configuration dialog and </w:t>
      </w:r>
      <w:r>
        <w:rPr>
          <w:b/>
        </w:rPr>
        <w:t>Select</w:t>
      </w:r>
      <w:r>
        <w:t xml:space="preserve"> the “Use Active 64-bit Version” </w:t>
      </w:r>
    </w:p>
    <w:p w:rsidR="00011157" w:rsidRDefault="007D7289" w:rsidP="007D7289">
      <w:pPr>
        <w:pStyle w:val="NormalWeb"/>
        <w:numPr>
          <w:ilvl w:val="1"/>
          <w:numId w:val="20"/>
        </w:numPr>
        <w:spacing w:before="0" w:beforeAutospacing="0"/>
      </w:pPr>
      <w:r w:rsidRPr="007D7289">
        <w:rPr>
          <w:b/>
        </w:rPr>
        <w:t>V</w:t>
      </w:r>
      <w:r w:rsidR="00011157" w:rsidRPr="007D7289">
        <w:rPr>
          <w:b/>
        </w:rPr>
        <w:t>alidate</w:t>
      </w:r>
      <w:r w:rsidR="00011157">
        <w:t xml:space="preserve"> LabVIEW 64bit is launched once the dialog is closed.</w:t>
      </w:r>
    </w:p>
    <w:p w:rsidR="007D7289" w:rsidRDefault="007D7289" w:rsidP="007D7289">
      <w:pPr>
        <w:pStyle w:val="NormalWeb"/>
        <w:numPr>
          <w:ilvl w:val="1"/>
          <w:numId w:val="20"/>
        </w:numPr>
        <w:spacing w:before="0" w:beforeAutospacing="0"/>
      </w:pPr>
      <w:r>
        <w:t>Close the LabVIEW instance and launch the Update VI Tool.</w:t>
      </w:r>
    </w:p>
    <w:p w:rsidR="007D7289" w:rsidRDefault="007D7289" w:rsidP="007D7289">
      <w:pPr>
        <w:pStyle w:val="NormalWeb"/>
        <w:numPr>
          <w:ilvl w:val="1"/>
          <w:numId w:val="20"/>
        </w:numPr>
        <w:spacing w:before="0" w:beforeAutospacing="0"/>
      </w:pPr>
      <w:r w:rsidRPr="007D7289">
        <w:rPr>
          <w:b/>
        </w:rPr>
        <w:t>Validate</w:t>
      </w:r>
      <w:r>
        <w:t xml:space="preserve"> LabVIEW 64bit is launched.</w:t>
      </w:r>
    </w:p>
    <w:p w:rsidR="00816627" w:rsidRDefault="00816627" w:rsidP="00816627">
      <w:pPr>
        <w:pStyle w:val="NormalWeb"/>
        <w:numPr>
          <w:ilvl w:val="0"/>
          <w:numId w:val="20"/>
        </w:numPr>
        <w:spacing w:before="0" w:beforeAutospacing="0"/>
      </w:pPr>
      <w:r>
        <w:rPr>
          <w:b/>
        </w:rPr>
        <w:t xml:space="preserve">Close </w:t>
      </w:r>
      <w:r>
        <w:t>TestStand.</w:t>
      </w:r>
    </w:p>
    <w:p w:rsidR="00011157" w:rsidRDefault="00011157" w:rsidP="00011157">
      <w:pPr>
        <w:pStyle w:val="NormalWeb"/>
        <w:numPr>
          <w:ilvl w:val="0"/>
          <w:numId w:val="20"/>
        </w:numPr>
        <w:spacing w:before="0" w:beforeAutospacing="0"/>
      </w:pPr>
      <w:r w:rsidRPr="00152151">
        <w:rPr>
          <w:b/>
        </w:rPr>
        <w:t xml:space="preserve">Launch </w:t>
      </w:r>
      <w:r>
        <w:rPr>
          <w:b/>
        </w:rPr>
        <w:t>Sequence Editor</w:t>
      </w:r>
      <w:r>
        <w:t xml:space="preserve"> </w:t>
      </w:r>
      <w:r>
        <w:rPr>
          <w:b/>
        </w:rPr>
        <w:t>64</w:t>
      </w:r>
      <w:r w:rsidRPr="00965B74">
        <w:rPr>
          <w:b/>
        </w:rPr>
        <w:t>bit</w:t>
      </w:r>
      <w:r>
        <w:t xml:space="preserve"> and open the LabVIEW Adapter Configuration dialog.</w:t>
      </w:r>
    </w:p>
    <w:p w:rsidR="00011157" w:rsidRDefault="00011157" w:rsidP="00011157">
      <w:pPr>
        <w:pStyle w:val="NormalWeb"/>
        <w:numPr>
          <w:ilvl w:val="0"/>
          <w:numId w:val="20"/>
        </w:numPr>
        <w:spacing w:before="0" w:beforeAutospacing="0"/>
      </w:pPr>
      <w:r>
        <w:rPr>
          <w:b/>
        </w:rPr>
        <w:t>Validate</w:t>
      </w:r>
      <w:r>
        <w:t xml:space="preserve"> none of the options in the LabVIEW Development System section contains the text “Unknown or not installed”.</w:t>
      </w:r>
    </w:p>
    <w:p w:rsidR="007D7289" w:rsidRDefault="00011157" w:rsidP="00011157">
      <w:pPr>
        <w:pStyle w:val="NormalWeb"/>
        <w:numPr>
          <w:ilvl w:val="0"/>
          <w:numId w:val="20"/>
        </w:numPr>
        <w:spacing w:before="0" w:beforeAutospacing="0"/>
      </w:pPr>
      <w:r>
        <w:rPr>
          <w:b/>
        </w:rPr>
        <w:t>Select</w:t>
      </w:r>
      <w:r>
        <w:t xml:space="preserve"> the “Use Active LabVIEW Version – Default” </w:t>
      </w:r>
    </w:p>
    <w:p w:rsidR="00011157" w:rsidRDefault="007D7289" w:rsidP="007D7289">
      <w:pPr>
        <w:pStyle w:val="NormalWeb"/>
        <w:numPr>
          <w:ilvl w:val="1"/>
          <w:numId w:val="20"/>
        </w:numPr>
        <w:spacing w:before="0" w:beforeAutospacing="0"/>
      </w:pPr>
      <w:r w:rsidRPr="007D7289">
        <w:rPr>
          <w:b/>
        </w:rPr>
        <w:t>V</w:t>
      </w:r>
      <w:r w:rsidR="00011157" w:rsidRPr="007D7289">
        <w:rPr>
          <w:b/>
        </w:rPr>
        <w:t>alidate</w:t>
      </w:r>
      <w:r w:rsidR="00011157">
        <w:t xml:space="preserve"> LabVIEW 64bit is launched once the dialog is closed.</w:t>
      </w:r>
    </w:p>
    <w:p w:rsidR="007D7289" w:rsidRDefault="007D7289" w:rsidP="007D7289">
      <w:pPr>
        <w:pStyle w:val="NormalWeb"/>
        <w:numPr>
          <w:ilvl w:val="1"/>
          <w:numId w:val="20"/>
        </w:numPr>
        <w:spacing w:before="0" w:beforeAutospacing="0"/>
      </w:pPr>
      <w:r>
        <w:t>Close the LabVIEW instance and launch the Update VI Tool.</w:t>
      </w:r>
    </w:p>
    <w:p w:rsidR="007D7289" w:rsidRDefault="007D7289" w:rsidP="007D7289">
      <w:pPr>
        <w:pStyle w:val="NormalWeb"/>
        <w:numPr>
          <w:ilvl w:val="1"/>
          <w:numId w:val="20"/>
        </w:numPr>
        <w:spacing w:before="0" w:beforeAutospacing="0"/>
      </w:pPr>
      <w:r w:rsidRPr="007D7289">
        <w:rPr>
          <w:b/>
        </w:rPr>
        <w:t>Validate</w:t>
      </w:r>
      <w:r>
        <w:t xml:space="preserve"> LabVIEW 64bit is launched.</w:t>
      </w:r>
    </w:p>
    <w:p w:rsidR="007D7289" w:rsidRDefault="00011157" w:rsidP="00011157">
      <w:pPr>
        <w:pStyle w:val="NormalWeb"/>
        <w:numPr>
          <w:ilvl w:val="0"/>
          <w:numId w:val="20"/>
        </w:numPr>
        <w:spacing w:before="0" w:beforeAutospacing="0"/>
      </w:pPr>
      <w:r>
        <w:rPr>
          <w:b/>
        </w:rPr>
        <w:t xml:space="preserve">Reopen </w:t>
      </w:r>
      <w:r>
        <w:t xml:space="preserve">the LabVIEW Adapter Configuration dialog and </w:t>
      </w:r>
      <w:r>
        <w:rPr>
          <w:b/>
        </w:rPr>
        <w:t>Select</w:t>
      </w:r>
      <w:r>
        <w:t xml:space="preserve"> the “Use Active 32-bit Version” </w:t>
      </w:r>
    </w:p>
    <w:p w:rsidR="00011157" w:rsidRDefault="007D7289" w:rsidP="007D7289">
      <w:pPr>
        <w:pStyle w:val="NormalWeb"/>
        <w:numPr>
          <w:ilvl w:val="1"/>
          <w:numId w:val="20"/>
        </w:numPr>
        <w:spacing w:before="0" w:beforeAutospacing="0"/>
      </w:pPr>
      <w:r w:rsidRPr="007D7289">
        <w:rPr>
          <w:b/>
        </w:rPr>
        <w:t>V</w:t>
      </w:r>
      <w:r w:rsidR="00011157" w:rsidRPr="007D7289">
        <w:rPr>
          <w:b/>
        </w:rPr>
        <w:t>alidate</w:t>
      </w:r>
      <w:r w:rsidR="00011157">
        <w:t xml:space="preserve"> LabVIEW 32bit is launched once the dialog is closed.</w:t>
      </w:r>
    </w:p>
    <w:p w:rsidR="007D7289" w:rsidRDefault="007D7289" w:rsidP="007D7289">
      <w:pPr>
        <w:pStyle w:val="NormalWeb"/>
        <w:numPr>
          <w:ilvl w:val="1"/>
          <w:numId w:val="20"/>
        </w:numPr>
        <w:spacing w:before="0" w:beforeAutospacing="0"/>
      </w:pPr>
      <w:r>
        <w:t>Close the LabVIEW instance and launch the Update VI Tool.</w:t>
      </w:r>
    </w:p>
    <w:p w:rsidR="007D7289" w:rsidRDefault="007D7289" w:rsidP="007D7289">
      <w:pPr>
        <w:pStyle w:val="NormalWeb"/>
        <w:numPr>
          <w:ilvl w:val="1"/>
          <w:numId w:val="20"/>
        </w:numPr>
        <w:spacing w:before="0" w:beforeAutospacing="0"/>
      </w:pPr>
      <w:r w:rsidRPr="007D7289">
        <w:rPr>
          <w:b/>
        </w:rPr>
        <w:t>Validate</w:t>
      </w:r>
      <w:r>
        <w:t xml:space="preserve"> LabVIEW 32bit is launched.</w:t>
      </w:r>
    </w:p>
    <w:p w:rsidR="007D7289" w:rsidRDefault="00011157" w:rsidP="00011157">
      <w:pPr>
        <w:pStyle w:val="NormalWeb"/>
        <w:numPr>
          <w:ilvl w:val="0"/>
          <w:numId w:val="20"/>
        </w:numPr>
        <w:spacing w:before="0" w:beforeAutospacing="0"/>
      </w:pPr>
      <w:r>
        <w:rPr>
          <w:b/>
        </w:rPr>
        <w:t xml:space="preserve">Reopen </w:t>
      </w:r>
      <w:r>
        <w:t xml:space="preserve">the LabVIEW Adapter Configuration dialog and </w:t>
      </w:r>
      <w:r>
        <w:rPr>
          <w:b/>
        </w:rPr>
        <w:t>Select</w:t>
      </w:r>
      <w:r>
        <w:t xml:space="preserve"> the “Use Active 64-bit Version” </w:t>
      </w:r>
    </w:p>
    <w:p w:rsidR="00011157" w:rsidRDefault="007D7289" w:rsidP="007D7289">
      <w:pPr>
        <w:pStyle w:val="NormalWeb"/>
        <w:numPr>
          <w:ilvl w:val="1"/>
          <w:numId w:val="20"/>
        </w:numPr>
        <w:spacing w:before="0" w:beforeAutospacing="0"/>
      </w:pPr>
      <w:r w:rsidRPr="007D7289">
        <w:rPr>
          <w:b/>
        </w:rPr>
        <w:t>V</w:t>
      </w:r>
      <w:r w:rsidR="00011157" w:rsidRPr="007D7289">
        <w:rPr>
          <w:b/>
        </w:rPr>
        <w:t>alidate</w:t>
      </w:r>
      <w:r w:rsidR="00011157">
        <w:t xml:space="preserve"> LabVIEW 64bit is launched once the dialog is closed.</w:t>
      </w:r>
    </w:p>
    <w:p w:rsidR="007D7289" w:rsidRDefault="007D7289" w:rsidP="007D7289">
      <w:pPr>
        <w:pStyle w:val="NormalWeb"/>
        <w:numPr>
          <w:ilvl w:val="1"/>
          <w:numId w:val="20"/>
        </w:numPr>
        <w:spacing w:before="0" w:beforeAutospacing="0"/>
      </w:pPr>
      <w:r>
        <w:t>Close the LabVIEW instance and launch the Update VI Tool.</w:t>
      </w:r>
    </w:p>
    <w:p w:rsidR="007D7289" w:rsidRDefault="007D7289" w:rsidP="007D7289">
      <w:pPr>
        <w:pStyle w:val="NormalWeb"/>
        <w:numPr>
          <w:ilvl w:val="1"/>
          <w:numId w:val="20"/>
        </w:numPr>
        <w:spacing w:before="0" w:beforeAutospacing="0"/>
      </w:pPr>
      <w:r w:rsidRPr="007D7289">
        <w:rPr>
          <w:b/>
        </w:rPr>
        <w:t>Validate</w:t>
      </w:r>
      <w:r>
        <w:t xml:space="preserve"> LabVIEW 32bit is launched.</w:t>
      </w:r>
    </w:p>
    <w:p w:rsidR="00666B13" w:rsidRDefault="00011157" w:rsidP="006A130F">
      <w:pPr>
        <w:pStyle w:val="NormalWeb"/>
        <w:numPr>
          <w:ilvl w:val="0"/>
          <w:numId w:val="20"/>
        </w:numPr>
        <w:spacing w:before="0" w:beforeAutospacing="0"/>
      </w:pPr>
      <w:r>
        <w:rPr>
          <w:b/>
        </w:rPr>
        <w:t xml:space="preserve">Close </w:t>
      </w:r>
      <w:r>
        <w:t>TestStand.</w:t>
      </w:r>
    </w:p>
    <w:p w:rsidR="006A130F" w:rsidRPr="001820A9" w:rsidRDefault="006A130F" w:rsidP="006A130F">
      <w:pPr>
        <w:pStyle w:val="Heading2"/>
        <w:spacing w:after="0" w:afterAutospacing="0"/>
        <w:rPr>
          <w:i/>
          <w:sz w:val="20"/>
          <w:szCs w:val="20"/>
        </w:rPr>
      </w:pPr>
      <w:r>
        <w:rPr>
          <w:i/>
          <w:sz w:val="20"/>
          <w:szCs w:val="20"/>
        </w:rPr>
        <w:t xml:space="preserve">TestStand </w:t>
      </w:r>
      <w:r w:rsidR="008F11C7">
        <w:rPr>
          <w:i/>
          <w:sz w:val="20"/>
          <w:szCs w:val="20"/>
        </w:rPr>
        <w:t>32</w:t>
      </w:r>
      <w:r w:rsidR="008D4F12">
        <w:rPr>
          <w:i/>
          <w:sz w:val="20"/>
          <w:szCs w:val="20"/>
        </w:rPr>
        <w:t xml:space="preserve">bit </w:t>
      </w:r>
      <w:r>
        <w:rPr>
          <w:i/>
          <w:sz w:val="20"/>
          <w:szCs w:val="20"/>
        </w:rPr>
        <w:t>and LabVIEW</w:t>
      </w:r>
      <w:r w:rsidR="008D4F12">
        <w:rPr>
          <w:i/>
          <w:sz w:val="20"/>
          <w:szCs w:val="20"/>
        </w:rPr>
        <w:t xml:space="preserve"> </w:t>
      </w:r>
      <w:r w:rsidR="008F11C7">
        <w:rPr>
          <w:i/>
          <w:sz w:val="20"/>
          <w:szCs w:val="20"/>
        </w:rPr>
        <w:t>64</w:t>
      </w:r>
      <w:r w:rsidR="008D4F12">
        <w:rPr>
          <w:i/>
          <w:sz w:val="20"/>
          <w:szCs w:val="20"/>
        </w:rPr>
        <w:t>bit</w:t>
      </w:r>
      <w:r>
        <w:rPr>
          <w:i/>
          <w:sz w:val="20"/>
          <w:szCs w:val="20"/>
        </w:rPr>
        <w:t xml:space="preserve"> Cross Bitness </w:t>
      </w:r>
      <w:r w:rsidR="008F11C7">
        <w:rPr>
          <w:i/>
          <w:sz w:val="20"/>
          <w:szCs w:val="20"/>
        </w:rPr>
        <w:t>S</w:t>
      </w:r>
      <w:r>
        <w:rPr>
          <w:i/>
          <w:sz w:val="20"/>
          <w:szCs w:val="20"/>
        </w:rPr>
        <w:t>upport</w:t>
      </w:r>
    </w:p>
    <w:p w:rsidR="006A130F" w:rsidRDefault="006A130F" w:rsidP="006A130F">
      <w:pPr>
        <w:pStyle w:val="NormalWeb"/>
        <w:numPr>
          <w:ilvl w:val="0"/>
          <w:numId w:val="21"/>
        </w:numPr>
        <w:spacing w:before="0" w:beforeAutospacing="0"/>
      </w:pPr>
      <w:r w:rsidRPr="00152151">
        <w:rPr>
          <w:b/>
        </w:rPr>
        <w:t xml:space="preserve">Launch </w:t>
      </w:r>
      <w:r>
        <w:rPr>
          <w:b/>
        </w:rPr>
        <w:t>Sequence Editor</w:t>
      </w:r>
      <w:r>
        <w:t xml:space="preserve"> </w:t>
      </w:r>
      <w:r w:rsidRPr="00965B74">
        <w:rPr>
          <w:b/>
        </w:rPr>
        <w:t>32bit</w:t>
      </w:r>
      <w:r>
        <w:t xml:space="preserve"> and open the LabVIEW Adapter Configuration dialog.</w:t>
      </w:r>
    </w:p>
    <w:p w:rsidR="008F11C7" w:rsidRDefault="008F11C7" w:rsidP="008F11C7">
      <w:pPr>
        <w:pStyle w:val="NormalWeb"/>
        <w:numPr>
          <w:ilvl w:val="0"/>
          <w:numId w:val="21"/>
        </w:numPr>
        <w:spacing w:before="0" w:beforeAutospacing="0"/>
      </w:pPr>
      <w:r>
        <w:rPr>
          <w:b/>
        </w:rPr>
        <w:t>Select</w:t>
      </w:r>
      <w:r>
        <w:t xml:space="preserve"> the “Use Active 64-bit Version”</w:t>
      </w:r>
    </w:p>
    <w:p w:rsidR="008F11C7" w:rsidRDefault="008F11C7" w:rsidP="008F11C7">
      <w:pPr>
        <w:pStyle w:val="NormalWeb"/>
        <w:numPr>
          <w:ilvl w:val="0"/>
          <w:numId w:val="21"/>
        </w:numPr>
        <w:spacing w:before="0" w:beforeAutospacing="0"/>
      </w:pPr>
      <w:r>
        <w:rPr>
          <w:b/>
        </w:rPr>
        <w:t>Create</w:t>
      </w:r>
      <w:r>
        <w:t xml:space="preserve"> a new sequence</w:t>
      </w:r>
    </w:p>
    <w:p w:rsidR="00850912" w:rsidRDefault="008F11C7" w:rsidP="00850912">
      <w:pPr>
        <w:pStyle w:val="NormalWeb"/>
        <w:numPr>
          <w:ilvl w:val="0"/>
          <w:numId w:val="21"/>
        </w:numPr>
        <w:spacing w:before="0" w:beforeAutospacing="0"/>
      </w:pPr>
      <w:r>
        <w:rPr>
          <w:b/>
        </w:rPr>
        <w:t xml:space="preserve">Add </w:t>
      </w:r>
      <w:r>
        <w:t>and configure steps to test the following features</w:t>
      </w:r>
    </w:p>
    <w:p w:rsidR="008F11C7" w:rsidRDefault="008F11C7" w:rsidP="008F11C7">
      <w:pPr>
        <w:pStyle w:val="NormalWeb"/>
        <w:numPr>
          <w:ilvl w:val="1"/>
          <w:numId w:val="21"/>
        </w:numPr>
        <w:spacing w:before="0" w:beforeAutospacing="0"/>
      </w:pPr>
      <w:r>
        <w:t>Configure a simple VI.</w:t>
      </w:r>
    </w:p>
    <w:p w:rsidR="006A130F" w:rsidRDefault="008F11C7" w:rsidP="008F11C7">
      <w:pPr>
        <w:pStyle w:val="NormalWeb"/>
        <w:numPr>
          <w:ilvl w:val="1"/>
          <w:numId w:val="21"/>
        </w:numPr>
        <w:spacing w:before="0" w:beforeAutospacing="0"/>
      </w:pPr>
      <w:r>
        <w:t>Configure a LabVIEW project with a VI.</w:t>
      </w:r>
    </w:p>
    <w:p w:rsidR="008F11C7" w:rsidRDefault="008F11C7" w:rsidP="008F11C7">
      <w:pPr>
        <w:pStyle w:val="NormalWeb"/>
        <w:numPr>
          <w:ilvl w:val="1"/>
          <w:numId w:val="21"/>
        </w:numPr>
        <w:spacing w:before="0" w:beforeAutospacing="0"/>
      </w:pPr>
      <w:r>
        <w:t>Configure an Express VI.</w:t>
      </w:r>
    </w:p>
    <w:p w:rsidR="008F11C7" w:rsidRDefault="008F11C7" w:rsidP="008F11C7">
      <w:pPr>
        <w:pStyle w:val="NormalWeb"/>
        <w:numPr>
          <w:ilvl w:val="1"/>
          <w:numId w:val="21"/>
        </w:numPr>
        <w:spacing w:before="0" w:beforeAutospacing="0"/>
      </w:pPr>
      <w:r>
        <w:t>Configure a Member call.</w:t>
      </w:r>
    </w:p>
    <w:p w:rsidR="008F11C7" w:rsidRDefault="008F11C7" w:rsidP="008F11C7">
      <w:pPr>
        <w:pStyle w:val="NormalWeb"/>
        <w:numPr>
          <w:ilvl w:val="1"/>
          <w:numId w:val="21"/>
        </w:numPr>
        <w:spacing w:before="0" w:beforeAutospacing="0"/>
      </w:pPr>
      <w:r>
        <w:t>Configure a Packed Project Library call.</w:t>
      </w:r>
    </w:p>
    <w:p w:rsidR="008F11C7" w:rsidRDefault="008F11C7" w:rsidP="008F11C7">
      <w:pPr>
        <w:pStyle w:val="NormalWeb"/>
        <w:numPr>
          <w:ilvl w:val="1"/>
          <w:numId w:val="21"/>
        </w:numPr>
        <w:spacing w:before="0" w:beforeAutospacing="0"/>
      </w:pPr>
      <w:r>
        <w:t>Configure a Property Node call.</w:t>
      </w:r>
    </w:p>
    <w:p w:rsidR="00850912" w:rsidRDefault="00850912" w:rsidP="00850912">
      <w:pPr>
        <w:pStyle w:val="NormalWeb"/>
        <w:numPr>
          <w:ilvl w:val="2"/>
          <w:numId w:val="21"/>
        </w:numPr>
        <w:spacing w:before="0" w:beforeAutospacing="0"/>
      </w:pPr>
      <w:r w:rsidRPr="00850912">
        <w:rPr>
          <w:b/>
        </w:rPr>
        <w:t>Note</w:t>
      </w:r>
      <w:r>
        <w:t>: As part of your test verify debug functionality by stepping into LabVIEW is at least one Call. Also verify edit and create code functionality.</w:t>
      </w:r>
    </w:p>
    <w:p w:rsidR="008F11C7" w:rsidRDefault="008F11C7" w:rsidP="008F11C7">
      <w:pPr>
        <w:pStyle w:val="NormalWeb"/>
        <w:numPr>
          <w:ilvl w:val="0"/>
          <w:numId w:val="21"/>
        </w:numPr>
        <w:spacing w:before="0" w:beforeAutospacing="0"/>
      </w:pPr>
      <w:r>
        <w:rPr>
          <w:b/>
        </w:rPr>
        <w:t>Run</w:t>
      </w:r>
      <w:r>
        <w:t xml:space="preserve"> your sequence and validate if executes as expected.</w:t>
      </w:r>
    </w:p>
    <w:p w:rsidR="008F11C7" w:rsidRDefault="008F11C7" w:rsidP="008F11C7">
      <w:pPr>
        <w:pStyle w:val="NormalWeb"/>
        <w:numPr>
          <w:ilvl w:val="0"/>
          <w:numId w:val="21"/>
        </w:numPr>
        <w:spacing w:before="0" w:beforeAutospacing="0"/>
      </w:pPr>
      <w:r>
        <w:rPr>
          <w:b/>
        </w:rPr>
        <w:t>Close</w:t>
      </w:r>
      <w:r>
        <w:t xml:space="preserve"> TestStand</w:t>
      </w:r>
    </w:p>
    <w:p w:rsidR="008F11C7" w:rsidRPr="001820A9" w:rsidRDefault="008F11C7" w:rsidP="008F11C7">
      <w:pPr>
        <w:pStyle w:val="Heading2"/>
        <w:spacing w:after="0" w:afterAutospacing="0"/>
        <w:rPr>
          <w:i/>
          <w:sz w:val="20"/>
          <w:szCs w:val="20"/>
        </w:rPr>
      </w:pPr>
      <w:r>
        <w:rPr>
          <w:i/>
          <w:sz w:val="20"/>
          <w:szCs w:val="20"/>
        </w:rPr>
        <w:t>TestStand 64bit and LabVIEW 32bit Cross Bitness Support</w:t>
      </w:r>
    </w:p>
    <w:p w:rsidR="008F11C7" w:rsidRDefault="008F11C7" w:rsidP="008F11C7">
      <w:pPr>
        <w:pStyle w:val="NormalWeb"/>
        <w:numPr>
          <w:ilvl w:val="0"/>
          <w:numId w:val="22"/>
        </w:numPr>
        <w:spacing w:before="0" w:beforeAutospacing="0"/>
      </w:pPr>
      <w:r w:rsidRPr="00152151">
        <w:rPr>
          <w:b/>
        </w:rPr>
        <w:t xml:space="preserve">Launch </w:t>
      </w:r>
      <w:r>
        <w:rPr>
          <w:b/>
        </w:rPr>
        <w:t>Sequence Editor</w:t>
      </w:r>
      <w:r>
        <w:t xml:space="preserve"> </w:t>
      </w:r>
      <w:r>
        <w:rPr>
          <w:b/>
        </w:rPr>
        <w:t>64</w:t>
      </w:r>
      <w:r w:rsidRPr="00965B74">
        <w:rPr>
          <w:b/>
        </w:rPr>
        <w:t>bit</w:t>
      </w:r>
      <w:r>
        <w:t xml:space="preserve"> and open the LabVIEW Adapter Configuration dialog.</w:t>
      </w:r>
    </w:p>
    <w:p w:rsidR="008F11C7" w:rsidRDefault="008F11C7" w:rsidP="008F11C7">
      <w:pPr>
        <w:pStyle w:val="NormalWeb"/>
        <w:numPr>
          <w:ilvl w:val="0"/>
          <w:numId w:val="22"/>
        </w:numPr>
        <w:spacing w:before="0" w:beforeAutospacing="0"/>
      </w:pPr>
      <w:r>
        <w:rPr>
          <w:b/>
        </w:rPr>
        <w:t>Select</w:t>
      </w:r>
      <w:r>
        <w:t xml:space="preserve"> the “Use Active 32-bit Version”</w:t>
      </w:r>
    </w:p>
    <w:p w:rsidR="008F11C7" w:rsidRDefault="008F11C7" w:rsidP="008F11C7">
      <w:pPr>
        <w:pStyle w:val="NormalWeb"/>
        <w:numPr>
          <w:ilvl w:val="0"/>
          <w:numId w:val="22"/>
        </w:numPr>
        <w:spacing w:before="0" w:beforeAutospacing="0"/>
      </w:pPr>
      <w:r>
        <w:rPr>
          <w:b/>
        </w:rPr>
        <w:t>Create</w:t>
      </w:r>
      <w:r>
        <w:t xml:space="preserve"> a new sequence</w:t>
      </w:r>
    </w:p>
    <w:p w:rsidR="008F11C7" w:rsidRDefault="008F11C7" w:rsidP="008F11C7">
      <w:pPr>
        <w:pStyle w:val="NormalWeb"/>
        <w:numPr>
          <w:ilvl w:val="0"/>
          <w:numId w:val="22"/>
        </w:numPr>
        <w:spacing w:before="0" w:beforeAutospacing="0"/>
      </w:pPr>
      <w:r>
        <w:rPr>
          <w:b/>
        </w:rPr>
        <w:t xml:space="preserve">Add </w:t>
      </w:r>
      <w:r>
        <w:t>and configure steps to test the following features</w:t>
      </w:r>
    </w:p>
    <w:p w:rsidR="008F11C7" w:rsidRDefault="008F11C7" w:rsidP="008F11C7">
      <w:pPr>
        <w:pStyle w:val="NormalWeb"/>
        <w:numPr>
          <w:ilvl w:val="1"/>
          <w:numId w:val="22"/>
        </w:numPr>
        <w:spacing w:before="0" w:beforeAutospacing="0"/>
      </w:pPr>
      <w:r>
        <w:t>Configure a simple VI.</w:t>
      </w:r>
    </w:p>
    <w:p w:rsidR="008F11C7" w:rsidRDefault="008F11C7" w:rsidP="008F11C7">
      <w:pPr>
        <w:pStyle w:val="NormalWeb"/>
        <w:numPr>
          <w:ilvl w:val="1"/>
          <w:numId w:val="22"/>
        </w:numPr>
        <w:spacing w:before="0" w:beforeAutospacing="0"/>
      </w:pPr>
      <w:r>
        <w:t>Configure a LabVIEW project with a VI.</w:t>
      </w:r>
    </w:p>
    <w:p w:rsidR="008F11C7" w:rsidRDefault="008F11C7" w:rsidP="008F11C7">
      <w:pPr>
        <w:pStyle w:val="NormalWeb"/>
        <w:numPr>
          <w:ilvl w:val="1"/>
          <w:numId w:val="22"/>
        </w:numPr>
        <w:spacing w:before="0" w:beforeAutospacing="0"/>
      </w:pPr>
      <w:r>
        <w:t>Configure an Express VI.</w:t>
      </w:r>
    </w:p>
    <w:p w:rsidR="008F11C7" w:rsidRDefault="008F11C7" w:rsidP="008F11C7">
      <w:pPr>
        <w:pStyle w:val="NormalWeb"/>
        <w:numPr>
          <w:ilvl w:val="1"/>
          <w:numId w:val="22"/>
        </w:numPr>
        <w:spacing w:before="0" w:beforeAutospacing="0"/>
      </w:pPr>
      <w:r>
        <w:t>Configure a Member call.</w:t>
      </w:r>
    </w:p>
    <w:p w:rsidR="008F11C7" w:rsidRDefault="008F11C7" w:rsidP="008F11C7">
      <w:pPr>
        <w:pStyle w:val="NormalWeb"/>
        <w:numPr>
          <w:ilvl w:val="1"/>
          <w:numId w:val="22"/>
        </w:numPr>
        <w:spacing w:before="0" w:beforeAutospacing="0"/>
      </w:pPr>
      <w:r>
        <w:t>Configure a Packed Project Library call.</w:t>
      </w:r>
    </w:p>
    <w:p w:rsidR="008F11C7" w:rsidRDefault="008F11C7" w:rsidP="008F11C7">
      <w:pPr>
        <w:pStyle w:val="NormalWeb"/>
        <w:numPr>
          <w:ilvl w:val="1"/>
          <w:numId w:val="22"/>
        </w:numPr>
        <w:spacing w:before="0" w:beforeAutospacing="0"/>
      </w:pPr>
      <w:r>
        <w:t>Configure a Property Node call.</w:t>
      </w:r>
    </w:p>
    <w:p w:rsidR="00850912" w:rsidRDefault="00850912" w:rsidP="00850912">
      <w:pPr>
        <w:pStyle w:val="NormalWeb"/>
        <w:numPr>
          <w:ilvl w:val="2"/>
          <w:numId w:val="22"/>
        </w:numPr>
        <w:spacing w:before="0" w:beforeAutospacing="0"/>
      </w:pPr>
      <w:r w:rsidRPr="00850912">
        <w:rPr>
          <w:b/>
        </w:rPr>
        <w:t>Note</w:t>
      </w:r>
      <w:r>
        <w:t>: As part of your test verify debug functionality by stepping into LabVIEW is at least one Call. Also verify edit and create code functionality.</w:t>
      </w:r>
    </w:p>
    <w:p w:rsidR="008F11C7" w:rsidRDefault="008F11C7" w:rsidP="008F11C7">
      <w:pPr>
        <w:pStyle w:val="NormalWeb"/>
        <w:numPr>
          <w:ilvl w:val="0"/>
          <w:numId w:val="22"/>
        </w:numPr>
        <w:spacing w:before="0" w:beforeAutospacing="0"/>
      </w:pPr>
      <w:r>
        <w:rPr>
          <w:b/>
        </w:rPr>
        <w:t>Run</w:t>
      </w:r>
      <w:r>
        <w:t xml:space="preserve"> your sequence and validate if executes as expected.</w:t>
      </w:r>
    </w:p>
    <w:p w:rsidR="008F11C7" w:rsidRDefault="008F11C7" w:rsidP="008F11C7">
      <w:pPr>
        <w:pStyle w:val="NormalWeb"/>
        <w:numPr>
          <w:ilvl w:val="0"/>
          <w:numId w:val="22"/>
        </w:numPr>
        <w:spacing w:before="0" w:beforeAutospacing="0"/>
      </w:pPr>
      <w:r>
        <w:rPr>
          <w:b/>
        </w:rPr>
        <w:t>Close</w:t>
      </w:r>
      <w:r>
        <w:t xml:space="preserve"> TestStand</w:t>
      </w:r>
    </w:p>
    <w:p w:rsidR="0070110B" w:rsidRDefault="0070110B" w:rsidP="0070110B">
      <w:pPr>
        <w:pStyle w:val="Heading2"/>
        <w:keepNext/>
        <w:spacing w:after="0" w:afterAutospacing="0"/>
        <w:rPr>
          <w:i/>
          <w:sz w:val="20"/>
          <w:szCs w:val="20"/>
        </w:rPr>
      </w:pPr>
      <w:r w:rsidRPr="0070110B">
        <w:rPr>
          <w:i/>
          <w:sz w:val="20"/>
          <w:szCs w:val="20"/>
        </w:rPr>
        <w:lastRenderedPageBreak/>
        <w:t xml:space="preserve">CAR </w:t>
      </w:r>
      <w:r>
        <w:rPr>
          <w:i/>
          <w:sz w:val="20"/>
          <w:szCs w:val="20"/>
        </w:rPr>
        <w:t>493148</w:t>
      </w:r>
    </w:p>
    <w:p w:rsidR="00CC6551" w:rsidRDefault="00CC6551" w:rsidP="00CC6551">
      <w:pPr>
        <w:rPr>
          <w:rFonts w:ascii="Arial" w:hAnsi="Arial" w:cs="Arial"/>
          <w:sz w:val="18"/>
          <w:szCs w:val="18"/>
        </w:rPr>
      </w:pPr>
      <w:r>
        <w:rPr>
          <w:rFonts w:ascii="Arial" w:hAnsi="Arial" w:cs="Arial"/>
          <w:sz w:val="18"/>
          <w:szCs w:val="18"/>
        </w:rPr>
        <w:t>Fixed in TestStand 2014 SP1.</w:t>
      </w:r>
    </w:p>
    <w:p w:rsidR="00CC6551" w:rsidRPr="00CC6551" w:rsidRDefault="00CC6551" w:rsidP="00CC6551">
      <w:pPr>
        <w:rPr>
          <w:rFonts w:ascii="Arial" w:hAnsi="Arial" w:cs="Arial"/>
          <w:sz w:val="18"/>
          <w:szCs w:val="18"/>
        </w:rPr>
      </w:pPr>
      <w:r>
        <w:rPr>
          <w:rFonts w:ascii="Arial" w:hAnsi="Arial" w:cs="Arial"/>
          <w:sz w:val="18"/>
          <w:szCs w:val="18"/>
        </w:rPr>
        <w:t>Repeat this test section for both 32-bit and 64-bit bitnesses of TestStand.</w:t>
      </w:r>
    </w:p>
    <w:p w:rsidR="0070110B" w:rsidRDefault="0070110B" w:rsidP="0070110B">
      <w:pPr>
        <w:pStyle w:val="NormalWeb"/>
        <w:numPr>
          <w:ilvl w:val="0"/>
          <w:numId w:val="23"/>
        </w:numPr>
        <w:spacing w:before="0" w:beforeAutospacing="0"/>
      </w:pPr>
      <w:r>
        <w:t>Install one bitness of TestStand.</w:t>
      </w:r>
    </w:p>
    <w:p w:rsidR="0070110B" w:rsidRDefault="0070110B" w:rsidP="0070110B">
      <w:pPr>
        <w:pStyle w:val="NormalWeb"/>
        <w:numPr>
          <w:ilvl w:val="0"/>
          <w:numId w:val="23"/>
        </w:numPr>
        <w:spacing w:before="0" w:beforeAutospacing="0"/>
      </w:pPr>
      <w:r>
        <w:t>Install the opposite bitness LabVIEW development environment for a recent LabVIEW version.</w:t>
      </w:r>
    </w:p>
    <w:p w:rsidR="00AA7719" w:rsidRDefault="00AA7719" w:rsidP="0070110B">
      <w:pPr>
        <w:pStyle w:val="NormalWeb"/>
        <w:numPr>
          <w:ilvl w:val="0"/>
          <w:numId w:val="23"/>
        </w:numPr>
        <w:spacing w:before="0" w:beforeAutospacing="0"/>
      </w:pPr>
      <w:r>
        <w:t>Uninstall or disable the registry key for the same-bitness LabVIEW RTE for the LabVIEW version installed.</w:t>
      </w:r>
      <w:r w:rsidR="006E47E8">
        <w:t xml:space="preserve"> However, ensure that at least one other same bitness RTE (which is not disabled) is present in the machine. If no other same–bitness RTE is present, install the RTE of the </w:t>
      </w:r>
      <w:r w:rsidR="006870C3">
        <w:t xml:space="preserve">latest released </w:t>
      </w:r>
      <w:r w:rsidR="006E47E8">
        <w:t>LabVIEW version. This is required to ensure the LabVIEW adapter settings can be loaded by TestStand.</w:t>
      </w:r>
    </w:p>
    <w:p w:rsidR="00AA7719" w:rsidRDefault="00CC6551" w:rsidP="0070110B">
      <w:pPr>
        <w:pStyle w:val="NormalWeb"/>
        <w:numPr>
          <w:ilvl w:val="0"/>
          <w:numId w:val="23"/>
        </w:numPr>
        <w:spacing w:before="0" w:beforeAutospacing="0"/>
      </w:pPr>
      <w:r>
        <w:t>Launch TestStand.</w:t>
      </w:r>
    </w:p>
    <w:p w:rsidR="00CC6551" w:rsidRDefault="00CC6551" w:rsidP="0070110B">
      <w:pPr>
        <w:pStyle w:val="NormalWeb"/>
        <w:numPr>
          <w:ilvl w:val="0"/>
          <w:numId w:val="23"/>
        </w:numPr>
        <w:spacing w:before="0" w:beforeAutospacing="0"/>
      </w:pPr>
      <w:r>
        <w:t>Configure the LabVIEW Adapter to use the cross-bitness LabVIEW Development Environment.</w:t>
      </w:r>
    </w:p>
    <w:p w:rsidR="00CC6551" w:rsidRDefault="00CC6551" w:rsidP="0070110B">
      <w:pPr>
        <w:pStyle w:val="NormalWeb"/>
        <w:numPr>
          <w:ilvl w:val="0"/>
          <w:numId w:val="23"/>
        </w:numPr>
        <w:spacing w:before="0" w:beforeAutospacing="0"/>
      </w:pPr>
      <w:r>
        <w:t>Open sequence TestCases/Adapters/LabVIEW/</w:t>
      </w:r>
      <w:r w:rsidRPr="00CC6551">
        <w:t>Media</w:t>
      </w:r>
      <w:r>
        <w:t>/CARs/CAR 493148/</w:t>
      </w:r>
      <w:r w:rsidRPr="00CC6551">
        <w:t>TestSequence.seq</w:t>
      </w:r>
    </w:p>
    <w:p w:rsidR="00CC6551" w:rsidRDefault="00CC6551" w:rsidP="0070110B">
      <w:pPr>
        <w:pStyle w:val="NormalWeb"/>
        <w:numPr>
          <w:ilvl w:val="0"/>
          <w:numId w:val="23"/>
        </w:numPr>
        <w:spacing w:before="0" w:beforeAutospacing="0"/>
      </w:pPr>
      <w:r>
        <w:t>Execute the sequence. It should produce a run-time error.</w:t>
      </w:r>
    </w:p>
    <w:p w:rsidR="00CC6551" w:rsidRDefault="00CC6551" w:rsidP="0070110B">
      <w:pPr>
        <w:pStyle w:val="NormalWeb"/>
        <w:numPr>
          <w:ilvl w:val="0"/>
          <w:numId w:val="23"/>
        </w:numPr>
        <w:spacing w:before="0" w:beforeAutospacing="0"/>
      </w:pPr>
      <w:r>
        <w:t xml:space="preserve">Verify that the error </w:t>
      </w:r>
      <w:r w:rsidR="00CF3486">
        <w:t>has error code “7”.</w:t>
      </w:r>
    </w:p>
    <w:p w:rsidR="00951024" w:rsidRDefault="00951024" w:rsidP="0070110B">
      <w:pPr>
        <w:pStyle w:val="NormalWeb"/>
        <w:numPr>
          <w:ilvl w:val="0"/>
          <w:numId w:val="23"/>
        </w:numPr>
        <w:spacing w:before="0" w:beforeAutospacing="0"/>
      </w:pPr>
      <w:r>
        <w:t>Verify that the error message informs the user that the version and bitness of LabVIEW RTE that TestStand was looking for was not found and that the error description may be inaccurate as a result.</w:t>
      </w:r>
    </w:p>
    <w:p w:rsidR="00CC6551" w:rsidRPr="0070110B" w:rsidRDefault="00CC6551" w:rsidP="0070110B">
      <w:pPr>
        <w:pStyle w:val="NormalWeb"/>
        <w:numPr>
          <w:ilvl w:val="0"/>
          <w:numId w:val="23"/>
        </w:numPr>
        <w:spacing w:before="0" w:beforeAutospacing="0"/>
      </w:pPr>
      <w:r>
        <w:t>Exit TestStand and re-install or re-enable the LabVIEW RTE.</w:t>
      </w:r>
    </w:p>
    <w:p w:rsidR="00FF6DED" w:rsidRDefault="00A83A1D">
      <w:pPr>
        <w:rPr>
          <w:rFonts w:ascii="Helvetica" w:hAnsi="Helvetica"/>
          <w:sz w:val="20"/>
          <w:szCs w:val="20"/>
        </w:rPr>
      </w:pPr>
      <w:r w:rsidRPr="00A83A1D">
        <w:rPr>
          <w:rFonts w:ascii="Helvetica" w:hAnsi="Helvetica"/>
          <w:sz w:val="20"/>
          <w:szCs w:val="20"/>
        </w:rPr>
        <w:pict>
          <v:rect id="_x0000_i1026" style="width:0;height:1.5pt" o:hralign="center" o:hrstd="t" o:hr="t" fillcolor="#9d9da1" stroked="f"/>
        </w:pict>
      </w:r>
    </w:p>
    <w:p w:rsidR="00FF6DED" w:rsidRDefault="00FF6DED">
      <w:pPr>
        <w:pStyle w:val="NormalWeb"/>
        <w:jc w:val="center"/>
      </w:pPr>
      <w:r>
        <w:rPr>
          <w:i/>
          <w:iCs/>
        </w:rPr>
        <w:t>National Instruments Confidential</w:t>
      </w:r>
      <w:r>
        <w:br/>
        <w:t>Copyright © 20</w:t>
      </w:r>
      <w:r w:rsidR="00DC6F73">
        <w:t>1</w:t>
      </w:r>
      <w:r w:rsidR="0066569E">
        <w:t>4</w:t>
      </w:r>
      <w:r>
        <w:t xml:space="preserve"> National Instruments Corporation </w:t>
      </w:r>
    </w:p>
    <w:sectPr w:rsidR="00FF6DED" w:rsidSect="004071A7">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703E" w:rsidRDefault="0098703E">
      <w:r>
        <w:separator/>
      </w:r>
    </w:p>
  </w:endnote>
  <w:endnote w:type="continuationSeparator" w:id="0">
    <w:p w:rsidR="0098703E" w:rsidRDefault="0098703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455" w:rsidRDefault="00C6145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455" w:rsidRPr="008A08D1" w:rsidRDefault="00C61455" w:rsidP="008A08D1">
    <w:pPr>
      <w:pStyle w:val="Footer"/>
      <w:jc w:val="center"/>
      <w:rPr>
        <w:i/>
        <w:sz w:val="16"/>
        <w:szCs w:val="16"/>
      </w:rPr>
    </w:pPr>
    <w:r>
      <w:rPr>
        <w:i/>
        <w:sz w:val="16"/>
        <w:szCs w:val="16"/>
      </w:rPr>
      <w:t>National Instruments Confidential</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455" w:rsidRDefault="00C6145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703E" w:rsidRDefault="0098703E">
      <w:r>
        <w:separator/>
      </w:r>
    </w:p>
  </w:footnote>
  <w:footnote w:type="continuationSeparator" w:id="0">
    <w:p w:rsidR="0098703E" w:rsidRDefault="0098703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455" w:rsidRDefault="00C6145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455" w:rsidRDefault="00C6145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455" w:rsidRDefault="00C6145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6402AC"/>
    <w:multiLevelType w:val="hybridMultilevel"/>
    <w:tmpl w:val="62387EAE"/>
    <w:lvl w:ilvl="0" w:tplc="04090003">
      <w:start w:val="1"/>
      <w:numFmt w:val="bullet"/>
      <w:lvlText w:val="o"/>
      <w:lvlJc w:val="left"/>
      <w:pPr>
        <w:tabs>
          <w:tab w:val="num" w:pos="1320"/>
        </w:tabs>
        <w:ind w:left="1320" w:hanging="360"/>
      </w:pPr>
      <w:rPr>
        <w:rFonts w:ascii="Courier New" w:hAnsi="Courier New" w:cs="Courier New"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
    <w:nsid w:val="08056668"/>
    <w:multiLevelType w:val="hybridMultilevel"/>
    <w:tmpl w:val="E116AA2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A522ADE"/>
    <w:multiLevelType w:val="hybridMultilevel"/>
    <w:tmpl w:val="6E309A8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F0111B2"/>
    <w:multiLevelType w:val="hybridMultilevel"/>
    <w:tmpl w:val="6E309A8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980445"/>
    <w:multiLevelType w:val="hybridMultilevel"/>
    <w:tmpl w:val="6E309A8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3076DC4"/>
    <w:multiLevelType w:val="hybridMultilevel"/>
    <w:tmpl w:val="6E309A8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38C6E18"/>
    <w:multiLevelType w:val="hybridMultilevel"/>
    <w:tmpl w:val="B79E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E31902"/>
    <w:multiLevelType w:val="hybridMultilevel"/>
    <w:tmpl w:val="6E309A8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F76087E"/>
    <w:multiLevelType w:val="multilevel"/>
    <w:tmpl w:val="62387EAE"/>
    <w:lvl w:ilvl="0">
      <w:start w:val="1"/>
      <w:numFmt w:val="bullet"/>
      <w:lvlText w:val="o"/>
      <w:lvlJc w:val="left"/>
      <w:pPr>
        <w:tabs>
          <w:tab w:val="num" w:pos="1320"/>
        </w:tabs>
        <w:ind w:left="1320" w:hanging="360"/>
      </w:pPr>
      <w:rPr>
        <w:rFonts w:ascii="Courier New" w:hAnsi="Courier New" w:cs="Courier New" w:hint="default"/>
      </w:rPr>
    </w:lvl>
    <w:lvl w:ilvl="1">
      <w:start w:val="1"/>
      <w:numFmt w:val="bullet"/>
      <w:lvlText w:val="o"/>
      <w:lvlJc w:val="left"/>
      <w:pPr>
        <w:tabs>
          <w:tab w:val="num" w:pos="2040"/>
        </w:tabs>
        <w:ind w:left="2040" w:hanging="360"/>
      </w:pPr>
      <w:rPr>
        <w:rFonts w:ascii="Courier New" w:hAnsi="Courier New" w:cs="Courier New" w:hint="default"/>
      </w:rPr>
    </w:lvl>
    <w:lvl w:ilvl="2">
      <w:start w:val="1"/>
      <w:numFmt w:val="bullet"/>
      <w:lvlText w:val=""/>
      <w:lvlJc w:val="left"/>
      <w:pPr>
        <w:tabs>
          <w:tab w:val="num" w:pos="2760"/>
        </w:tabs>
        <w:ind w:left="2760" w:hanging="360"/>
      </w:pPr>
      <w:rPr>
        <w:rFonts w:ascii="Wingdings" w:hAnsi="Wingdings" w:hint="default"/>
      </w:rPr>
    </w:lvl>
    <w:lvl w:ilvl="3">
      <w:start w:val="1"/>
      <w:numFmt w:val="bullet"/>
      <w:lvlText w:val=""/>
      <w:lvlJc w:val="left"/>
      <w:pPr>
        <w:tabs>
          <w:tab w:val="num" w:pos="3480"/>
        </w:tabs>
        <w:ind w:left="3480" w:hanging="360"/>
      </w:pPr>
      <w:rPr>
        <w:rFonts w:ascii="Symbol" w:hAnsi="Symbol" w:hint="default"/>
      </w:rPr>
    </w:lvl>
    <w:lvl w:ilvl="4">
      <w:start w:val="1"/>
      <w:numFmt w:val="bullet"/>
      <w:lvlText w:val="o"/>
      <w:lvlJc w:val="left"/>
      <w:pPr>
        <w:tabs>
          <w:tab w:val="num" w:pos="4200"/>
        </w:tabs>
        <w:ind w:left="4200" w:hanging="360"/>
      </w:pPr>
      <w:rPr>
        <w:rFonts w:ascii="Courier New" w:hAnsi="Courier New" w:cs="Courier New" w:hint="default"/>
      </w:rPr>
    </w:lvl>
    <w:lvl w:ilvl="5">
      <w:start w:val="1"/>
      <w:numFmt w:val="bullet"/>
      <w:lvlText w:val=""/>
      <w:lvlJc w:val="left"/>
      <w:pPr>
        <w:tabs>
          <w:tab w:val="num" w:pos="4920"/>
        </w:tabs>
        <w:ind w:left="4920" w:hanging="360"/>
      </w:pPr>
      <w:rPr>
        <w:rFonts w:ascii="Wingdings" w:hAnsi="Wingdings" w:hint="default"/>
      </w:rPr>
    </w:lvl>
    <w:lvl w:ilvl="6">
      <w:start w:val="1"/>
      <w:numFmt w:val="bullet"/>
      <w:lvlText w:val=""/>
      <w:lvlJc w:val="left"/>
      <w:pPr>
        <w:tabs>
          <w:tab w:val="num" w:pos="5640"/>
        </w:tabs>
        <w:ind w:left="5640" w:hanging="360"/>
      </w:pPr>
      <w:rPr>
        <w:rFonts w:ascii="Symbol" w:hAnsi="Symbol" w:hint="default"/>
      </w:rPr>
    </w:lvl>
    <w:lvl w:ilvl="7">
      <w:start w:val="1"/>
      <w:numFmt w:val="bullet"/>
      <w:lvlText w:val="o"/>
      <w:lvlJc w:val="left"/>
      <w:pPr>
        <w:tabs>
          <w:tab w:val="num" w:pos="6360"/>
        </w:tabs>
        <w:ind w:left="6360" w:hanging="360"/>
      </w:pPr>
      <w:rPr>
        <w:rFonts w:ascii="Courier New" w:hAnsi="Courier New" w:cs="Courier New" w:hint="default"/>
      </w:rPr>
    </w:lvl>
    <w:lvl w:ilvl="8">
      <w:start w:val="1"/>
      <w:numFmt w:val="bullet"/>
      <w:lvlText w:val=""/>
      <w:lvlJc w:val="left"/>
      <w:pPr>
        <w:tabs>
          <w:tab w:val="num" w:pos="7080"/>
        </w:tabs>
        <w:ind w:left="7080" w:hanging="360"/>
      </w:pPr>
      <w:rPr>
        <w:rFonts w:ascii="Wingdings" w:hAnsi="Wingdings" w:hint="default"/>
      </w:rPr>
    </w:lvl>
  </w:abstractNum>
  <w:abstractNum w:abstractNumId="9">
    <w:nsid w:val="33782F91"/>
    <w:multiLevelType w:val="hybridMultilevel"/>
    <w:tmpl w:val="FF54D65C"/>
    <w:lvl w:ilvl="0" w:tplc="04090003">
      <w:start w:val="1"/>
      <w:numFmt w:val="bullet"/>
      <w:lvlText w:val="o"/>
      <w:lvlJc w:val="left"/>
      <w:pPr>
        <w:tabs>
          <w:tab w:val="num" w:pos="1320"/>
        </w:tabs>
        <w:ind w:left="1320" w:hanging="360"/>
      </w:pPr>
      <w:rPr>
        <w:rFonts w:ascii="Courier New" w:hAnsi="Courier New" w:cs="Courier New" w:hint="default"/>
      </w:rPr>
    </w:lvl>
    <w:lvl w:ilvl="1" w:tplc="04090003" w:tentative="1">
      <w:start w:val="1"/>
      <w:numFmt w:val="bullet"/>
      <w:lvlText w:val="o"/>
      <w:lvlJc w:val="left"/>
      <w:pPr>
        <w:tabs>
          <w:tab w:val="num" w:pos="2040"/>
        </w:tabs>
        <w:ind w:left="2040" w:hanging="360"/>
      </w:pPr>
      <w:rPr>
        <w:rFonts w:ascii="Courier New" w:hAnsi="Courier New" w:cs="Courier New" w:hint="default"/>
      </w:rPr>
    </w:lvl>
    <w:lvl w:ilvl="2" w:tplc="04090005" w:tentative="1">
      <w:start w:val="1"/>
      <w:numFmt w:val="bullet"/>
      <w:lvlText w:val=""/>
      <w:lvlJc w:val="left"/>
      <w:pPr>
        <w:tabs>
          <w:tab w:val="num" w:pos="2760"/>
        </w:tabs>
        <w:ind w:left="2760" w:hanging="360"/>
      </w:pPr>
      <w:rPr>
        <w:rFonts w:ascii="Wingdings" w:hAnsi="Wingdings" w:hint="default"/>
      </w:rPr>
    </w:lvl>
    <w:lvl w:ilvl="3" w:tplc="04090001" w:tentative="1">
      <w:start w:val="1"/>
      <w:numFmt w:val="bullet"/>
      <w:lvlText w:val=""/>
      <w:lvlJc w:val="left"/>
      <w:pPr>
        <w:tabs>
          <w:tab w:val="num" w:pos="3480"/>
        </w:tabs>
        <w:ind w:left="3480" w:hanging="360"/>
      </w:pPr>
      <w:rPr>
        <w:rFonts w:ascii="Symbol" w:hAnsi="Symbol" w:hint="default"/>
      </w:rPr>
    </w:lvl>
    <w:lvl w:ilvl="4" w:tplc="04090003" w:tentative="1">
      <w:start w:val="1"/>
      <w:numFmt w:val="bullet"/>
      <w:lvlText w:val="o"/>
      <w:lvlJc w:val="left"/>
      <w:pPr>
        <w:tabs>
          <w:tab w:val="num" w:pos="4200"/>
        </w:tabs>
        <w:ind w:left="4200" w:hanging="360"/>
      </w:pPr>
      <w:rPr>
        <w:rFonts w:ascii="Courier New" w:hAnsi="Courier New" w:cs="Courier New" w:hint="default"/>
      </w:rPr>
    </w:lvl>
    <w:lvl w:ilvl="5" w:tplc="04090005" w:tentative="1">
      <w:start w:val="1"/>
      <w:numFmt w:val="bullet"/>
      <w:lvlText w:val=""/>
      <w:lvlJc w:val="left"/>
      <w:pPr>
        <w:tabs>
          <w:tab w:val="num" w:pos="4920"/>
        </w:tabs>
        <w:ind w:left="4920" w:hanging="360"/>
      </w:pPr>
      <w:rPr>
        <w:rFonts w:ascii="Wingdings" w:hAnsi="Wingdings" w:hint="default"/>
      </w:rPr>
    </w:lvl>
    <w:lvl w:ilvl="6" w:tplc="04090001" w:tentative="1">
      <w:start w:val="1"/>
      <w:numFmt w:val="bullet"/>
      <w:lvlText w:val=""/>
      <w:lvlJc w:val="left"/>
      <w:pPr>
        <w:tabs>
          <w:tab w:val="num" w:pos="5640"/>
        </w:tabs>
        <w:ind w:left="5640" w:hanging="360"/>
      </w:pPr>
      <w:rPr>
        <w:rFonts w:ascii="Symbol" w:hAnsi="Symbol" w:hint="default"/>
      </w:rPr>
    </w:lvl>
    <w:lvl w:ilvl="7" w:tplc="04090003" w:tentative="1">
      <w:start w:val="1"/>
      <w:numFmt w:val="bullet"/>
      <w:lvlText w:val="o"/>
      <w:lvlJc w:val="left"/>
      <w:pPr>
        <w:tabs>
          <w:tab w:val="num" w:pos="6360"/>
        </w:tabs>
        <w:ind w:left="6360" w:hanging="360"/>
      </w:pPr>
      <w:rPr>
        <w:rFonts w:ascii="Courier New" w:hAnsi="Courier New" w:cs="Courier New" w:hint="default"/>
      </w:rPr>
    </w:lvl>
    <w:lvl w:ilvl="8" w:tplc="04090005" w:tentative="1">
      <w:start w:val="1"/>
      <w:numFmt w:val="bullet"/>
      <w:lvlText w:val=""/>
      <w:lvlJc w:val="left"/>
      <w:pPr>
        <w:tabs>
          <w:tab w:val="num" w:pos="7080"/>
        </w:tabs>
        <w:ind w:left="7080" w:hanging="360"/>
      </w:pPr>
      <w:rPr>
        <w:rFonts w:ascii="Wingdings" w:hAnsi="Wingdings" w:hint="default"/>
      </w:rPr>
    </w:lvl>
  </w:abstractNum>
  <w:abstractNum w:abstractNumId="10">
    <w:nsid w:val="33BE3ABC"/>
    <w:multiLevelType w:val="hybridMultilevel"/>
    <w:tmpl w:val="E694653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6300494"/>
    <w:multiLevelType w:val="hybridMultilevel"/>
    <w:tmpl w:val="B9F0CB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66C7AC6"/>
    <w:multiLevelType w:val="hybridMultilevel"/>
    <w:tmpl w:val="A832FA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6AB7A9E"/>
    <w:multiLevelType w:val="multilevel"/>
    <w:tmpl w:val="9332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3A77915"/>
    <w:multiLevelType w:val="multilevel"/>
    <w:tmpl w:val="D562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81C6ABD"/>
    <w:multiLevelType w:val="hybridMultilevel"/>
    <w:tmpl w:val="35FC8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29A6AFE"/>
    <w:multiLevelType w:val="hybridMultilevel"/>
    <w:tmpl w:val="A0DCA0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5D72E0C"/>
    <w:multiLevelType w:val="multilevel"/>
    <w:tmpl w:val="652E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0B06FDA"/>
    <w:multiLevelType w:val="hybridMultilevel"/>
    <w:tmpl w:val="6E309A8E"/>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4C91B59"/>
    <w:multiLevelType w:val="hybridMultilevel"/>
    <w:tmpl w:val="CBC873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505228F"/>
    <w:multiLevelType w:val="multilevel"/>
    <w:tmpl w:val="F84C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20"/>
  </w:num>
  <w:num w:numId="3">
    <w:abstractNumId w:val="17"/>
  </w:num>
  <w:num w:numId="4">
    <w:abstractNumId w:val="14"/>
  </w:num>
  <w:num w:numId="5">
    <w:abstractNumId w:val="9"/>
  </w:num>
  <w:num w:numId="6">
    <w:abstractNumId w:val="0"/>
  </w:num>
  <w:num w:numId="7">
    <w:abstractNumId w:val="8"/>
  </w:num>
  <w:num w:numId="8">
    <w:abstractNumId w:val="1"/>
  </w:num>
  <w:num w:numId="9">
    <w:abstractNumId w:val="10"/>
  </w:num>
  <w:num w:numId="10">
    <w:abstractNumId w:val="11"/>
  </w:num>
  <w:num w:numId="1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5"/>
  </w:num>
  <w:num w:numId="14">
    <w:abstractNumId w:val="12"/>
  </w:num>
  <w:num w:numId="15">
    <w:abstractNumId w:val="2"/>
  </w:num>
  <w:num w:numId="16">
    <w:abstractNumId w:val="19"/>
  </w:num>
  <w:num w:numId="17">
    <w:abstractNumId w:val="16"/>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7"/>
  </w:num>
  <w:num w:numId="21">
    <w:abstractNumId w:val="4"/>
  </w:num>
  <w:num w:numId="22">
    <w:abstractNumId w:val="18"/>
  </w:num>
  <w:num w:numId="2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9"/>
  <w:embedSystemFonts/>
  <w:stylePaneFormatFilter w:val="3F01"/>
  <w:defaultTabStop w:val="720"/>
  <w:noPunctuationKerning/>
  <w:characterSpacingControl w:val="doNotCompress"/>
  <w:footnotePr>
    <w:footnote w:id="-1"/>
    <w:footnote w:id="0"/>
  </w:footnotePr>
  <w:endnotePr>
    <w:endnote w:id="-1"/>
    <w:endnote w:id="0"/>
  </w:endnotePr>
  <w:compat/>
  <w:rsids>
    <w:rsidRoot w:val="001069AF"/>
    <w:rsid w:val="00007601"/>
    <w:rsid w:val="00010DF8"/>
    <w:rsid w:val="000110C9"/>
    <w:rsid w:val="00011157"/>
    <w:rsid w:val="0001180E"/>
    <w:rsid w:val="00013B04"/>
    <w:rsid w:val="0001796B"/>
    <w:rsid w:val="0002112D"/>
    <w:rsid w:val="00022AB0"/>
    <w:rsid w:val="00032BAA"/>
    <w:rsid w:val="00033589"/>
    <w:rsid w:val="00033C7E"/>
    <w:rsid w:val="00033C8D"/>
    <w:rsid w:val="00041BDF"/>
    <w:rsid w:val="00044DDE"/>
    <w:rsid w:val="0005277A"/>
    <w:rsid w:val="00057E49"/>
    <w:rsid w:val="00061155"/>
    <w:rsid w:val="00070C07"/>
    <w:rsid w:val="000719F4"/>
    <w:rsid w:val="000731E4"/>
    <w:rsid w:val="00075890"/>
    <w:rsid w:val="000774E0"/>
    <w:rsid w:val="0007751B"/>
    <w:rsid w:val="000813DF"/>
    <w:rsid w:val="00096F03"/>
    <w:rsid w:val="000A5148"/>
    <w:rsid w:val="000A7DC0"/>
    <w:rsid w:val="000B357F"/>
    <w:rsid w:val="000C6978"/>
    <w:rsid w:val="000D1776"/>
    <w:rsid w:val="000D39C2"/>
    <w:rsid w:val="000D62A1"/>
    <w:rsid w:val="000E1662"/>
    <w:rsid w:val="000E30D3"/>
    <w:rsid w:val="000E544E"/>
    <w:rsid w:val="000E7A35"/>
    <w:rsid w:val="000F2E7F"/>
    <w:rsid w:val="001010D2"/>
    <w:rsid w:val="00101260"/>
    <w:rsid w:val="001069AF"/>
    <w:rsid w:val="00110E2F"/>
    <w:rsid w:val="00110F7A"/>
    <w:rsid w:val="00113757"/>
    <w:rsid w:val="00115C7F"/>
    <w:rsid w:val="0012425A"/>
    <w:rsid w:val="00125085"/>
    <w:rsid w:val="001454E3"/>
    <w:rsid w:val="00146B1D"/>
    <w:rsid w:val="00160035"/>
    <w:rsid w:val="00173DB2"/>
    <w:rsid w:val="001820A9"/>
    <w:rsid w:val="00182580"/>
    <w:rsid w:val="00184CAE"/>
    <w:rsid w:val="00190A2C"/>
    <w:rsid w:val="00190FD2"/>
    <w:rsid w:val="001916D7"/>
    <w:rsid w:val="001970A9"/>
    <w:rsid w:val="001A048A"/>
    <w:rsid w:val="001A7EF5"/>
    <w:rsid w:val="001C06EA"/>
    <w:rsid w:val="001C5DD6"/>
    <w:rsid w:val="001D508E"/>
    <w:rsid w:val="001E08B8"/>
    <w:rsid w:val="001F0DD0"/>
    <w:rsid w:val="001F3A46"/>
    <w:rsid w:val="001F4C9C"/>
    <w:rsid w:val="002020E0"/>
    <w:rsid w:val="0020231C"/>
    <w:rsid w:val="002041F2"/>
    <w:rsid w:val="00216290"/>
    <w:rsid w:val="00220172"/>
    <w:rsid w:val="002223B4"/>
    <w:rsid w:val="00222757"/>
    <w:rsid w:val="00241D7E"/>
    <w:rsid w:val="00256E17"/>
    <w:rsid w:val="00262369"/>
    <w:rsid w:val="002624CC"/>
    <w:rsid w:val="0026301C"/>
    <w:rsid w:val="00264552"/>
    <w:rsid w:val="00265735"/>
    <w:rsid w:val="002658BA"/>
    <w:rsid w:val="00266C80"/>
    <w:rsid w:val="00271D60"/>
    <w:rsid w:val="002751B0"/>
    <w:rsid w:val="002845A4"/>
    <w:rsid w:val="00285A06"/>
    <w:rsid w:val="00294181"/>
    <w:rsid w:val="00294832"/>
    <w:rsid w:val="00296329"/>
    <w:rsid w:val="002A3C60"/>
    <w:rsid w:val="002A6148"/>
    <w:rsid w:val="002A7FBE"/>
    <w:rsid w:val="002C25A6"/>
    <w:rsid w:val="002C33A9"/>
    <w:rsid w:val="002C3754"/>
    <w:rsid w:val="002C7858"/>
    <w:rsid w:val="002E1C3C"/>
    <w:rsid w:val="002E758A"/>
    <w:rsid w:val="002F1C1C"/>
    <w:rsid w:val="002F1C6E"/>
    <w:rsid w:val="002F305C"/>
    <w:rsid w:val="002F6109"/>
    <w:rsid w:val="003002E1"/>
    <w:rsid w:val="003023D4"/>
    <w:rsid w:val="003024BA"/>
    <w:rsid w:val="0030280D"/>
    <w:rsid w:val="00306CFD"/>
    <w:rsid w:val="00306F98"/>
    <w:rsid w:val="00324C7F"/>
    <w:rsid w:val="003272EA"/>
    <w:rsid w:val="0033756A"/>
    <w:rsid w:val="0034164E"/>
    <w:rsid w:val="003445D0"/>
    <w:rsid w:val="00344BBA"/>
    <w:rsid w:val="00345226"/>
    <w:rsid w:val="0034562D"/>
    <w:rsid w:val="003476D3"/>
    <w:rsid w:val="00353964"/>
    <w:rsid w:val="0037023E"/>
    <w:rsid w:val="00381C44"/>
    <w:rsid w:val="003821E4"/>
    <w:rsid w:val="003824FE"/>
    <w:rsid w:val="00385559"/>
    <w:rsid w:val="00391B04"/>
    <w:rsid w:val="003924ED"/>
    <w:rsid w:val="003A3E3C"/>
    <w:rsid w:val="003A6895"/>
    <w:rsid w:val="003A70BC"/>
    <w:rsid w:val="003B15F2"/>
    <w:rsid w:val="003B36B3"/>
    <w:rsid w:val="003B75C6"/>
    <w:rsid w:val="003B79AF"/>
    <w:rsid w:val="003C6955"/>
    <w:rsid w:val="003E47EC"/>
    <w:rsid w:val="003E574B"/>
    <w:rsid w:val="003F0513"/>
    <w:rsid w:val="003F3A52"/>
    <w:rsid w:val="003F4240"/>
    <w:rsid w:val="003F4936"/>
    <w:rsid w:val="00400320"/>
    <w:rsid w:val="004064A7"/>
    <w:rsid w:val="004071A7"/>
    <w:rsid w:val="00426A93"/>
    <w:rsid w:val="004303AA"/>
    <w:rsid w:val="00430E8D"/>
    <w:rsid w:val="00436B4A"/>
    <w:rsid w:val="00440B34"/>
    <w:rsid w:val="00440B90"/>
    <w:rsid w:val="004432D3"/>
    <w:rsid w:val="004451FB"/>
    <w:rsid w:val="00445D2E"/>
    <w:rsid w:val="00446557"/>
    <w:rsid w:val="004576D8"/>
    <w:rsid w:val="00465972"/>
    <w:rsid w:val="004662B9"/>
    <w:rsid w:val="00470511"/>
    <w:rsid w:val="004735D0"/>
    <w:rsid w:val="00474739"/>
    <w:rsid w:val="004818E9"/>
    <w:rsid w:val="00496C70"/>
    <w:rsid w:val="004B1B12"/>
    <w:rsid w:val="004C2253"/>
    <w:rsid w:val="004C4D79"/>
    <w:rsid w:val="004D4432"/>
    <w:rsid w:val="004D4807"/>
    <w:rsid w:val="004E5D8C"/>
    <w:rsid w:val="004F0915"/>
    <w:rsid w:val="0050244E"/>
    <w:rsid w:val="00503418"/>
    <w:rsid w:val="00507B68"/>
    <w:rsid w:val="0051342F"/>
    <w:rsid w:val="00522DB8"/>
    <w:rsid w:val="0052741E"/>
    <w:rsid w:val="00530A75"/>
    <w:rsid w:val="00543FFC"/>
    <w:rsid w:val="005465F6"/>
    <w:rsid w:val="005517C4"/>
    <w:rsid w:val="005636A1"/>
    <w:rsid w:val="0057049A"/>
    <w:rsid w:val="00593090"/>
    <w:rsid w:val="005933BA"/>
    <w:rsid w:val="0059377E"/>
    <w:rsid w:val="005A7EC4"/>
    <w:rsid w:val="005B35E8"/>
    <w:rsid w:val="005B4D3A"/>
    <w:rsid w:val="005C48B9"/>
    <w:rsid w:val="005C4EC9"/>
    <w:rsid w:val="005C571A"/>
    <w:rsid w:val="005D0F77"/>
    <w:rsid w:val="005D4A1B"/>
    <w:rsid w:val="005E5EB5"/>
    <w:rsid w:val="005F2B60"/>
    <w:rsid w:val="005F34AD"/>
    <w:rsid w:val="005F4F03"/>
    <w:rsid w:val="005F57FE"/>
    <w:rsid w:val="00603A75"/>
    <w:rsid w:val="00613E79"/>
    <w:rsid w:val="00615FB5"/>
    <w:rsid w:val="006165E7"/>
    <w:rsid w:val="00620C64"/>
    <w:rsid w:val="0062332B"/>
    <w:rsid w:val="006278C0"/>
    <w:rsid w:val="00640324"/>
    <w:rsid w:val="00641EAC"/>
    <w:rsid w:val="00646042"/>
    <w:rsid w:val="0066569E"/>
    <w:rsid w:val="00666529"/>
    <w:rsid w:val="00666B13"/>
    <w:rsid w:val="00676156"/>
    <w:rsid w:val="0067669B"/>
    <w:rsid w:val="006775BE"/>
    <w:rsid w:val="006856D7"/>
    <w:rsid w:val="006870C3"/>
    <w:rsid w:val="006A130F"/>
    <w:rsid w:val="006B31D3"/>
    <w:rsid w:val="006B7282"/>
    <w:rsid w:val="006C4169"/>
    <w:rsid w:val="006C6588"/>
    <w:rsid w:val="006D0DDB"/>
    <w:rsid w:val="006D17AD"/>
    <w:rsid w:val="006D450C"/>
    <w:rsid w:val="006D697D"/>
    <w:rsid w:val="006E0663"/>
    <w:rsid w:val="006E47E8"/>
    <w:rsid w:val="006E7392"/>
    <w:rsid w:val="006F322F"/>
    <w:rsid w:val="006F4F77"/>
    <w:rsid w:val="006F619F"/>
    <w:rsid w:val="006F7B6C"/>
    <w:rsid w:val="0070110B"/>
    <w:rsid w:val="00704389"/>
    <w:rsid w:val="00704A65"/>
    <w:rsid w:val="00710C8F"/>
    <w:rsid w:val="00711E44"/>
    <w:rsid w:val="007162A5"/>
    <w:rsid w:val="0072754E"/>
    <w:rsid w:val="007323FE"/>
    <w:rsid w:val="00734874"/>
    <w:rsid w:val="00735DA5"/>
    <w:rsid w:val="00736896"/>
    <w:rsid w:val="007373CF"/>
    <w:rsid w:val="0074032C"/>
    <w:rsid w:val="00742FD6"/>
    <w:rsid w:val="00743DE0"/>
    <w:rsid w:val="00746AAA"/>
    <w:rsid w:val="0076105D"/>
    <w:rsid w:val="00763A22"/>
    <w:rsid w:val="00765806"/>
    <w:rsid w:val="00776C50"/>
    <w:rsid w:val="007770FD"/>
    <w:rsid w:val="0078402F"/>
    <w:rsid w:val="00786448"/>
    <w:rsid w:val="0078739A"/>
    <w:rsid w:val="007933D4"/>
    <w:rsid w:val="007A17EB"/>
    <w:rsid w:val="007A1CCC"/>
    <w:rsid w:val="007A4AAA"/>
    <w:rsid w:val="007A57E0"/>
    <w:rsid w:val="007A57EF"/>
    <w:rsid w:val="007A598C"/>
    <w:rsid w:val="007B1028"/>
    <w:rsid w:val="007B1C60"/>
    <w:rsid w:val="007B5201"/>
    <w:rsid w:val="007B69B3"/>
    <w:rsid w:val="007C299E"/>
    <w:rsid w:val="007C5F78"/>
    <w:rsid w:val="007D10A9"/>
    <w:rsid w:val="007D7289"/>
    <w:rsid w:val="007F7B3F"/>
    <w:rsid w:val="00805E99"/>
    <w:rsid w:val="0081026B"/>
    <w:rsid w:val="00813995"/>
    <w:rsid w:val="00813E0B"/>
    <w:rsid w:val="00816627"/>
    <w:rsid w:val="008173B1"/>
    <w:rsid w:val="00823729"/>
    <w:rsid w:val="0082402E"/>
    <w:rsid w:val="0082515A"/>
    <w:rsid w:val="00830B06"/>
    <w:rsid w:val="00832D4A"/>
    <w:rsid w:val="00834F12"/>
    <w:rsid w:val="0083644A"/>
    <w:rsid w:val="00836E90"/>
    <w:rsid w:val="0084645C"/>
    <w:rsid w:val="00850912"/>
    <w:rsid w:val="008564C5"/>
    <w:rsid w:val="00864B75"/>
    <w:rsid w:val="0087468D"/>
    <w:rsid w:val="00882CC9"/>
    <w:rsid w:val="00886E33"/>
    <w:rsid w:val="00886F03"/>
    <w:rsid w:val="00891930"/>
    <w:rsid w:val="008967E2"/>
    <w:rsid w:val="008A08D1"/>
    <w:rsid w:val="008A7697"/>
    <w:rsid w:val="008B0235"/>
    <w:rsid w:val="008B0678"/>
    <w:rsid w:val="008B61B1"/>
    <w:rsid w:val="008D4F12"/>
    <w:rsid w:val="008D5BCA"/>
    <w:rsid w:val="008D6A32"/>
    <w:rsid w:val="008E39B7"/>
    <w:rsid w:val="008E4D80"/>
    <w:rsid w:val="008E5620"/>
    <w:rsid w:val="008F11C7"/>
    <w:rsid w:val="00900C1B"/>
    <w:rsid w:val="00901260"/>
    <w:rsid w:val="00903DD8"/>
    <w:rsid w:val="009063FC"/>
    <w:rsid w:val="009065BF"/>
    <w:rsid w:val="00911A2D"/>
    <w:rsid w:val="00914947"/>
    <w:rsid w:val="0092187E"/>
    <w:rsid w:val="0092341B"/>
    <w:rsid w:val="00923F7B"/>
    <w:rsid w:val="00926FF7"/>
    <w:rsid w:val="0093418E"/>
    <w:rsid w:val="00936FCF"/>
    <w:rsid w:val="009441B1"/>
    <w:rsid w:val="00951024"/>
    <w:rsid w:val="009515FC"/>
    <w:rsid w:val="00953C61"/>
    <w:rsid w:val="009659ED"/>
    <w:rsid w:val="00965B74"/>
    <w:rsid w:val="00971D27"/>
    <w:rsid w:val="00974F63"/>
    <w:rsid w:val="00980DCB"/>
    <w:rsid w:val="00983103"/>
    <w:rsid w:val="0098703E"/>
    <w:rsid w:val="00997211"/>
    <w:rsid w:val="009B03C0"/>
    <w:rsid w:val="009C1BFB"/>
    <w:rsid w:val="009C26BE"/>
    <w:rsid w:val="009C2F8F"/>
    <w:rsid w:val="009C3D54"/>
    <w:rsid w:val="009C797E"/>
    <w:rsid w:val="009D2B4F"/>
    <w:rsid w:val="009D5335"/>
    <w:rsid w:val="009E568B"/>
    <w:rsid w:val="009E7C55"/>
    <w:rsid w:val="009F5E76"/>
    <w:rsid w:val="00A306A6"/>
    <w:rsid w:val="00A3417B"/>
    <w:rsid w:val="00A3485B"/>
    <w:rsid w:val="00A36155"/>
    <w:rsid w:val="00A3671B"/>
    <w:rsid w:val="00A43B1B"/>
    <w:rsid w:val="00A46B8C"/>
    <w:rsid w:val="00A46FB7"/>
    <w:rsid w:val="00A53749"/>
    <w:rsid w:val="00A552E5"/>
    <w:rsid w:val="00A60775"/>
    <w:rsid w:val="00A61FCF"/>
    <w:rsid w:val="00A639BB"/>
    <w:rsid w:val="00A64B15"/>
    <w:rsid w:val="00A6724B"/>
    <w:rsid w:val="00A70DC9"/>
    <w:rsid w:val="00A70F07"/>
    <w:rsid w:val="00A73936"/>
    <w:rsid w:val="00A83A1D"/>
    <w:rsid w:val="00A902BB"/>
    <w:rsid w:val="00A96131"/>
    <w:rsid w:val="00A96A0F"/>
    <w:rsid w:val="00A975A0"/>
    <w:rsid w:val="00AA1333"/>
    <w:rsid w:val="00AA2A57"/>
    <w:rsid w:val="00AA5F4D"/>
    <w:rsid w:val="00AA7719"/>
    <w:rsid w:val="00AB279B"/>
    <w:rsid w:val="00AB7464"/>
    <w:rsid w:val="00AC6A42"/>
    <w:rsid w:val="00AD43A9"/>
    <w:rsid w:val="00AE05B1"/>
    <w:rsid w:val="00AE10CA"/>
    <w:rsid w:val="00AE5873"/>
    <w:rsid w:val="00AE58F3"/>
    <w:rsid w:val="00AF2132"/>
    <w:rsid w:val="00B02CD3"/>
    <w:rsid w:val="00B065B5"/>
    <w:rsid w:val="00B1487B"/>
    <w:rsid w:val="00B2166C"/>
    <w:rsid w:val="00B21E49"/>
    <w:rsid w:val="00B23B17"/>
    <w:rsid w:val="00B361B4"/>
    <w:rsid w:val="00B42AD5"/>
    <w:rsid w:val="00B5243C"/>
    <w:rsid w:val="00B55661"/>
    <w:rsid w:val="00B5714E"/>
    <w:rsid w:val="00B616AC"/>
    <w:rsid w:val="00B61FB6"/>
    <w:rsid w:val="00B75B5D"/>
    <w:rsid w:val="00B76136"/>
    <w:rsid w:val="00B767EE"/>
    <w:rsid w:val="00B76FD4"/>
    <w:rsid w:val="00B774E3"/>
    <w:rsid w:val="00B82859"/>
    <w:rsid w:val="00B848D1"/>
    <w:rsid w:val="00B914D0"/>
    <w:rsid w:val="00B92176"/>
    <w:rsid w:val="00B94CC0"/>
    <w:rsid w:val="00BA2A5A"/>
    <w:rsid w:val="00BA344D"/>
    <w:rsid w:val="00BA650D"/>
    <w:rsid w:val="00BB0447"/>
    <w:rsid w:val="00BB315C"/>
    <w:rsid w:val="00BB6E32"/>
    <w:rsid w:val="00BB76FB"/>
    <w:rsid w:val="00BC0150"/>
    <w:rsid w:val="00BC2528"/>
    <w:rsid w:val="00BC562C"/>
    <w:rsid w:val="00BC56A4"/>
    <w:rsid w:val="00BC5F5A"/>
    <w:rsid w:val="00BD2C9D"/>
    <w:rsid w:val="00BD2FA6"/>
    <w:rsid w:val="00BD3598"/>
    <w:rsid w:val="00BE1E7C"/>
    <w:rsid w:val="00BE2BC1"/>
    <w:rsid w:val="00BE3F19"/>
    <w:rsid w:val="00BE42A6"/>
    <w:rsid w:val="00BE6E6D"/>
    <w:rsid w:val="00BE7E97"/>
    <w:rsid w:val="00BF3CDD"/>
    <w:rsid w:val="00BF4ADF"/>
    <w:rsid w:val="00BF70A2"/>
    <w:rsid w:val="00BF7357"/>
    <w:rsid w:val="00C0713A"/>
    <w:rsid w:val="00C108C7"/>
    <w:rsid w:val="00C150AB"/>
    <w:rsid w:val="00C15827"/>
    <w:rsid w:val="00C20E04"/>
    <w:rsid w:val="00C2721B"/>
    <w:rsid w:val="00C31A06"/>
    <w:rsid w:val="00C32A31"/>
    <w:rsid w:val="00C37D58"/>
    <w:rsid w:val="00C42585"/>
    <w:rsid w:val="00C465A1"/>
    <w:rsid w:val="00C550E9"/>
    <w:rsid w:val="00C553E5"/>
    <w:rsid w:val="00C55883"/>
    <w:rsid w:val="00C61455"/>
    <w:rsid w:val="00C65BCE"/>
    <w:rsid w:val="00C70D14"/>
    <w:rsid w:val="00C734EF"/>
    <w:rsid w:val="00C77717"/>
    <w:rsid w:val="00C825D8"/>
    <w:rsid w:val="00C8333D"/>
    <w:rsid w:val="00C87F12"/>
    <w:rsid w:val="00C94567"/>
    <w:rsid w:val="00C94FD2"/>
    <w:rsid w:val="00C95F5F"/>
    <w:rsid w:val="00CA02A0"/>
    <w:rsid w:val="00CA037F"/>
    <w:rsid w:val="00CA5DBB"/>
    <w:rsid w:val="00CB2F45"/>
    <w:rsid w:val="00CC3069"/>
    <w:rsid w:val="00CC3E21"/>
    <w:rsid w:val="00CC53EB"/>
    <w:rsid w:val="00CC5AB9"/>
    <w:rsid w:val="00CC6551"/>
    <w:rsid w:val="00CD0A0B"/>
    <w:rsid w:val="00CD0C73"/>
    <w:rsid w:val="00CD196E"/>
    <w:rsid w:val="00CD5C11"/>
    <w:rsid w:val="00CE72BC"/>
    <w:rsid w:val="00CF3486"/>
    <w:rsid w:val="00D06B3D"/>
    <w:rsid w:val="00D1146D"/>
    <w:rsid w:val="00D16977"/>
    <w:rsid w:val="00D24743"/>
    <w:rsid w:val="00D33FD5"/>
    <w:rsid w:val="00D407CD"/>
    <w:rsid w:val="00D41A9B"/>
    <w:rsid w:val="00D448AF"/>
    <w:rsid w:val="00D50B55"/>
    <w:rsid w:val="00D5241A"/>
    <w:rsid w:val="00D52D2D"/>
    <w:rsid w:val="00D612DB"/>
    <w:rsid w:val="00D73668"/>
    <w:rsid w:val="00D750C8"/>
    <w:rsid w:val="00D92E9A"/>
    <w:rsid w:val="00D94640"/>
    <w:rsid w:val="00D95C87"/>
    <w:rsid w:val="00DA4DBB"/>
    <w:rsid w:val="00DA5403"/>
    <w:rsid w:val="00DB7585"/>
    <w:rsid w:val="00DC0E66"/>
    <w:rsid w:val="00DC6F73"/>
    <w:rsid w:val="00DD5846"/>
    <w:rsid w:val="00DE2529"/>
    <w:rsid w:val="00DF1788"/>
    <w:rsid w:val="00DF45D1"/>
    <w:rsid w:val="00E00FDA"/>
    <w:rsid w:val="00E028D2"/>
    <w:rsid w:val="00E02A96"/>
    <w:rsid w:val="00E134A9"/>
    <w:rsid w:val="00E1461B"/>
    <w:rsid w:val="00E15ECC"/>
    <w:rsid w:val="00E1631C"/>
    <w:rsid w:val="00E26D5D"/>
    <w:rsid w:val="00E331D2"/>
    <w:rsid w:val="00E33323"/>
    <w:rsid w:val="00E43FB5"/>
    <w:rsid w:val="00E44799"/>
    <w:rsid w:val="00E452E4"/>
    <w:rsid w:val="00E46CF7"/>
    <w:rsid w:val="00E476C4"/>
    <w:rsid w:val="00E53233"/>
    <w:rsid w:val="00E54B53"/>
    <w:rsid w:val="00E66768"/>
    <w:rsid w:val="00E71B3C"/>
    <w:rsid w:val="00E72869"/>
    <w:rsid w:val="00E81A50"/>
    <w:rsid w:val="00E821DC"/>
    <w:rsid w:val="00E9259C"/>
    <w:rsid w:val="00E94EBE"/>
    <w:rsid w:val="00E976C7"/>
    <w:rsid w:val="00EA2F32"/>
    <w:rsid w:val="00EA37D5"/>
    <w:rsid w:val="00EA3EC5"/>
    <w:rsid w:val="00EA70CC"/>
    <w:rsid w:val="00EB1CB8"/>
    <w:rsid w:val="00EB5FD7"/>
    <w:rsid w:val="00EB66C0"/>
    <w:rsid w:val="00EC1EB3"/>
    <w:rsid w:val="00EC6CE0"/>
    <w:rsid w:val="00EC7FAD"/>
    <w:rsid w:val="00EE04BF"/>
    <w:rsid w:val="00EE2A2B"/>
    <w:rsid w:val="00EE35FB"/>
    <w:rsid w:val="00EE6796"/>
    <w:rsid w:val="00EF2707"/>
    <w:rsid w:val="00EF443A"/>
    <w:rsid w:val="00EF4DB8"/>
    <w:rsid w:val="00F00B91"/>
    <w:rsid w:val="00F020E3"/>
    <w:rsid w:val="00F02326"/>
    <w:rsid w:val="00F118A5"/>
    <w:rsid w:val="00F11B9C"/>
    <w:rsid w:val="00F25930"/>
    <w:rsid w:val="00F3313F"/>
    <w:rsid w:val="00F40B57"/>
    <w:rsid w:val="00F46415"/>
    <w:rsid w:val="00F512E7"/>
    <w:rsid w:val="00F53744"/>
    <w:rsid w:val="00F70742"/>
    <w:rsid w:val="00F74EBE"/>
    <w:rsid w:val="00F7566F"/>
    <w:rsid w:val="00F777B7"/>
    <w:rsid w:val="00F818EF"/>
    <w:rsid w:val="00F82D63"/>
    <w:rsid w:val="00F837D3"/>
    <w:rsid w:val="00F83CFB"/>
    <w:rsid w:val="00F87C72"/>
    <w:rsid w:val="00F9430B"/>
    <w:rsid w:val="00F94B83"/>
    <w:rsid w:val="00F969D9"/>
    <w:rsid w:val="00FA1526"/>
    <w:rsid w:val="00FA34B2"/>
    <w:rsid w:val="00FB2C91"/>
    <w:rsid w:val="00FB3E3F"/>
    <w:rsid w:val="00FB7DD5"/>
    <w:rsid w:val="00FC1300"/>
    <w:rsid w:val="00FC1ADF"/>
    <w:rsid w:val="00FD3F7D"/>
    <w:rsid w:val="00FE2EC3"/>
    <w:rsid w:val="00FE7193"/>
    <w:rsid w:val="00FF06BE"/>
    <w:rsid w:val="00FF2F0D"/>
    <w:rsid w:val="00FF6DE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071A7"/>
    <w:rPr>
      <w:sz w:val="24"/>
      <w:szCs w:val="24"/>
    </w:rPr>
  </w:style>
  <w:style w:type="paragraph" w:styleId="Heading1">
    <w:name w:val="heading 1"/>
    <w:basedOn w:val="Normal"/>
    <w:qFormat/>
    <w:rsid w:val="004071A7"/>
    <w:pPr>
      <w:spacing w:before="100" w:beforeAutospacing="1" w:after="100" w:afterAutospacing="1"/>
      <w:outlineLvl w:val="0"/>
    </w:pPr>
    <w:rPr>
      <w:rFonts w:ascii="Arial" w:hAnsi="Arial" w:cs="Arial"/>
      <w:b/>
      <w:bCs/>
      <w:color w:val="000000"/>
      <w:kern w:val="36"/>
      <w:sz w:val="27"/>
      <w:szCs w:val="27"/>
    </w:rPr>
  </w:style>
  <w:style w:type="paragraph" w:styleId="Heading2">
    <w:name w:val="heading 2"/>
    <w:basedOn w:val="Normal"/>
    <w:qFormat/>
    <w:rsid w:val="004071A7"/>
    <w:pPr>
      <w:spacing w:before="100" w:beforeAutospacing="1" w:after="100" w:afterAutospacing="1"/>
      <w:outlineLvl w:val="1"/>
    </w:pPr>
    <w:rPr>
      <w:rFonts w:ascii="Arial" w:hAnsi="Arial" w:cs="Arial"/>
      <w:b/>
      <w:bCs/>
      <w:color w:val="000000"/>
    </w:rPr>
  </w:style>
  <w:style w:type="paragraph" w:styleId="Heading3">
    <w:name w:val="heading 3"/>
    <w:basedOn w:val="Normal"/>
    <w:qFormat/>
    <w:rsid w:val="004071A7"/>
    <w:pPr>
      <w:spacing w:before="100" w:beforeAutospacing="1" w:after="100" w:afterAutospacing="1"/>
      <w:ind w:left="270"/>
      <w:outlineLvl w:val="2"/>
    </w:pPr>
    <w:rPr>
      <w:rFonts w:ascii="Arial" w:hAnsi="Arial" w:cs="Arial"/>
      <w:b/>
      <w:bCs/>
      <w:color w:val="808080"/>
      <w:sz w:val="21"/>
      <w:szCs w:val="21"/>
    </w:rPr>
  </w:style>
  <w:style w:type="paragraph" w:styleId="Heading4">
    <w:name w:val="heading 4"/>
    <w:basedOn w:val="Normal"/>
    <w:qFormat/>
    <w:rsid w:val="004071A7"/>
    <w:pPr>
      <w:spacing w:before="100" w:beforeAutospacing="1" w:after="100" w:afterAutospacing="1"/>
      <w:ind w:left="600"/>
      <w:outlineLvl w:val="3"/>
    </w:pPr>
    <w:rPr>
      <w:rFonts w:ascii="Arial" w:hAnsi="Arial" w:cs="Arial"/>
      <w:b/>
      <w:bCs/>
      <w:color w:val="8080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071A7"/>
    <w:pPr>
      <w:spacing w:before="100" w:beforeAutospacing="1" w:after="100" w:afterAutospacing="1"/>
      <w:ind w:left="600"/>
    </w:pPr>
    <w:rPr>
      <w:rFonts w:ascii="Arial" w:hAnsi="Arial" w:cs="Arial"/>
      <w:color w:val="000000"/>
      <w:sz w:val="18"/>
      <w:szCs w:val="18"/>
    </w:rPr>
  </w:style>
  <w:style w:type="character" w:styleId="Hyperlink">
    <w:name w:val="Hyperlink"/>
    <w:basedOn w:val="DefaultParagraphFont"/>
    <w:rsid w:val="004071A7"/>
    <w:rPr>
      <w:color w:val="0000FF"/>
      <w:u w:val="single"/>
    </w:rPr>
  </w:style>
  <w:style w:type="character" w:styleId="FollowedHyperlink">
    <w:name w:val="FollowedHyperlink"/>
    <w:basedOn w:val="DefaultParagraphFont"/>
    <w:rsid w:val="004071A7"/>
    <w:rPr>
      <w:color w:val="0000FF"/>
      <w:u w:val="single"/>
    </w:rPr>
  </w:style>
  <w:style w:type="paragraph" w:styleId="Header">
    <w:name w:val="header"/>
    <w:basedOn w:val="Normal"/>
    <w:rsid w:val="008A08D1"/>
    <w:pPr>
      <w:tabs>
        <w:tab w:val="center" w:pos="4320"/>
        <w:tab w:val="right" w:pos="8640"/>
      </w:tabs>
    </w:pPr>
  </w:style>
  <w:style w:type="paragraph" w:styleId="Footer">
    <w:name w:val="footer"/>
    <w:basedOn w:val="Normal"/>
    <w:rsid w:val="008A08D1"/>
    <w:pPr>
      <w:tabs>
        <w:tab w:val="center" w:pos="4320"/>
        <w:tab w:val="right" w:pos="8640"/>
      </w:tabs>
    </w:pPr>
  </w:style>
  <w:style w:type="paragraph" w:styleId="BalloonText">
    <w:name w:val="Balloon Text"/>
    <w:basedOn w:val="Normal"/>
    <w:semiHidden/>
    <w:rsid w:val="00823729"/>
    <w:rPr>
      <w:rFonts w:ascii="Tahoma" w:hAnsi="Tahoma" w:cs="Tahoma"/>
      <w:sz w:val="16"/>
      <w:szCs w:val="16"/>
    </w:rPr>
  </w:style>
  <w:style w:type="paragraph" w:styleId="ListParagraph">
    <w:name w:val="List Paragraph"/>
    <w:basedOn w:val="Normal"/>
    <w:uiPriority w:val="34"/>
    <w:qFormat/>
    <w:rsid w:val="00BD2C9D"/>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divs>
    <w:div w:id="282465460">
      <w:blockQuote w:val="1"/>
      <w:marLeft w:val="720"/>
      <w:marRight w:val="720"/>
      <w:marTop w:val="100"/>
      <w:marBottom w:val="100"/>
      <w:divBdr>
        <w:top w:val="none" w:sz="0" w:space="0" w:color="auto"/>
        <w:left w:val="none" w:sz="0" w:space="0" w:color="auto"/>
        <w:bottom w:val="none" w:sz="0" w:space="0" w:color="auto"/>
        <w:right w:val="none" w:sz="0" w:space="0" w:color="auto"/>
      </w:divBdr>
    </w:div>
    <w:div w:id="625812964">
      <w:bodyDiv w:val="1"/>
      <w:marLeft w:val="0"/>
      <w:marRight w:val="0"/>
      <w:marTop w:val="0"/>
      <w:marBottom w:val="0"/>
      <w:divBdr>
        <w:top w:val="none" w:sz="0" w:space="0" w:color="auto"/>
        <w:left w:val="none" w:sz="0" w:space="0" w:color="auto"/>
        <w:bottom w:val="none" w:sz="0" w:space="0" w:color="auto"/>
        <w:right w:val="none" w:sz="0" w:space="0" w:color="auto"/>
      </w:divBdr>
    </w:div>
    <w:div w:id="731274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459663">
      <w:marLeft w:val="0"/>
      <w:marRight w:val="0"/>
      <w:marTop w:val="0"/>
      <w:marBottom w:val="0"/>
      <w:divBdr>
        <w:top w:val="none" w:sz="0" w:space="0" w:color="auto"/>
        <w:left w:val="none" w:sz="0" w:space="0" w:color="auto"/>
        <w:bottom w:val="none" w:sz="0" w:space="0" w:color="auto"/>
        <w:right w:val="none" w:sz="0" w:space="0" w:color="auto"/>
      </w:divBdr>
    </w:div>
    <w:div w:id="1626766424">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s-ascii"/>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iweb.natinst.com/confluence/display/TestStand/LabVIEW+Property+Node+Suppor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44AB7F-85D3-4BC2-AF27-C2C15AD4A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3</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TestStand Test Plan Template</vt:lpstr>
    </vt:vector>
  </TitlesOfParts>
  <Company>National Instruments</Company>
  <LinksUpToDate>false</LinksUpToDate>
  <CharactersWithSpaces>6402</CharactersWithSpaces>
  <SharedDoc>false</SharedDoc>
  <HLinks>
    <vt:vector size="6" baseType="variant">
      <vt:variant>
        <vt:i4>3211363</vt:i4>
      </vt:variant>
      <vt:variant>
        <vt:i4>3</vt:i4>
      </vt:variant>
      <vt:variant>
        <vt:i4>0</vt:i4>
      </vt:variant>
      <vt:variant>
        <vt:i4>5</vt:i4>
      </vt:variant>
      <vt:variant>
        <vt:lpwstr>http://nicentral.natinst.com/confluence/display/TestStand/LabVIEW+Project+Integration+-+Adapter+Changes</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TestStand Test Plan Template</dc:title>
  <dc:creator>Isaac Squires</dc:creator>
  <cp:lastModifiedBy>Tinu Ross Joseph</cp:lastModifiedBy>
  <cp:revision>18</cp:revision>
  <dcterms:created xsi:type="dcterms:W3CDTF">2014-01-15T16:28:00Z</dcterms:created>
  <dcterms:modified xsi:type="dcterms:W3CDTF">2015-03-19T08:55:00Z</dcterms:modified>
</cp:coreProperties>
</file>