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988EC" w14:textId="77777777" w:rsidR="00857807" w:rsidRDefault="002B2BED">
      <w:pPr>
        <w:keepNext/>
        <w:keepLines/>
        <w:spacing w:before="40" w:after="0"/>
        <w:rPr>
          <w:rFonts w:ascii="Calibri Light" w:eastAsia="Calibri Light" w:hAnsi="Calibri Light" w:cs="Calibri Light"/>
          <w:color w:val="1F4D78"/>
          <w:sz w:val="24"/>
        </w:rPr>
      </w:pPr>
      <w:r>
        <w:rPr>
          <w:rFonts w:ascii="Calibri Light" w:eastAsia="Calibri Light" w:hAnsi="Calibri Light" w:cs="Calibri Light"/>
          <w:color w:val="1F4D78"/>
          <w:sz w:val="24"/>
        </w:rPr>
        <w:t>LabVIEW Version Independent Run-Time Engine</w:t>
      </w:r>
    </w:p>
    <w:p w14:paraId="57069EAD" w14:textId="77777777" w:rsidR="00857807" w:rsidRDefault="00857807">
      <w:pPr>
        <w:ind w:left="600"/>
        <w:rPr>
          <w:rFonts w:ascii="Arial" w:eastAsia="Arial" w:hAnsi="Arial" w:cs="Arial"/>
          <w:b/>
          <w:color w:val="000000"/>
          <w:sz w:val="18"/>
        </w:rPr>
      </w:pPr>
    </w:p>
    <w:p w14:paraId="34022917" w14:textId="77777777" w:rsidR="00857807" w:rsidRDefault="002B2BED">
      <w:pPr>
        <w:ind w:left="600"/>
        <w:rPr>
          <w:rFonts w:ascii="Arial" w:eastAsia="Arial" w:hAnsi="Arial" w:cs="Arial"/>
          <w:color w:val="000000"/>
          <w:sz w:val="18"/>
        </w:rPr>
      </w:pPr>
      <w:r>
        <w:rPr>
          <w:rFonts w:ascii="Arial" w:eastAsia="Arial" w:hAnsi="Arial" w:cs="Arial"/>
          <w:b/>
          <w:color w:val="000000"/>
          <w:sz w:val="18"/>
        </w:rPr>
        <w:t>Revised:</w:t>
      </w:r>
      <w:r>
        <w:rPr>
          <w:rFonts w:ascii="Arial" w:eastAsia="Arial" w:hAnsi="Arial" w:cs="Arial"/>
          <w:color w:val="000000"/>
          <w:sz w:val="18"/>
        </w:rPr>
        <w:t xml:space="preserve"> 1/17/2018 5:43 PM</w:t>
      </w:r>
      <w:r>
        <w:rPr>
          <w:rFonts w:ascii="Arial" w:eastAsia="Arial" w:hAnsi="Arial" w:cs="Arial"/>
          <w:color w:val="000000"/>
          <w:sz w:val="18"/>
        </w:rPr>
        <w:br/>
      </w:r>
      <w:r>
        <w:rPr>
          <w:rFonts w:ascii="Arial" w:eastAsia="Arial" w:hAnsi="Arial" w:cs="Arial"/>
          <w:b/>
          <w:color w:val="000000"/>
          <w:sz w:val="18"/>
        </w:rPr>
        <w:t>TestStand Version:</w:t>
      </w:r>
      <w:r>
        <w:rPr>
          <w:rFonts w:ascii="Arial" w:eastAsia="Arial" w:hAnsi="Arial" w:cs="Arial"/>
          <w:color w:val="000000"/>
          <w:sz w:val="18"/>
        </w:rPr>
        <w:t xml:space="preserve"> 2016 SP1</w:t>
      </w:r>
    </w:p>
    <w:p w14:paraId="51EF33D1" w14:textId="77777777" w:rsidR="00857807" w:rsidRDefault="002B2BED">
      <w:pPr>
        <w:ind w:left="600"/>
        <w:rPr>
          <w:rFonts w:ascii="Arial" w:eastAsia="Arial" w:hAnsi="Arial" w:cs="Arial"/>
          <w:color w:val="000000"/>
          <w:sz w:val="18"/>
        </w:rPr>
      </w:pPr>
      <w:r>
        <w:rPr>
          <w:rFonts w:ascii="Arial" w:eastAsia="Arial" w:hAnsi="Arial" w:cs="Arial"/>
          <w:b/>
          <w:color w:val="000000"/>
          <w:sz w:val="18"/>
        </w:rPr>
        <w:t>Author:</w:t>
      </w:r>
      <w:r>
        <w:rPr>
          <w:rFonts w:ascii="Arial" w:eastAsia="Arial" w:hAnsi="Arial" w:cs="Arial"/>
          <w:color w:val="000000"/>
          <w:sz w:val="18"/>
        </w:rPr>
        <w:t xml:space="preserve"> Needhi</w:t>
      </w:r>
      <w:r>
        <w:rPr>
          <w:rFonts w:ascii="Arial" w:eastAsia="Arial" w:hAnsi="Arial" w:cs="Arial"/>
          <w:color w:val="000000"/>
          <w:sz w:val="18"/>
        </w:rPr>
        <w:br/>
      </w:r>
      <w:r>
        <w:rPr>
          <w:rFonts w:ascii="Arial" w:eastAsia="Arial" w:hAnsi="Arial" w:cs="Arial"/>
          <w:b/>
          <w:color w:val="000000"/>
          <w:sz w:val="18"/>
        </w:rPr>
        <w:t>Feature Spec:</w:t>
      </w:r>
      <w:r>
        <w:rPr>
          <w:rFonts w:ascii="Arial" w:eastAsia="Arial" w:hAnsi="Arial" w:cs="Arial"/>
          <w:color w:val="000000"/>
          <w:sz w:val="18"/>
        </w:rPr>
        <w:t xml:space="preserve"> </w:t>
      </w:r>
    </w:p>
    <w:p w14:paraId="60A3B84F" w14:textId="77777777" w:rsidR="00857807" w:rsidRDefault="002B2BED">
      <w:pPr>
        <w:ind w:left="600"/>
        <w:rPr>
          <w:rFonts w:ascii="Arial" w:eastAsia="Arial" w:hAnsi="Arial" w:cs="Arial"/>
          <w:color w:val="000000"/>
          <w:sz w:val="18"/>
        </w:rPr>
      </w:pPr>
      <w:r>
        <w:rPr>
          <w:rFonts w:ascii="Arial" w:eastAsia="Arial" w:hAnsi="Arial" w:cs="Arial"/>
          <w:b/>
          <w:color w:val="000000"/>
          <w:sz w:val="18"/>
        </w:rPr>
        <w:t>Dependencies:</w:t>
      </w:r>
      <w:r>
        <w:rPr>
          <w:rFonts w:ascii="Arial" w:eastAsia="Arial" w:hAnsi="Arial" w:cs="Arial"/>
          <w:color w:val="000000"/>
          <w:sz w:val="18"/>
        </w:rPr>
        <w:t xml:space="preserve"> Perforce</w:t>
      </w:r>
    </w:p>
    <w:p w14:paraId="03E2914F" w14:textId="77777777" w:rsidR="00857807" w:rsidRDefault="002B2BED">
      <w:pPr>
        <w:spacing w:before="100" w:after="100" w:line="240" w:lineRule="auto"/>
        <w:ind w:left="600"/>
        <w:rPr>
          <w:rFonts w:ascii="Arial" w:eastAsia="Arial" w:hAnsi="Arial" w:cs="Arial"/>
          <w:color w:val="000000"/>
          <w:sz w:val="18"/>
        </w:rPr>
      </w:pPr>
      <w:r>
        <w:rPr>
          <w:rFonts w:ascii="Arial" w:eastAsia="Arial" w:hAnsi="Arial" w:cs="Arial"/>
          <w:b/>
          <w:color w:val="000000"/>
          <w:sz w:val="18"/>
        </w:rPr>
        <w:t>Test Category:</w:t>
      </w:r>
      <w:r>
        <w:rPr>
          <w:rFonts w:ascii="Arial" w:eastAsia="Arial" w:hAnsi="Arial" w:cs="Arial"/>
          <w:color w:val="000000"/>
          <w:sz w:val="18"/>
        </w:rPr>
        <w:t xml:space="preserve"> </w:t>
      </w:r>
      <w:r>
        <w:rPr>
          <w:rFonts w:ascii="Arial" w:eastAsia="Arial" w:hAnsi="Arial" w:cs="Arial"/>
          <w:b/>
          <w:color w:val="FF0000"/>
          <w:sz w:val="18"/>
        </w:rPr>
        <w:t xml:space="preserve">[ </w:t>
      </w:r>
      <w:proofErr w:type="gramStart"/>
      <w:r>
        <w:rPr>
          <w:rFonts w:ascii="Arial" w:eastAsia="Arial" w:hAnsi="Arial" w:cs="Arial"/>
          <w:b/>
          <w:color w:val="FF0000"/>
          <w:sz w:val="18"/>
        </w:rPr>
        <w:t>Functional ]</w:t>
      </w:r>
      <w:proofErr w:type="gramEnd"/>
    </w:p>
    <w:p w14:paraId="25ED38AD" w14:textId="77777777" w:rsidR="00857807" w:rsidRDefault="00857807">
      <w:pPr>
        <w:rPr>
          <w:rFonts w:ascii="Helvetica" w:eastAsia="Helvetica" w:hAnsi="Helvetica" w:cs="Helvetica"/>
          <w:sz w:val="20"/>
        </w:rPr>
      </w:pPr>
    </w:p>
    <w:p w14:paraId="18A40870" w14:textId="77777777" w:rsidR="00857807" w:rsidRDefault="002B2BED">
      <w:pPr>
        <w:keepNext/>
        <w:keepLines/>
        <w:spacing w:before="40" w:after="0"/>
        <w:rPr>
          <w:rFonts w:ascii="Calibri" w:eastAsia="Calibri" w:hAnsi="Calibri" w:cs="Calibri"/>
          <w:b/>
          <w:sz w:val="28"/>
        </w:rPr>
      </w:pPr>
      <w:r>
        <w:rPr>
          <w:rFonts w:ascii="Calibri" w:eastAsia="Calibri" w:hAnsi="Calibri" w:cs="Calibri"/>
          <w:b/>
          <w:sz w:val="28"/>
        </w:rPr>
        <w:t>Description</w:t>
      </w:r>
    </w:p>
    <w:p w14:paraId="67E45E04" w14:textId="77777777" w:rsidR="00857807" w:rsidRDefault="002B2BED">
      <w:pPr>
        <w:rPr>
          <w:rFonts w:ascii="Calibri" w:eastAsia="Calibri" w:hAnsi="Calibri" w:cs="Calibri"/>
        </w:rPr>
      </w:pPr>
      <w:r>
        <w:rPr>
          <w:rFonts w:ascii="Calibri" w:eastAsia="Calibri" w:hAnsi="Calibri" w:cs="Calibri"/>
        </w:rPr>
        <w:t>The Version Independent Runtime Engine feature was introduced in LabVIEW 2017 and allows the LabVIEW Runtime Engine to load source files like VIs and projects and build outputs like Packed Project Libraries, DLLs and executables that were saved or built in an older version of LabVIEW without need of compiling them to newer versions.</w:t>
      </w:r>
    </w:p>
    <w:p w14:paraId="3EF7BB89" w14:textId="77777777" w:rsidR="00857807" w:rsidRDefault="002B2BED">
      <w:pPr>
        <w:rPr>
          <w:rFonts w:ascii="Calibri" w:eastAsia="Calibri" w:hAnsi="Calibri" w:cs="Calibri"/>
        </w:rPr>
      </w:pPr>
      <w:r>
        <w:rPr>
          <w:rFonts w:ascii="Calibri" w:eastAsia="Calibri" w:hAnsi="Calibri" w:cs="Calibri"/>
        </w:rPr>
        <w:t xml:space="preserve">This test needs to be done for both </w:t>
      </w:r>
      <w:proofErr w:type="gramStart"/>
      <w:r>
        <w:rPr>
          <w:rFonts w:ascii="Calibri" w:eastAsia="Calibri" w:hAnsi="Calibri" w:cs="Calibri"/>
        </w:rPr>
        <w:t>32 and 64 Bit</w:t>
      </w:r>
      <w:proofErr w:type="gramEnd"/>
      <w:r>
        <w:rPr>
          <w:rFonts w:ascii="Calibri" w:eastAsia="Calibri" w:hAnsi="Calibri" w:cs="Calibri"/>
        </w:rPr>
        <w:t xml:space="preserve"> LabVIEW and TestStand.</w:t>
      </w:r>
    </w:p>
    <w:p w14:paraId="40E248D1" w14:textId="77777777" w:rsidR="00857807" w:rsidRDefault="002B2BED">
      <w:pPr>
        <w:rPr>
          <w:rFonts w:ascii="Calibri" w:eastAsia="Calibri" w:hAnsi="Calibri" w:cs="Calibri"/>
        </w:rPr>
      </w:pPr>
      <w:r>
        <w:rPr>
          <w:rFonts w:ascii="Calibri" w:eastAsia="Calibri" w:hAnsi="Calibri" w:cs="Calibri"/>
        </w:rPr>
        <w:t>**Configuring Express VI calls using Version Independent RTE support is not supported.</w:t>
      </w:r>
    </w:p>
    <w:p w14:paraId="44104FCB" w14:textId="77777777" w:rsidR="00857807" w:rsidRDefault="002B2BED">
      <w:pPr>
        <w:keepNext/>
        <w:keepLines/>
        <w:spacing w:before="40" w:after="0"/>
        <w:rPr>
          <w:rFonts w:ascii="Calibri" w:eastAsia="Calibri" w:hAnsi="Calibri" w:cs="Calibri"/>
          <w:b/>
          <w:sz w:val="28"/>
        </w:rPr>
      </w:pPr>
      <w:r>
        <w:rPr>
          <w:rFonts w:ascii="Calibri" w:eastAsia="Calibri" w:hAnsi="Calibri" w:cs="Calibri"/>
          <w:b/>
          <w:sz w:val="28"/>
        </w:rPr>
        <w:t>Preparation</w:t>
      </w:r>
    </w:p>
    <w:p w14:paraId="40D1FEBB" w14:textId="77777777" w:rsidR="00857807" w:rsidRDefault="002B2BED">
      <w:pPr>
        <w:numPr>
          <w:ilvl w:val="0"/>
          <w:numId w:val="1"/>
        </w:numPr>
        <w:ind w:left="720" w:hanging="360"/>
        <w:rPr>
          <w:rFonts w:ascii="Calibri" w:eastAsia="Calibri" w:hAnsi="Calibri" w:cs="Calibri"/>
        </w:rPr>
      </w:pPr>
      <w:r>
        <w:rPr>
          <w:rFonts w:ascii="Calibri" w:eastAsia="Calibri" w:hAnsi="Calibri" w:cs="Calibri"/>
        </w:rPr>
        <w:t>Install last two versions of LabVIEW- if testing pre-released LV install LV under test and last released LV.</w:t>
      </w:r>
    </w:p>
    <w:p w14:paraId="5326198F" w14:textId="77777777" w:rsidR="00857807" w:rsidRDefault="002B2BED">
      <w:pPr>
        <w:numPr>
          <w:ilvl w:val="0"/>
          <w:numId w:val="1"/>
        </w:numPr>
        <w:ind w:left="720" w:hanging="360"/>
        <w:rPr>
          <w:rFonts w:ascii="Calibri" w:eastAsia="Calibri" w:hAnsi="Calibri" w:cs="Calibri"/>
        </w:rPr>
      </w:pPr>
      <w:r>
        <w:rPr>
          <w:rFonts w:ascii="Calibri" w:eastAsia="Calibri" w:hAnsi="Calibri" w:cs="Calibri"/>
        </w:rPr>
        <w:t>Install TestStand 2017 or later.</w:t>
      </w:r>
    </w:p>
    <w:p w14:paraId="77AF63AE" w14:textId="35008448" w:rsidR="00857807" w:rsidRDefault="002B2BED">
      <w:pPr>
        <w:numPr>
          <w:ilvl w:val="0"/>
          <w:numId w:val="1"/>
        </w:numPr>
        <w:ind w:left="720" w:hanging="360"/>
        <w:rPr>
          <w:rFonts w:ascii="Calibri" w:eastAsia="Calibri" w:hAnsi="Calibri" w:cs="Calibri"/>
        </w:rPr>
      </w:pPr>
      <w:r>
        <w:rPr>
          <w:rFonts w:ascii="Calibri" w:eastAsia="Calibri" w:hAnsi="Calibri" w:cs="Calibri"/>
        </w:rPr>
        <w:t xml:space="preserve">Install Process Explorer. Check that at any </w:t>
      </w:r>
      <w:proofErr w:type="gramStart"/>
      <w:r>
        <w:rPr>
          <w:rFonts w:ascii="Calibri" w:eastAsia="Calibri" w:hAnsi="Calibri" w:cs="Calibri"/>
        </w:rPr>
        <w:t>particular time</w:t>
      </w:r>
      <w:proofErr w:type="gramEnd"/>
      <w:r>
        <w:rPr>
          <w:rFonts w:ascii="Calibri" w:eastAsia="Calibri" w:hAnsi="Calibri" w:cs="Calibri"/>
        </w:rPr>
        <w:t xml:space="preserve"> only one(latest) RTE is used by TestStand if </w:t>
      </w:r>
      <w:r>
        <w:rPr>
          <w:rFonts w:ascii="Calibri" w:eastAsia="Calibri" w:hAnsi="Calibri" w:cs="Calibri"/>
          <w:b/>
        </w:rPr>
        <w:t xml:space="preserve">Version Independent Runtime Engine </w:t>
      </w:r>
      <w:r>
        <w:rPr>
          <w:rFonts w:ascii="Calibri" w:eastAsia="Calibri" w:hAnsi="Calibri" w:cs="Calibri"/>
        </w:rPr>
        <w:t>is turned on.</w:t>
      </w:r>
    </w:p>
    <w:p w14:paraId="6FDF8184" w14:textId="79ABFFD3" w:rsidR="006F79CC" w:rsidRDefault="006F79CC">
      <w:pPr>
        <w:numPr>
          <w:ilvl w:val="0"/>
          <w:numId w:val="1"/>
        </w:numPr>
        <w:ind w:left="720" w:hanging="360"/>
        <w:rPr>
          <w:rFonts w:ascii="Calibri" w:eastAsia="Calibri" w:hAnsi="Calibri" w:cs="Calibri"/>
        </w:rPr>
      </w:pPr>
      <w:r>
        <w:rPr>
          <w:rFonts w:ascii="Calibri" w:eastAsia="Calibri" w:hAnsi="Calibri" w:cs="Calibri"/>
        </w:rPr>
        <w:t xml:space="preserve">As a starting point you may use media files from </w:t>
      </w:r>
      <w:r w:rsidRPr="006F79CC">
        <w:rPr>
          <w:rFonts w:ascii="Calibri" w:eastAsia="Calibri" w:hAnsi="Calibri" w:cs="Calibri"/>
        </w:rPr>
        <w:t>//TestStand/Tests/Version Compatible RTE tests/</w:t>
      </w:r>
      <w:r>
        <w:rPr>
          <w:rFonts w:ascii="Calibri" w:eastAsia="Calibri" w:hAnsi="Calibri" w:cs="Calibri"/>
        </w:rPr>
        <w:t xml:space="preserve"> or you may create your own test VIs. </w:t>
      </w:r>
    </w:p>
    <w:p w14:paraId="1E8FF729" w14:textId="77777777" w:rsidR="00857807" w:rsidRDefault="002B2BED">
      <w:pPr>
        <w:ind w:left="360"/>
        <w:rPr>
          <w:rFonts w:ascii="Calibri" w:eastAsia="Calibri" w:hAnsi="Calibri" w:cs="Calibri"/>
        </w:rPr>
      </w:pPr>
      <w:r>
        <w:rPr>
          <w:rFonts w:ascii="Calibri" w:eastAsia="Calibri" w:hAnsi="Calibri" w:cs="Calibri"/>
          <w:b/>
        </w:rPr>
        <w:t>Important Note</w:t>
      </w:r>
      <w:r>
        <w:rPr>
          <w:rFonts w:ascii="Calibri" w:eastAsia="Calibri" w:hAnsi="Calibri" w:cs="Calibri"/>
        </w:rPr>
        <w:t xml:space="preserve">: Repeat this test in UI for LV versions. When running Top-Level VI.vi from Full LabVIEW </w:t>
      </w:r>
      <w:proofErr w:type="gramStart"/>
      <w:r>
        <w:rPr>
          <w:rFonts w:ascii="Calibri" w:eastAsia="Calibri" w:hAnsi="Calibri" w:cs="Calibri"/>
        </w:rPr>
        <w:t>UI.lvlib</w:t>
      </w:r>
      <w:proofErr w:type="gramEnd"/>
      <w:r>
        <w:rPr>
          <w:rFonts w:ascii="Calibri" w:eastAsia="Calibri" w:hAnsi="Calibri" w:cs="Calibri"/>
        </w:rPr>
        <w:t xml:space="preserve"> in BuildScript.lvproj and also using </w:t>
      </w:r>
      <w:proofErr w:type="gramStart"/>
      <w:r>
        <w:rPr>
          <w:rFonts w:ascii="Calibri" w:eastAsia="Calibri" w:hAnsi="Calibri" w:cs="Calibri"/>
        </w:rPr>
        <w:t>the TestExec.exe</w:t>
      </w:r>
      <w:proofErr w:type="gramEnd"/>
      <w:r>
        <w:rPr>
          <w:rFonts w:ascii="Calibri" w:eastAsia="Calibri" w:hAnsi="Calibri" w:cs="Calibri"/>
        </w:rPr>
        <w:t xml:space="preserve"> in both bitness.</w:t>
      </w:r>
    </w:p>
    <w:p w14:paraId="14099792" w14:textId="77777777" w:rsidR="00857807" w:rsidRDefault="002B2BED">
      <w:pPr>
        <w:numPr>
          <w:ilvl w:val="0"/>
          <w:numId w:val="2"/>
        </w:numPr>
        <w:ind w:left="720" w:hanging="360"/>
        <w:rPr>
          <w:rFonts w:ascii="Calibri" w:eastAsia="Calibri" w:hAnsi="Calibri" w:cs="Calibri"/>
        </w:rPr>
      </w:pPr>
      <w:r>
        <w:rPr>
          <w:rFonts w:ascii="Calibri" w:eastAsia="Calibri" w:hAnsi="Calibri" w:cs="Calibri"/>
          <w:b/>
        </w:rPr>
        <w:t>Enable Tokens</w:t>
      </w:r>
      <w:r>
        <w:rPr>
          <w:rFonts w:ascii="Calibri" w:eastAsia="Calibri" w:hAnsi="Calibri" w:cs="Calibri"/>
        </w:rPr>
        <w:t xml:space="preserve">: </w:t>
      </w:r>
      <w:r>
        <w:rPr>
          <w:rFonts w:ascii="Calibri" w:eastAsia="Calibri" w:hAnsi="Calibri" w:cs="Calibri"/>
          <w:b/>
        </w:rPr>
        <w:t xml:space="preserve">Version Independent Runtime Engine </w:t>
      </w:r>
      <w:r>
        <w:rPr>
          <w:rFonts w:ascii="Calibri" w:eastAsia="Calibri" w:hAnsi="Calibri" w:cs="Calibri"/>
        </w:rPr>
        <w:t>needs following ini tokens. Add following tokens to respective ini files-</w:t>
      </w:r>
    </w:p>
    <w:p w14:paraId="4F086DF1" w14:textId="77777777" w:rsidR="00857807" w:rsidRDefault="002B2BED">
      <w:pPr>
        <w:numPr>
          <w:ilvl w:val="0"/>
          <w:numId w:val="2"/>
        </w:numPr>
        <w:ind w:left="720" w:hanging="360"/>
        <w:rPr>
          <w:rFonts w:ascii="Calibri" w:eastAsia="Calibri" w:hAnsi="Calibri" w:cs="Calibri"/>
        </w:rPr>
      </w:pPr>
      <w:r>
        <w:rPr>
          <w:rFonts w:ascii="Calibri" w:eastAsia="Calibri" w:hAnsi="Calibri" w:cs="Calibri"/>
        </w:rPr>
        <w:t>LabVIEW.ini (C:\Program Files (x</w:t>
      </w:r>
      <w:proofErr w:type="gramStart"/>
      <w:r>
        <w:rPr>
          <w:rFonts w:ascii="Calibri" w:eastAsia="Calibri" w:hAnsi="Calibri" w:cs="Calibri"/>
        </w:rPr>
        <w:t>86)\</w:t>
      </w:r>
      <w:proofErr w:type="gramEnd"/>
      <w:r>
        <w:rPr>
          <w:rFonts w:ascii="Calibri" w:eastAsia="Calibri" w:hAnsi="Calibri" w:cs="Calibri"/>
        </w:rPr>
        <w:t>National Instruments\LabVIEW 2017\LabVIEW.ini)</w:t>
      </w:r>
    </w:p>
    <w:p w14:paraId="116E8F58" w14:textId="77777777" w:rsidR="00857807" w:rsidRDefault="002B2BED">
      <w:pPr>
        <w:ind w:left="720"/>
        <w:rPr>
          <w:rFonts w:ascii="Calibri" w:eastAsia="Calibri" w:hAnsi="Calibri" w:cs="Calibri"/>
        </w:rPr>
      </w:pPr>
      <w:r>
        <w:rPr>
          <w:rFonts w:ascii="Calibri" w:eastAsia="Calibri" w:hAnsi="Calibri" w:cs="Calibri"/>
        </w:rPr>
        <w:t>[LVRT]</w:t>
      </w:r>
    </w:p>
    <w:p w14:paraId="597DDFCF" w14:textId="77777777" w:rsidR="00857807" w:rsidRDefault="002B2BED">
      <w:pPr>
        <w:ind w:left="720"/>
        <w:rPr>
          <w:rFonts w:ascii="Calibri" w:eastAsia="Calibri" w:hAnsi="Calibri" w:cs="Calibri"/>
        </w:rPr>
      </w:pPr>
      <w:r>
        <w:rPr>
          <w:rFonts w:ascii="Calibri" w:eastAsia="Calibri" w:hAnsi="Calibri" w:cs="Calibri"/>
        </w:rPr>
        <w:t>PPLLoadInCompatibleLVVersionDefaultValue=True</w:t>
      </w:r>
    </w:p>
    <w:p w14:paraId="4CFFF4EB" w14:textId="77777777" w:rsidR="00857807" w:rsidRDefault="002B2BED">
      <w:pPr>
        <w:ind w:left="720"/>
        <w:rPr>
          <w:rFonts w:ascii="Calibri" w:eastAsia="Calibri" w:hAnsi="Calibri" w:cs="Calibri"/>
        </w:rPr>
      </w:pPr>
      <w:r>
        <w:rPr>
          <w:rFonts w:ascii="Calibri" w:eastAsia="Calibri" w:hAnsi="Calibri" w:cs="Calibri"/>
        </w:rPr>
        <w:t xml:space="preserve"> [LABVIEW]</w:t>
      </w:r>
    </w:p>
    <w:p w14:paraId="1263CAB8" w14:textId="77777777" w:rsidR="00857807" w:rsidRDefault="002B2BED">
      <w:pPr>
        <w:ind w:left="720"/>
        <w:rPr>
          <w:rFonts w:ascii="Calibri" w:eastAsia="Calibri" w:hAnsi="Calibri" w:cs="Calibri"/>
        </w:rPr>
      </w:pPr>
      <w:r>
        <w:rPr>
          <w:rFonts w:ascii="Calibri" w:eastAsia="Calibri" w:hAnsi="Calibri" w:cs="Calibri"/>
        </w:rPr>
        <w:t>PPLLoadInCompatibleLVVersionDefaultValue=True</w:t>
      </w:r>
    </w:p>
    <w:p w14:paraId="1964A52D" w14:textId="77777777" w:rsidR="00857807" w:rsidRDefault="002B2BED">
      <w:pPr>
        <w:numPr>
          <w:ilvl w:val="0"/>
          <w:numId w:val="3"/>
        </w:numPr>
        <w:ind w:left="720" w:hanging="360"/>
        <w:rPr>
          <w:rFonts w:ascii="Calibri" w:eastAsia="Calibri" w:hAnsi="Calibri" w:cs="Calibri"/>
        </w:rPr>
      </w:pPr>
      <w:r>
        <w:rPr>
          <w:rFonts w:ascii="Calibri" w:eastAsia="Calibri" w:hAnsi="Calibri" w:cs="Calibri"/>
        </w:rPr>
        <w:t xml:space="preserve">Create SeqEdit.ini next to SeqEdit.exe. Add following to SeqEdit.ini </w:t>
      </w:r>
    </w:p>
    <w:p w14:paraId="452168E5" w14:textId="77777777" w:rsidR="00857807" w:rsidRDefault="002B2BED">
      <w:pPr>
        <w:ind w:left="720"/>
        <w:rPr>
          <w:rFonts w:ascii="Calibri" w:eastAsia="Calibri" w:hAnsi="Calibri" w:cs="Calibri"/>
        </w:rPr>
      </w:pPr>
      <w:r>
        <w:rPr>
          <w:rFonts w:ascii="Calibri" w:eastAsia="Calibri" w:hAnsi="Calibri" w:cs="Calibri"/>
        </w:rPr>
        <w:lastRenderedPageBreak/>
        <w:t>[LVRT]</w:t>
      </w:r>
    </w:p>
    <w:p w14:paraId="2DC1DFDA" w14:textId="77777777" w:rsidR="00857807" w:rsidRDefault="002B2BED">
      <w:pPr>
        <w:ind w:left="720"/>
        <w:rPr>
          <w:rFonts w:ascii="Calibri" w:eastAsia="Calibri" w:hAnsi="Calibri" w:cs="Calibri"/>
        </w:rPr>
      </w:pPr>
      <w:r>
        <w:rPr>
          <w:rFonts w:ascii="Calibri" w:eastAsia="Calibri" w:hAnsi="Calibri" w:cs="Calibri"/>
        </w:rPr>
        <w:t>PPLLoadInCompatibleLVVersionDefaultValue=True</w:t>
      </w:r>
    </w:p>
    <w:p w14:paraId="01B56CB1" w14:textId="77777777" w:rsidR="00857807" w:rsidRDefault="002B2BED">
      <w:pPr>
        <w:numPr>
          <w:ilvl w:val="0"/>
          <w:numId w:val="4"/>
        </w:numPr>
        <w:ind w:left="720" w:hanging="360"/>
        <w:rPr>
          <w:rFonts w:ascii="Calibri" w:eastAsia="Calibri" w:hAnsi="Calibri" w:cs="Calibri"/>
        </w:rPr>
      </w:pPr>
      <w:r>
        <w:rPr>
          <w:rFonts w:ascii="Calibri" w:eastAsia="Calibri" w:hAnsi="Calibri" w:cs="Calibri"/>
        </w:rPr>
        <w:t>Add following token to TestExec.ini (can be found next to the built UI)</w:t>
      </w:r>
    </w:p>
    <w:p w14:paraId="28176226" w14:textId="77777777" w:rsidR="00857807" w:rsidRDefault="002B2BED">
      <w:pPr>
        <w:ind w:left="720"/>
        <w:rPr>
          <w:rFonts w:ascii="Calibri" w:eastAsia="Calibri" w:hAnsi="Calibri" w:cs="Calibri"/>
        </w:rPr>
      </w:pPr>
      <w:r>
        <w:rPr>
          <w:rFonts w:ascii="Calibri" w:eastAsia="Calibri" w:hAnsi="Calibri" w:cs="Calibri"/>
        </w:rPr>
        <w:t>[LVRT]</w:t>
      </w:r>
    </w:p>
    <w:p w14:paraId="241D06DA" w14:textId="77777777" w:rsidR="00857807" w:rsidRDefault="002B2BED">
      <w:pPr>
        <w:ind w:left="720"/>
        <w:rPr>
          <w:rFonts w:ascii="Calibri" w:eastAsia="Calibri" w:hAnsi="Calibri" w:cs="Calibri"/>
        </w:rPr>
      </w:pPr>
      <w:r>
        <w:rPr>
          <w:rFonts w:ascii="Calibri" w:eastAsia="Calibri" w:hAnsi="Calibri" w:cs="Calibri"/>
        </w:rPr>
        <w:t>PPLLoadInCompatibleLVVersionDefaultValue=True</w:t>
      </w:r>
    </w:p>
    <w:p w14:paraId="089CA8C6" w14:textId="77777777" w:rsidR="00857807" w:rsidRDefault="002B2BED">
      <w:pPr>
        <w:ind w:left="720"/>
        <w:rPr>
          <w:rFonts w:ascii="Calibri" w:eastAsia="Calibri" w:hAnsi="Calibri" w:cs="Calibri"/>
        </w:rPr>
      </w:pPr>
      <w:r>
        <w:rPr>
          <w:rFonts w:ascii="Calibri" w:eastAsia="Calibri" w:hAnsi="Calibri" w:cs="Calibri"/>
        </w:rPr>
        <w:t xml:space="preserve"> [TestExec]</w:t>
      </w:r>
    </w:p>
    <w:p w14:paraId="7D0363A8" w14:textId="77777777" w:rsidR="00857807" w:rsidRDefault="002B2BED">
      <w:pPr>
        <w:ind w:left="720"/>
        <w:rPr>
          <w:rFonts w:ascii="Calibri" w:eastAsia="Calibri" w:hAnsi="Calibri" w:cs="Calibri"/>
        </w:rPr>
      </w:pPr>
      <w:r>
        <w:rPr>
          <w:rFonts w:ascii="Calibri" w:eastAsia="Calibri" w:hAnsi="Calibri" w:cs="Calibri"/>
        </w:rPr>
        <w:t>PPLLoadInCompatibleLVVersionDefaultValue=True</w:t>
      </w:r>
    </w:p>
    <w:p w14:paraId="061318EC" w14:textId="77777777" w:rsidR="00857807" w:rsidRDefault="002B2BED">
      <w:pPr>
        <w:rPr>
          <w:rFonts w:ascii="Calibri" w:eastAsia="Calibri" w:hAnsi="Calibri" w:cs="Calibri"/>
        </w:rPr>
      </w:pPr>
      <w:r>
        <w:rPr>
          <w:rFonts w:ascii="Calibri" w:eastAsia="Calibri" w:hAnsi="Calibri" w:cs="Calibri"/>
        </w:rPr>
        <w:t xml:space="preserve">NOTE: The Key name should be same as the executable you build. For </w:t>
      </w:r>
      <w:proofErr w:type="gramStart"/>
      <w:r>
        <w:rPr>
          <w:rFonts w:ascii="Calibri" w:eastAsia="Calibri" w:hAnsi="Calibri" w:cs="Calibri"/>
        </w:rPr>
        <w:t>example</w:t>
      </w:r>
      <w:proofErr w:type="gramEnd"/>
      <w:r>
        <w:rPr>
          <w:rFonts w:ascii="Calibri" w:eastAsia="Calibri" w:hAnsi="Calibri" w:cs="Calibri"/>
        </w:rPr>
        <w:t xml:space="preserve"> you renamed the executable to build as NewTestExec.exe, the ini name and the key inside it also should be NewTestExec.ini and [NewTestExec]</w:t>
      </w:r>
    </w:p>
    <w:p w14:paraId="25AFD700" w14:textId="77777777" w:rsidR="00857807" w:rsidRDefault="002B2BED">
      <w:pPr>
        <w:rPr>
          <w:rFonts w:ascii="Calibri" w:eastAsia="Calibri" w:hAnsi="Calibri" w:cs="Calibri"/>
          <w:b/>
          <w:sz w:val="28"/>
        </w:rPr>
      </w:pPr>
      <w:r>
        <w:rPr>
          <w:rFonts w:ascii="Calibri" w:eastAsia="Calibri" w:hAnsi="Calibri" w:cs="Calibri"/>
          <w:b/>
          <w:sz w:val="28"/>
        </w:rPr>
        <w:t>Validation</w:t>
      </w:r>
    </w:p>
    <w:p w14:paraId="65D7D67E" w14:textId="77777777" w:rsidR="00857807" w:rsidRDefault="002B2BED">
      <w:pPr>
        <w:rPr>
          <w:rFonts w:ascii="Calibri" w:eastAsia="Calibri" w:hAnsi="Calibri" w:cs="Calibri"/>
          <w:b/>
        </w:rPr>
      </w:pPr>
      <w:r>
        <w:rPr>
          <w:rFonts w:ascii="Calibri" w:eastAsia="Calibri" w:hAnsi="Calibri" w:cs="Calibri"/>
          <w:b/>
        </w:rPr>
        <w:t>Adapter Configuration Dialog- Validation Without LV 2017 Installed</w:t>
      </w:r>
    </w:p>
    <w:p w14:paraId="244C8228" w14:textId="77777777" w:rsidR="00857807" w:rsidRDefault="002B2BED">
      <w:pPr>
        <w:numPr>
          <w:ilvl w:val="0"/>
          <w:numId w:val="5"/>
        </w:numPr>
        <w:ind w:left="720" w:hanging="360"/>
        <w:rPr>
          <w:rFonts w:ascii="Calibri" w:eastAsia="Calibri" w:hAnsi="Calibri" w:cs="Calibri"/>
          <w:b/>
        </w:rPr>
      </w:pPr>
      <w:r>
        <w:rPr>
          <w:rFonts w:ascii="Calibri" w:eastAsia="Calibri" w:hAnsi="Calibri" w:cs="Calibri"/>
        </w:rPr>
        <w:t>Launch TestStand and go to menu Configure &gt;&gt; Adapter &gt;&gt; LabVIEW, click on configure button to launch Adapter Configuration Dialog.</w:t>
      </w:r>
    </w:p>
    <w:p w14:paraId="2629FEF7" w14:textId="77777777" w:rsidR="00857807" w:rsidRDefault="002B2BED">
      <w:pPr>
        <w:numPr>
          <w:ilvl w:val="0"/>
          <w:numId w:val="5"/>
        </w:numPr>
        <w:ind w:left="720" w:hanging="360"/>
        <w:rPr>
          <w:rFonts w:ascii="Calibri" w:eastAsia="Calibri" w:hAnsi="Calibri" w:cs="Calibri"/>
          <w:b/>
        </w:rPr>
      </w:pPr>
      <w:r>
        <w:rPr>
          <w:rFonts w:ascii="Calibri" w:eastAsia="Calibri" w:hAnsi="Calibri" w:cs="Calibri"/>
        </w:rPr>
        <w:t>In Adapter configurations dialog validate that</w:t>
      </w:r>
      <w:r>
        <w:rPr>
          <w:rFonts w:ascii="Calibri" w:eastAsia="Calibri" w:hAnsi="Calibri" w:cs="Calibri"/>
          <w:b/>
        </w:rPr>
        <w:t xml:space="preserve"> Enable Version Independent Runtime Engine </w:t>
      </w:r>
      <w:r>
        <w:rPr>
          <w:rFonts w:ascii="Calibri" w:eastAsia="Calibri" w:hAnsi="Calibri" w:cs="Calibri"/>
        </w:rPr>
        <w:t>check box</w:t>
      </w:r>
      <w:r>
        <w:rPr>
          <w:rFonts w:ascii="Calibri" w:eastAsia="Calibri" w:hAnsi="Calibri" w:cs="Calibri"/>
          <w:b/>
        </w:rPr>
        <w:t xml:space="preserve"> </w:t>
      </w:r>
      <w:r>
        <w:rPr>
          <w:rFonts w:ascii="Calibri" w:eastAsia="Calibri" w:hAnsi="Calibri" w:cs="Calibri"/>
        </w:rPr>
        <w:t>under Options Frame should be disabled.</w:t>
      </w:r>
    </w:p>
    <w:p w14:paraId="342719AE" w14:textId="77777777" w:rsidR="00857807" w:rsidRDefault="002B2BED">
      <w:pPr>
        <w:numPr>
          <w:ilvl w:val="0"/>
          <w:numId w:val="5"/>
        </w:numPr>
        <w:ind w:left="720" w:hanging="360"/>
        <w:rPr>
          <w:rFonts w:ascii="Calibri" w:eastAsia="Calibri" w:hAnsi="Calibri" w:cs="Calibri"/>
          <w:b/>
        </w:rPr>
      </w:pPr>
      <w:r>
        <w:rPr>
          <w:rFonts w:ascii="Calibri" w:eastAsia="Calibri" w:hAnsi="Calibri" w:cs="Calibri"/>
        </w:rPr>
        <w:t xml:space="preserve">The </w:t>
      </w:r>
      <w:r>
        <w:rPr>
          <w:rFonts w:ascii="Calibri" w:eastAsia="Calibri" w:hAnsi="Calibri" w:cs="Calibri"/>
          <w:b/>
        </w:rPr>
        <w:t>LabVIEW Runtime Version</w:t>
      </w:r>
      <w:r>
        <w:rPr>
          <w:rFonts w:ascii="Calibri" w:eastAsia="Calibri" w:hAnsi="Calibri" w:cs="Calibri"/>
        </w:rPr>
        <w:t xml:space="preserve"> combo box should be </w:t>
      </w:r>
      <w:proofErr w:type="gramStart"/>
      <w:r>
        <w:rPr>
          <w:rFonts w:ascii="Calibri" w:eastAsia="Calibri" w:hAnsi="Calibri" w:cs="Calibri"/>
        </w:rPr>
        <w:t>enabled</w:t>
      </w:r>
      <w:proofErr w:type="gramEnd"/>
      <w:r>
        <w:rPr>
          <w:rFonts w:ascii="Calibri" w:eastAsia="Calibri" w:hAnsi="Calibri" w:cs="Calibri"/>
        </w:rPr>
        <w:t xml:space="preserve"> and you can select a value other than AutoDetect. No tooltips should be displayed on hovering over the combo box.</w:t>
      </w:r>
    </w:p>
    <w:p w14:paraId="5B10FAC8" w14:textId="77777777" w:rsidR="00857807" w:rsidRDefault="00857807">
      <w:pPr>
        <w:ind w:left="720"/>
        <w:rPr>
          <w:rFonts w:ascii="Calibri" w:eastAsia="Calibri" w:hAnsi="Calibri" w:cs="Calibri"/>
          <w:b/>
        </w:rPr>
      </w:pPr>
    </w:p>
    <w:p w14:paraId="3571AAF1" w14:textId="77777777" w:rsidR="00857807" w:rsidRDefault="002B2BED">
      <w:pPr>
        <w:rPr>
          <w:rFonts w:ascii="Calibri" w:eastAsia="Calibri" w:hAnsi="Calibri" w:cs="Calibri"/>
          <w:b/>
        </w:rPr>
      </w:pPr>
      <w:r>
        <w:rPr>
          <w:rFonts w:ascii="Calibri" w:eastAsia="Calibri" w:hAnsi="Calibri" w:cs="Calibri"/>
          <w:b/>
        </w:rPr>
        <w:t xml:space="preserve">Adapter Configuration Dialog- Validation </w:t>
      </w:r>
      <w:proofErr w:type="gramStart"/>
      <w:r>
        <w:rPr>
          <w:rFonts w:ascii="Calibri" w:eastAsia="Calibri" w:hAnsi="Calibri" w:cs="Calibri"/>
          <w:b/>
        </w:rPr>
        <w:t>With</w:t>
      </w:r>
      <w:proofErr w:type="gramEnd"/>
      <w:r>
        <w:rPr>
          <w:rFonts w:ascii="Calibri" w:eastAsia="Calibri" w:hAnsi="Calibri" w:cs="Calibri"/>
          <w:b/>
        </w:rPr>
        <w:t xml:space="preserve"> LV (2017 or later version under test) installed</w:t>
      </w:r>
    </w:p>
    <w:p w14:paraId="64B7A2AF" w14:textId="77777777" w:rsidR="00857807" w:rsidRDefault="002B2BED">
      <w:pPr>
        <w:rPr>
          <w:rFonts w:ascii="Calibri" w:eastAsia="Calibri" w:hAnsi="Calibri" w:cs="Calibri"/>
        </w:rPr>
      </w:pPr>
      <w:r>
        <w:rPr>
          <w:rFonts w:ascii="Calibri" w:eastAsia="Calibri" w:hAnsi="Calibri" w:cs="Calibri"/>
        </w:rPr>
        <w:tab/>
      </w:r>
    </w:p>
    <w:p w14:paraId="73E90A2F" w14:textId="77777777" w:rsidR="00857807" w:rsidRDefault="002B2BED">
      <w:pPr>
        <w:ind w:firstLine="360"/>
        <w:rPr>
          <w:rFonts w:ascii="Calibri" w:eastAsia="Calibri" w:hAnsi="Calibri" w:cs="Calibri"/>
        </w:rPr>
      </w:pPr>
      <w:r>
        <w:rPr>
          <w:rFonts w:ascii="Calibri" w:eastAsia="Calibri" w:hAnsi="Calibri" w:cs="Calibri"/>
        </w:rPr>
        <w:t xml:space="preserve">Install LV </w:t>
      </w:r>
    </w:p>
    <w:p w14:paraId="4E389B85" w14:textId="77777777" w:rsidR="00857807" w:rsidRDefault="002B2BED">
      <w:pPr>
        <w:numPr>
          <w:ilvl w:val="0"/>
          <w:numId w:val="6"/>
        </w:numPr>
        <w:ind w:left="720" w:hanging="360"/>
        <w:rPr>
          <w:rFonts w:ascii="Calibri" w:eastAsia="Calibri" w:hAnsi="Calibri" w:cs="Calibri"/>
          <w:b/>
        </w:rPr>
      </w:pPr>
      <w:r>
        <w:rPr>
          <w:rFonts w:ascii="Calibri" w:eastAsia="Calibri" w:hAnsi="Calibri" w:cs="Calibri"/>
        </w:rPr>
        <w:t>Launch TestStand and go to menu Configure &gt;&gt; Adapter &gt;&gt; LabVIEW, click on configure button to launch Adapter Configuration Dialog.</w:t>
      </w:r>
    </w:p>
    <w:p w14:paraId="6CB30D43" w14:textId="6076D89D" w:rsidR="00857807" w:rsidRDefault="002B2BED">
      <w:pPr>
        <w:numPr>
          <w:ilvl w:val="0"/>
          <w:numId w:val="6"/>
        </w:numPr>
        <w:ind w:left="720" w:hanging="360"/>
        <w:rPr>
          <w:rFonts w:ascii="Calibri" w:eastAsia="Calibri" w:hAnsi="Calibri" w:cs="Calibri"/>
        </w:rPr>
      </w:pPr>
      <w:r>
        <w:rPr>
          <w:rFonts w:ascii="Calibri" w:eastAsia="Calibri" w:hAnsi="Calibri" w:cs="Calibri"/>
        </w:rPr>
        <w:t xml:space="preserve">Verify that in Adapter configuration dialog </w:t>
      </w:r>
      <w:r>
        <w:rPr>
          <w:rFonts w:ascii="Calibri" w:eastAsia="Calibri" w:hAnsi="Calibri" w:cs="Calibri"/>
          <w:b/>
        </w:rPr>
        <w:t xml:space="preserve">Enable Version Independent Runtime Engine </w:t>
      </w:r>
      <w:r>
        <w:rPr>
          <w:rFonts w:ascii="Calibri" w:eastAsia="Calibri" w:hAnsi="Calibri" w:cs="Calibri"/>
        </w:rPr>
        <w:t>check box is unchecked by default</w:t>
      </w:r>
      <w:r w:rsidR="008E0555">
        <w:rPr>
          <w:rFonts w:ascii="Calibri" w:eastAsia="Calibri" w:hAnsi="Calibri" w:cs="Calibri"/>
        </w:rPr>
        <w:t xml:space="preserve"> if testing in TestStand 2017 sp1 or earlier. </w:t>
      </w:r>
    </w:p>
    <w:p w14:paraId="2C10BC47" w14:textId="77777777" w:rsidR="00857807" w:rsidRDefault="002B2BED">
      <w:pPr>
        <w:numPr>
          <w:ilvl w:val="0"/>
          <w:numId w:val="6"/>
        </w:numPr>
        <w:ind w:left="720" w:hanging="360"/>
        <w:rPr>
          <w:rFonts w:ascii="Calibri" w:eastAsia="Calibri" w:hAnsi="Calibri" w:cs="Calibri"/>
        </w:rPr>
      </w:pPr>
      <w:r>
        <w:rPr>
          <w:rFonts w:ascii="Calibri" w:eastAsia="Calibri" w:hAnsi="Calibri" w:cs="Calibri"/>
        </w:rPr>
        <w:t xml:space="preserve">If </w:t>
      </w:r>
      <w:proofErr w:type="gramStart"/>
      <w:r>
        <w:rPr>
          <w:rFonts w:ascii="Calibri" w:eastAsia="Calibri" w:hAnsi="Calibri" w:cs="Calibri"/>
          <w:b/>
        </w:rPr>
        <w:t>Enable</w:t>
      </w:r>
      <w:proofErr w:type="gramEnd"/>
      <w:r>
        <w:rPr>
          <w:rFonts w:ascii="Calibri" w:eastAsia="Calibri" w:hAnsi="Calibri" w:cs="Calibri"/>
          <w:b/>
        </w:rPr>
        <w:t xml:space="preserve"> Version Independent Runtime Engine </w:t>
      </w:r>
      <w:r>
        <w:rPr>
          <w:rFonts w:ascii="Calibri" w:eastAsia="Calibri" w:hAnsi="Calibri" w:cs="Calibri"/>
        </w:rPr>
        <w:t xml:space="preserve">check box is unchecked, the LabVIEW Runtime Version combo box should be </w:t>
      </w:r>
      <w:proofErr w:type="gramStart"/>
      <w:r>
        <w:rPr>
          <w:rFonts w:ascii="Calibri" w:eastAsia="Calibri" w:hAnsi="Calibri" w:cs="Calibri"/>
        </w:rPr>
        <w:t>enabled</w:t>
      </w:r>
      <w:proofErr w:type="gramEnd"/>
      <w:r>
        <w:rPr>
          <w:rFonts w:ascii="Calibri" w:eastAsia="Calibri" w:hAnsi="Calibri" w:cs="Calibri"/>
        </w:rPr>
        <w:t xml:space="preserve"> and you can select a value other than AutoDetect. No tooltips should be displayed on hovering over the combo box.</w:t>
      </w:r>
    </w:p>
    <w:p w14:paraId="1913A9DD" w14:textId="5F8A4723" w:rsidR="00857807" w:rsidRDefault="00924E4F">
      <w:pPr>
        <w:numPr>
          <w:ilvl w:val="0"/>
          <w:numId w:val="6"/>
        </w:numPr>
        <w:ind w:left="720" w:hanging="360"/>
        <w:rPr>
          <w:rFonts w:ascii="Calibri" w:eastAsia="Calibri" w:hAnsi="Calibri" w:cs="Calibri"/>
        </w:rPr>
      </w:pPr>
      <w:r>
        <w:rPr>
          <w:rFonts w:ascii="Calibri" w:eastAsia="Calibri" w:hAnsi="Calibri" w:cs="Calibri"/>
        </w:rPr>
        <w:t xml:space="preserve">(TestStand 2023 and before) </w:t>
      </w:r>
      <w:r w:rsidR="002B2BED">
        <w:rPr>
          <w:rFonts w:ascii="Calibri" w:eastAsia="Calibri" w:hAnsi="Calibri" w:cs="Calibri"/>
        </w:rPr>
        <w:t xml:space="preserve">Check </w:t>
      </w:r>
      <w:r w:rsidR="002B2BED">
        <w:rPr>
          <w:rFonts w:ascii="Calibri" w:eastAsia="Calibri" w:hAnsi="Calibri" w:cs="Calibri"/>
          <w:b/>
        </w:rPr>
        <w:t xml:space="preserve">Enable Version Independent Runtime Engine </w:t>
      </w:r>
      <w:r w:rsidR="002B2BED">
        <w:rPr>
          <w:rFonts w:ascii="Calibri" w:eastAsia="Calibri" w:hAnsi="Calibri" w:cs="Calibri"/>
        </w:rPr>
        <w:t xml:space="preserve">check box and verify that the LabVIEW Runtime Version combo box is </w:t>
      </w:r>
      <w:proofErr w:type="gramStart"/>
      <w:r w:rsidR="002B2BED">
        <w:rPr>
          <w:rFonts w:ascii="Calibri" w:eastAsia="Calibri" w:hAnsi="Calibri" w:cs="Calibri"/>
        </w:rPr>
        <w:t>read-only</w:t>
      </w:r>
      <w:proofErr w:type="gramEnd"/>
      <w:r w:rsidR="002B2BED">
        <w:rPr>
          <w:rFonts w:ascii="Calibri" w:eastAsia="Calibri" w:hAnsi="Calibri" w:cs="Calibri"/>
        </w:rPr>
        <w:t xml:space="preserve"> and the value is reverted to AutoDetect. LabVIEW Runtime Version combo box should display a tooltip saying why </w:t>
      </w:r>
      <w:proofErr w:type="gramStart"/>
      <w:r w:rsidR="002B2BED">
        <w:rPr>
          <w:rFonts w:ascii="Calibri" w:eastAsia="Calibri" w:hAnsi="Calibri" w:cs="Calibri"/>
        </w:rPr>
        <w:t>its</w:t>
      </w:r>
      <w:proofErr w:type="gramEnd"/>
      <w:r w:rsidR="002B2BED">
        <w:rPr>
          <w:rFonts w:ascii="Calibri" w:eastAsia="Calibri" w:hAnsi="Calibri" w:cs="Calibri"/>
        </w:rPr>
        <w:t xml:space="preserve"> read-</w:t>
      </w:r>
      <w:r w:rsidR="002B2BED">
        <w:rPr>
          <w:rFonts w:ascii="Calibri" w:eastAsia="Calibri" w:hAnsi="Calibri" w:cs="Calibri"/>
        </w:rPr>
        <w:lastRenderedPageBreak/>
        <w:t>only and how to make it enabled i.e. by unchecking</w:t>
      </w:r>
      <w:r w:rsidR="002B2BED">
        <w:rPr>
          <w:rFonts w:ascii="Calibri" w:eastAsia="Calibri" w:hAnsi="Calibri" w:cs="Calibri"/>
          <w:b/>
        </w:rPr>
        <w:t xml:space="preserve"> Enable Version Independent Runtime Engine </w:t>
      </w:r>
      <w:r w:rsidR="002B2BED">
        <w:rPr>
          <w:rFonts w:ascii="Calibri" w:eastAsia="Calibri" w:hAnsi="Calibri" w:cs="Calibri"/>
        </w:rPr>
        <w:t>check box.</w:t>
      </w:r>
    </w:p>
    <w:p w14:paraId="6F6E75AF" w14:textId="6A2844F9" w:rsidR="00924E4F" w:rsidRPr="009818D7" w:rsidRDefault="00924E4F" w:rsidP="009818D7">
      <w:pPr>
        <w:numPr>
          <w:ilvl w:val="0"/>
          <w:numId w:val="6"/>
        </w:numPr>
        <w:ind w:left="720" w:hanging="360"/>
        <w:rPr>
          <w:rFonts w:ascii="Calibri" w:eastAsia="Calibri" w:hAnsi="Calibri" w:cs="Calibri"/>
        </w:rPr>
      </w:pPr>
      <w:r>
        <w:rPr>
          <w:rFonts w:ascii="Calibri" w:eastAsia="Calibri" w:hAnsi="Calibri" w:cs="Calibri"/>
        </w:rPr>
        <w:t>(TestStand 202</w:t>
      </w:r>
      <w:r>
        <w:rPr>
          <w:rFonts w:ascii="Calibri" w:eastAsia="Calibri" w:hAnsi="Calibri" w:cs="Calibri"/>
        </w:rPr>
        <w:t>4</w:t>
      </w:r>
      <w:r>
        <w:rPr>
          <w:rFonts w:ascii="Calibri" w:eastAsia="Calibri" w:hAnsi="Calibri" w:cs="Calibri"/>
        </w:rPr>
        <w:t xml:space="preserve"> </w:t>
      </w:r>
      <w:r>
        <w:rPr>
          <w:rFonts w:ascii="Calibri" w:eastAsia="Calibri" w:hAnsi="Calibri" w:cs="Calibri"/>
        </w:rPr>
        <w:t xml:space="preserve">Q3 </w:t>
      </w:r>
      <w:r>
        <w:rPr>
          <w:rFonts w:ascii="Calibri" w:eastAsia="Calibri" w:hAnsi="Calibri" w:cs="Calibri"/>
        </w:rPr>
        <w:t xml:space="preserve">and </w:t>
      </w:r>
      <w:r>
        <w:rPr>
          <w:rFonts w:ascii="Calibri" w:eastAsia="Calibri" w:hAnsi="Calibri" w:cs="Calibri"/>
        </w:rPr>
        <w:t>above</w:t>
      </w:r>
      <w:r>
        <w:rPr>
          <w:rFonts w:ascii="Calibri" w:eastAsia="Calibri" w:hAnsi="Calibri" w:cs="Calibri"/>
        </w:rPr>
        <w:t xml:space="preserve">) Check </w:t>
      </w:r>
      <w:r>
        <w:rPr>
          <w:rFonts w:ascii="Calibri" w:eastAsia="Calibri" w:hAnsi="Calibri" w:cs="Calibri"/>
          <w:b/>
        </w:rPr>
        <w:t xml:space="preserve">Enable Version Independent Runtime Engine </w:t>
      </w:r>
      <w:r>
        <w:rPr>
          <w:rFonts w:ascii="Calibri" w:eastAsia="Calibri" w:hAnsi="Calibri" w:cs="Calibri"/>
        </w:rPr>
        <w:t xml:space="preserve">check box and verify that the LabVIEW Runtime Version combo box is </w:t>
      </w:r>
      <w:r w:rsidR="009818D7">
        <w:rPr>
          <w:rFonts w:ascii="Calibri" w:eastAsia="Calibri" w:hAnsi="Calibri" w:cs="Calibri"/>
        </w:rPr>
        <w:t xml:space="preserve">not </w:t>
      </w:r>
      <w:r>
        <w:rPr>
          <w:rFonts w:ascii="Calibri" w:eastAsia="Calibri" w:hAnsi="Calibri" w:cs="Calibri"/>
        </w:rPr>
        <w:t xml:space="preserve">read-only </w:t>
      </w:r>
      <w:r w:rsidR="009818D7">
        <w:rPr>
          <w:rFonts w:ascii="Calibri" w:eastAsia="Calibri" w:hAnsi="Calibri" w:cs="Calibri"/>
        </w:rPr>
        <w:t>but</w:t>
      </w:r>
      <w:r>
        <w:rPr>
          <w:rFonts w:ascii="Calibri" w:eastAsia="Calibri" w:hAnsi="Calibri" w:cs="Calibri"/>
        </w:rPr>
        <w:t xml:space="preserve"> the value is reverted to AutoDetect. </w:t>
      </w:r>
      <w:r w:rsidR="009818D7">
        <w:rPr>
          <w:rFonts w:ascii="Calibri" w:eastAsia="Calibri" w:hAnsi="Calibri" w:cs="Calibri"/>
        </w:rPr>
        <w:t>You should be able to change the version.</w:t>
      </w:r>
    </w:p>
    <w:p w14:paraId="2268545C" w14:textId="77777777" w:rsidR="00857807" w:rsidRDefault="002B2BED">
      <w:pPr>
        <w:numPr>
          <w:ilvl w:val="0"/>
          <w:numId w:val="6"/>
        </w:numPr>
        <w:ind w:left="720" w:hanging="360"/>
        <w:rPr>
          <w:rFonts w:ascii="Calibri" w:eastAsia="Calibri" w:hAnsi="Calibri" w:cs="Calibri"/>
        </w:rPr>
      </w:pPr>
      <w:r>
        <w:rPr>
          <w:rFonts w:ascii="Calibri" w:eastAsia="Calibri" w:hAnsi="Calibri" w:cs="Calibri"/>
        </w:rPr>
        <w:t xml:space="preserve">OK the Adapter configuration dialog and verify that you get a warning message that any vilib dependencies can’t be found by the RTE if </w:t>
      </w:r>
      <w:r>
        <w:rPr>
          <w:rFonts w:ascii="Calibri" w:eastAsia="Calibri" w:hAnsi="Calibri" w:cs="Calibri"/>
          <w:b/>
        </w:rPr>
        <w:t xml:space="preserve">Enable Version Independent Runtime Engine </w:t>
      </w:r>
      <w:r>
        <w:rPr>
          <w:rFonts w:ascii="Calibri" w:eastAsia="Calibri" w:hAnsi="Calibri" w:cs="Calibri"/>
        </w:rPr>
        <w:t>is turned on.</w:t>
      </w:r>
    </w:p>
    <w:p w14:paraId="1779156E" w14:textId="77777777" w:rsidR="00857807" w:rsidRDefault="002B2BED">
      <w:pPr>
        <w:numPr>
          <w:ilvl w:val="0"/>
          <w:numId w:val="6"/>
        </w:numPr>
        <w:ind w:left="720" w:hanging="360"/>
        <w:rPr>
          <w:rFonts w:ascii="Calibri" w:eastAsia="Calibri" w:hAnsi="Calibri" w:cs="Calibri"/>
        </w:rPr>
      </w:pPr>
      <w:r>
        <w:rPr>
          <w:rFonts w:ascii="Calibri" w:eastAsia="Calibri" w:hAnsi="Calibri" w:cs="Calibri"/>
        </w:rPr>
        <w:t>Verify that settings are retained after the dialog is closed and after TestStand is restarted.</w:t>
      </w:r>
    </w:p>
    <w:p w14:paraId="1B37E5CB" w14:textId="77777777" w:rsidR="00857807" w:rsidRDefault="00857807">
      <w:pPr>
        <w:ind w:left="720"/>
        <w:rPr>
          <w:rFonts w:ascii="Calibri" w:eastAsia="Calibri" w:hAnsi="Calibri" w:cs="Calibri"/>
        </w:rPr>
      </w:pPr>
    </w:p>
    <w:p w14:paraId="4A776580" w14:textId="77777777" w:rsidR="00857807" w:rsidRDefault="002B2BED">
      <w:pPr>
        <w:rPr>
          <w:rFonts w:ascii="Calibri" w:eastAsia="Calibri" w:hAnsi="Calibri" w:cs="Calibri"/>
          <w:b/>
        </w:rPr>
      </w:pPr>
      <w:r>
        <w:rPr>
          <w:rFonts w:ascii="Calibri" w:eastAsia="Calibri" w:hAnsi="Calibri" w:cs="Calibri"/>
          <w:b/>
        </w:rPr>
        <w:t>Test API</w:t>
      </w:r>
    </w:p>
    <w:p w14:paraId="617DC7A6" w14:textId="77777777" w:rsidR="00857807" w:rsidRDefault="002B2BED">
      <w:pPr>
        <w:numPr>
          <w:ilvl w:val="0"/>
          <w:numId w:val="7"/>
        </w:numPr>
        <w:ind w:left="720" w:hanging="360"/>
        <w:rPr>
          <w:rFonts w:ascii="Calibri" w:eastAsia="Calibri" w:hAnsi="Calibri" w:cs="Calibri"/>
        </w:rPr>
      </w:pPr>
      <w:r>
        <w:rPr>
          <w:rFonts w:ascii="Calibri" w:eastAsia="Calibri" w:hAnsi="Calibri" w:cs="Calibri"/>
        </w:rPr>
        <w:t xml:space="preserve">Drop a statement step in a new sequence file and specify expression mentioned below and execute it </w:t>
      </w:r>
      <w:proofErr w:type="gramStart"/>
      <w:r>
        <w:rPr>
          <w:rFonts w:ascii="Arial" w:eastAsia="Arial" w:hAnsi="Arial" w:cs="Arial"/>
          <w:sz w:val="16"/>
        </w:rPr>
        <w:t>RunState.Engine.GetAdapterByKeyName</w:t>
      </w:r>
      <w:proofErr w:type="gramEnd"/>
      <w:r>
        <w:rPr>
          <w:rFonts w:ascii="Arial" w:eastAsia="Arial" w:hAnsi="Arial" w:cs="Arial"/>
          <w:sz w:val="16"/>
        </w:rPr>
        <w:t>(FlexLVAdapterKeyName).AsLabVIEWAdapter.EnableVersionIndependentRuntime=True</w:t>
      </w:r>
    </w:p>
    <w:p w14:paraId="31611794" w14:textId="77777777" w:rsidR="00857807" w:rsidRDefault="002B2BED">
      <w:pPr>
        <w:numPr>
          <w:ilvl w:val="0"/>
          <w:numId w:val="7"/>
        </w:numPr>
        <w:ind w:left="720" w:hanging="360"/>
        <w:rPr>
          <w:rFonts w:ascii="Calibri" w:eastAsia="Calibri" w:hAnsi="Calibri" w:cs="Calibri"/>
        </w:rPr>
      </w:pPr>
      <w:r>
        <w:rPr>
          <w:rFonts w:ascii="Calibri" w:eastAsia="Calibri" w:hAnsi="Calibri" w:cs="Calibri"/>
        </w:rPr>
        <w:t xml:space="preserve">Open Adapter configuration dialog and check that </w:t>
      </w:r>
      <w:r>
        <w:rPr>
          <w:rFonts w:ascii="Calibri" w:eastAsia="Calibri" w:hAnsi="Calibri" w:cs="Calibri"/>
          <w:b/>
        </w:rPr>
        <w:t xml:space="preserve">Enable Version Independent Runtime Engine </w:t>
      </w:r>
      <w:r>
        <w:rPr>
          <w:rFonts w:ascii="Calibri" w:eastAsia="Calibri" w:hAnsi="Calibri" w:cs="Calibri"/>
        </w:rPr>
        <w:t>is checked.</w:t>
      </w:r>
    </w:p>
    <w:p w14:paraId="74D24E4C" w14:textId="77777777" w:rsidR="00857807" w:rsidRDefault="002B2BED">
      <w:pPr>
        <w:numPr>
          <w:ilvl w:val="0"/>
          <w:numId w:val="7"/>
        </w:numPr>
        <w:ind w:left="720" w:hanging="360"/>
        <w:rPr>
          <w:rFonts w:ascii="Calibri" w:eastAsia="Calibri" w:hAnsi="Calibri" w:cs="Calibri"/>
        </w:rPr>
      </w:pPr>
      <w:r>
        <w:rPr>
          <w:rFonts w:ascii="Calibri" w:eastAsia="Calibri" w:hAnsi="Calibri" w:cs="Calibri"/>
        </w:rPr>
        <w:t>Restart TestStand and verify that this setting persists.</w:t>
      </w:r>
    </w:p>
    <w:p w14:paraId="4312A907" w14:textId="77777777" w:rsidR="00857807" w:rsidRDefault="002B2BED">
      <w:pPr>
        <w:numPr>
          <w:ilvl w:val="0"/>
          <w:numId w:val="7"/>
        </w:numPr>
        <w:ind w:left="720" w:hanging="360"/>
        <w:rPr>
          <w:rFonts w:ascii="Calibri" w:eastAsia="Calibri" w:hAnsi="Calibri" w:cs="Calibri"/>
        </w:rPr>
      </w:pPr>
      <w:r>
        <w:rPr>
          <w:rFonts w:ascii="Calibri" w:eastAsia="Calibri" w:hAnsi="Calibri" w:cs="Calibri"/>
        </w:rPr>
        <w:t>Create a new sequence and drop a message popup step.</w:t>
      </w:r>
    </w:p>
    <w:p w14:paraId="3DEB4F47" w14:textId="77777777" w:rsidR="00857807" w:rsidRDefault="002B2BED">
      <w:pPr>
        <w:numPr>
          <w:ilvl w:val="0"/>
          <w:numId w:val="7"/>
        </w:numPr>
        <w:ind w:left="720" w:hanging="360"/>
        <w:rPr>
          <w:rFonts w:ascii="Calibri" w:eastAsia="Calibri" w:hAnsi="Calibri" w:cs="Calibri"/>
        </w:rPr>
      </w:pPr>
      <w:r>
        <w:rPr>
          <w:rFonts w:ascii="Calibri" w:eastAsia="Calibri" w:hAnsi="Calibri" w:cs="Calibri"/>
        </w:rPr>
        <w:t xml:space="preserve">Specify the message expression to be: </w:t>
      </w:r>
    </w:p>
    <w:p w14:paraId="074D398D" w14:textId="77777777" w:rsidR="00857807" w:rsidRDefault="002B2BED">
      <w:pPr>
        <w:ind w:left="1080"/>
        <w:rPr>
          <w:rFonts w:ascii="Arial" w:eastAsia="Arial" w:hAnsi="Arial" w:cs="Arial"/>
          <w:sz w:val="16"/>
        </w:rPr>
      </w:pPr>
      <w:r>
        <w:rPr>
          <w:rFonts w:ascii="Arial" w:eastAsia="Arial" w:hAnsi="Arial" w:cs="Arial"/>
          <w:sz w:val="16"/>
        </w:rPr>
        <w:t xml:space="preserve">"Feature under test is </w:t>
      </w:r>
      <w:proofErr w:type="gramStart"/>
      <w:r>
        <w:rPr>
          <w:rFonts w:ascii="Arial" w:eastAsia="Arial" w:hAnsi="Arial" w:cs="Arial"/>
          <w:sz w:val="16"/>
        </w:rPr>
        <w:t>on?</w:t>
      </w:r>
      <w:proofErr w:type="gramEnd"/>
      <w:r>
        <w:rPr>
          <w:rFonts w:ascii="Arial" w:eastAsia="Arial" w:hAnsi="Arial" w:cs="Arial"/>
          <w:sz w:val="16"/>
        </w:rPr>
        <w:t xml:space="preserve"> "+ </w:t>
      </w:r>
      <w:proofErr w:type="gramStart"/>
      <w:r>
        <w:rPr>
          <w:rFonts w:ascii="Arial" w:eastAsia="Arial" w:hAnsi="Arial" w:cs="Arial"/>
          <w:sz w:val="16"/>
        </w:rPr>
        <w:t>str( RunState.Engine</w:t>
      </w:r>
      <w:proofErr w:type="gramEnd"/>
      <w:r>
        <w:rPr>
          <w:rFonts w:ascii="Arial" w:eastAsia="Arial" w:hAnsi="Arial" w:cs="Arial"/>
          <w:sz w:val="16"/>
        </w:rPr>
        <w:t>.GetAdapterByKeyName(FlexLVAdapterKeyName).AsLabVIEWAdapter.EnableVersionIndependentRuntime)</w:t>
      </w:r>
    </w:p>
    <w:p w14:paraId="38A59922" w14:textId="77777777" w:rsidR="00857807" w:rsidRDefault="002B2BED">
      <w:pPr>
        <w:numPr>
          <w:ilvl w:val="0"/>
          <w:numId w:val="8"/>
        </w:numPr>
        <w:ind w:left="720" w:hanging="360"/>
        <w:rPr>
          <w:rFonts w:ascii="Calibri" w:eastAsia="Calibri" w:hAnsi="Calibri" w:cs="Calibri"/>
        </w:rPr>
      </w:pPr>
      <w:r>
        <w:rPr>
          <w:rFonts w:ascii="Calibri" w:eastAsia="Calibri" w:hAnsi="Calibri" w:cs="Calibri"/>
        </w:rPr>
        <w:t>Save the sequence as TestAPI.seq.</w:t>
      </w:r>
    </w:p>
    <w:p w14:paraId="43F08F0F" w14:textId="77777777" w:rsidR="00857807" w:rsidRDefault="002B2BED">
      <w:pPr>
        <w:numPr>
          <w:ilvl w:val="0"/>
          <w:numId w:val="8"/>
        </w:numPr>
        <w:ind w:left="720" w:hanging="360"/>
        <w:rPr>
          <w:rFonts w:ascii="Calibri" w:eastAsia="Calibri" w:hAnsi="Calibri" w:cs="Calibri"/>
        </w:rPr>
      </w:pPr>
      <w:r>
        <w:rPr>
          <w:rFonts w:ascii="Calibri" w:eastAsia="Calibri" w:hAnsi="Calibri" w:cs="Calibri"/>
        </w:rPr>
        <w:t xml:space="preserve">Verify that on executing this step you get the message “Feature under test is on? True”. </w:t>
      </w:r>
    </w:p>
    <w:p w14:paraId="7EAD06E4" w14:textId="77777777" w:rsidR="00857807" w:rsidRDefault="002B2BED">
      <w:pPr>
        <w:ind w:left="1080"/>
        <w:rPr>
          <w:rFonts w:ascii="Calibri" w:eastAsia="Calibri" w:hAnsi="Calibri" w:cs="Calibri"/>
        </w:rPr>
      </w:pPr>
      <w:r>
        <w:rPr>
          <w:rFonts w:ascii="Calibri" w:eastAsia="Calibri" w:hAnsi="Calibri" w:cs="Calibri"/>
        </w:rPr>
        <w:t xml:space="preserve">FYI: When </w:t>
      </w:r>
      <w:proofErr w:type="gramStart"/>
      <w:r>
        <w:rPr>
          <w:rFonts w:ascii="Calibri" w:eastAsia="Calibri" w:hAnsi="Calibri" w:cs="Calibri"/>
        </w:rPr>
        <w:t>the feature is</w:t>
      </w:r>
      <w:proofErr w:type="gramEnd"/>
      <w:r>
        <w:rPr>
          <w:rFonts w:ascii="Calibri" w:eastAsia="Calibri" w:hAnsi="Calibri" w:cs="Calibri"/>
        </w:rPr>
        <w:t xml:space="preserve"> turned on your message should say ‘Feature under test is on? True’ and if it is off your message should say ‘Feature under test is on? False’</w:t>
      </w:r>
    </w:p>
    <w:p w14:paraId="4EEE4DDE" w14:textId="77777777" w:rsidR="00857807" w:rsidRDefault="002B2BED">
      <w:pPr>
        <w:numPr>
          <w:ilvl w:val="0"/>
          <w:numId w:val="9"/>
        </w:numPr>
        <w:ind w:left="720" w:hanging="360"/>
        <w:rPr>
          <w:rFonts w:ascii="Calibri" w:eastAsia="Calibri" w:hAnsi="Calibri" w:cs="Calibri"/>
        </w:rPr>
      </w:pPr>
      <w:r>
        <w:rPr>
          <w:rFonts w:ascii="Calibri" w:eastAsia="Calibri" w:hAnsi="Calibri" w:cs="Calibri"/>
        </w:rPr>
        <w:t xml:space="preserve">Drop a statement step in a new sequence file and specify this expression- </w:t>
      </w:r>
      <w:proofErr w:type="gramStart"/>
      <w:r>
        <w:rPr>
          <w:rFonts w:ascii="Arial" w:eastAsia="Arial" w:hAnsi="Arial" w:cs="Arial"/>
          <w:sz w:val="16"/>
        </w:rPr>
        <w:t>RunState.Engine.GetAdapterByKeyName</w:t>
      </w:r>
      <w:proofErr w:type="gramEnd"/>
      <w:r>
        <w:rPr>
          <w:rFonts w:ascii="Arial" w:eastAsia="Arial" w:hAnsi="Arial" w:cs="Arial"/>
          <w:sz w:val="16"/>
        </w:rPr>
        <w:t>(FlexLVAdapterKeyName).AsLabVIEWAdapter.EnableVersionIndependentRuntime=False</w:t>
      </w:r>
    </w:p>
    <w:p w14:paraId="272E0D00" w14:textId="77777777" w:rsidR="00857807" w:rsidRDefault="002B2BED">
      <w:pPr>
        <w:numPr>
          <w:ilvl w:val="0"/>
          <w:numId w:val="9"/>
        </w:numPr>
        <w:ind w:left="720" w:hanging="360"/>
        <w:rPr>
          <w:rFonts w:ascii="Calibri" w:eastAsia="Calibri" w:hAnsi="Calibri" w:cs="Calibri"/>
        </w:rPr>
      </w:pPr>
      <w:r>
        <w:rPr>
          <w:rFonts w:ascii="Calibri" w:eastAsia="Calibri" w:hAnsi="Calibri" w:cs="Calibri"/>
        </w:rPr>
        <w:t xml:space="preserve">Open Adapter configuration dialog and verify that </w:t>
      </w:r>
      <w:r>
        <w:rPr>
          <w:rFonts w:ascii="Calibri" w:eastAsia="Calibri" w:hAnsi="Calibri" w:cs="Calibri"/>
          <w:b/>
        </w:rPr>
        <w:t xml:space="preserve">Enable Version Independent Runtime Engine </w:t>
      </w:r>
      <w:r>
        <w:rPr>
          <w:rFonts w:ascii="Calibri" w:eastAsia="Calibri" w:hAnsi="Calibri" w:cs="Calibri"/>
        </w:rPr>
        <w:t>is unchecked.</w:t>
      </w:r>
    </w:p>
    <w:p w14:paraId="2CB57A30" w14:textId="77777777" w:rsidR="00857807" w:rsidRDefault="002B2BED">
      <w:pPr>
        <w:numPr>
          <w:ilvl w:val="0"/>
          <w:numId w:val="9"/>
        </w:numPr>
        <w:ind w:left="720" w:hanging="360"/>
        <w:rPr>
          <w:rFonts w:ascii="Calibri" w:eastAsia="Calibri" w:hAnsi="Calibri" w:cs="Calibri"/>
        </w:rPr>
      </w:pPr>
      <w:r>
        <w:rPr>
          <w:rFonts w:ascii="Calibri" w:eastAsia="Calibri" w:hAnsi="Calibri" w:cs="Calibri"/>
        </w:rPr>
        <w:t>Execute TestAPI.seq and verify that you still get message ‘Feature under test is on? True’ because TestStand was not yet restarted to reflect the changes.</w:t>
      </w:r>
    </w:p>
    <w:p w14:paraId="491D5E53" w14:textId="77777777" w:rsidR="00857807" w:rsidRDefault="002B2BED">
      <w:pPr>
        <w:numPr>
          <w:ilvl w:val="0"/>
          <w:numId w:val="9"/>
        </w:numPr>
        <w:ind w:left="720" w:hanging="360"/>
        <w:rPr>
          <w:rFonts w:ascii="Calibri" w:eastAsia="Calibri" w:hAnsi="Calibri" w:cs="Calibri"/>
        </w:rPr>
      </w:pPr>
      <w:r>
        <w:rPr>
          <w:rFonts w:ascii="Calibri" w:eastAsia="Calibri" w:hAnsi="Calibri" w:cs="Calibri"/>
        </w:rPr>
        <w:t xml:space="preserve">Restart TestStand and verify that </w:t>
      </w:r>
      <w:r>
        <w:rPr>
          <w:rFonts w:ascii="Calibri" w:eastAsia="Calibri" w:hAnsi="Calibri" w:cs="Calibri"/>
          <w:b/>
        </w:rPr>
        <w:t xml:space="preserve">Enable Version Independent Runtime Engine </w:t>
      </w:r>
      <w:r>
        <w:rPr>
          <w:rFonts w:ascii="Calibri" w:eastAsia="Calibri" w:hAnsi="Calibri" w:cs="Calibri"/>
        </w:rPr>
        <w:t>is checked in adapter configuration dialog.</w:t>
      </w:r>
    </w:p>
    <w:p w14:paraId="06B87CA8" w14:textId="77777777" w:rsidR="00857807" w:rsidRDefault="002B2BED">
      <w:pPr>
        <w:numPr>
          <w:ilvl w:val="0"/>
          <w:numId w:val="9"/>
        </w:numPr>
        <w:ind w:left="720" w:hanging="360"/>
        <w:rPr>
          <w:rFonts w:ascii="Calibri" w:eastAsia="Calibri" w:hAnsi="Calibri" w:cs="Calibri"/>
        </w:rPr>
      </w:pPr>
      <w:r>
        <w:rPr>
          <w:rFonts w:ascii="Calibri" w:eastAsia="Calibri" w:hAnsi="Calibri" w:cs="Calibri"/>
        </w:rPr>
        <w:lastRenderedPageBreak/>
        <w:t>Restart TestStand and execute TestAPI.seq. Verify that your message is still “Feature under test is on? True”.</w:t>
      </w:r>
    </w:p>
    <w:p w14:paraId="6E92FF16" w14:textId="77777777" w:rsidR="00857807" w:rsidRDefault="002B2BED">
      <w:pPr>
        <w:keepNext/>
        <w:keepLines/>
        <w:spacing w:before="40" w:after="0"/>
        <w:rPr>
          <w:rFonts w:ascii="Calibri Light" w:eastAsia="Calibri Light" w:hAnsi="Calibri Light" w:cs="Calibri Light"/>
          <w:b/>
          <w:sz w:val="24"/>
        </w:rPr>
      </w:pPr>
      <w:r>
        <w:rPr>
          <w:rFonts w:ascii="Calibri Light" w:eastAsia="Calibri Light" w:hAnsi="Calibri Light" w:cs="Calibri Light"/>
          <w:b/>
          <w:sz w:val="24"/>
        </w:rPr>
        <w:t>Panel and Adapter – Edit time</w:t>
      </w:r>
    </w:p>
    <w:p w14:paraId="1850E8D4" w14:textId="77777777" w:rsidR="00857807" w:rsidRDefault="002B2BED">
      <w:pPr>
        <w:numPr>
          <w:ilvl w:val="0"/>
          <w:numId w:val="10"/>
        </w:numPr>
        <w:ind w:left="720" w:hanging="360"/>
        <w:rPr>
          <w:rFonts w:ascii="Calibri" w:eastAsia="Calibri" w:hAnsi="Calibri" w:cs="Calibri"/>
        </w:rPr>
      </w:pPr>
      <w:r>
        <w:rPr>
          <w:rFonts w:ascii="Calibri" w:eastAsia="Calibri" w:hAnsi="Calibri" w:cs="Calibri"/>
        </w:rPr>
        <w:t xml:space="preserve">In Adapter configuration dialog check </w:t>
      </w:r>
      <w:r>
        <w:rPr>
          <w:rFonts w:ascii="Calibri" w:eastAsia="Calibri" w:hAnsi="Calibri" w:cs="Calibri"/>
          <w:b/>
        </w:rPr>
        <w:t xml:space="preserve">Enable Version Independent Runtime Engine </w:t>
      </w:r>
      <w:r>
        <w:rPr>
          <w:rFonts w:ascii="Calibri" w:eastAsia="Calibri" w:hAnsi="Calibri" w:cs="Calibri"/>
        </w:rPr>
        <w:t>check box and Select RTE in Adapter Configuration dialog and close the dialog by clicking OK for all dialogs. Restart TestStand for settings to take effect.</w:t>
      </w:r>
    </w:p>
    <w:p w14:paraId="7300CDFA" w14:textId="77777777" w:rsidR="00857807" w:rsidRDefault="002B2BED">
      <w:pPr>
        <w:numPr>
          <w:ilvl w:val="0"/>
          <w:numId w:val="10"/>
        </w:numPr>
        <w:ind w:left="720" w:hanging="360"/>
        <w:rPr>
          <w:rFonts w:ascii="Calibri" w:eastAsia="Calibri" w:hAnsi="Calibri" w:cs="Calibri"/>
        </w:rPr>
      </w:pPr>
      <w:r>
        <w:rPr>
          <w:rFonts w:ascii="Calibri" w:eastAsia="Calibri" w:hAnsi="Calibri" w:cs="Calibri"/>
        </w:rPr>
        <w:t>Open Process Explore and verify that only LV 2017 lvrt.dll is loaded at any point of time while performing steps below</w:t>
      </w:r>
    </w:p>
    <w:p w14:paraId="00EADC2C"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Go to menu View-&gt;Show Lower Pane -&gt; DLLs.</w:t>
      </w:r>
    </w:p>
    <w:p w14:paraId="4D0D2A46"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Select SeqEdit.exe and in the lower pane look for lvrt.dll</w:t>
      </w:r>
    </w:p>
    <w:p w14:paraId="0D1B924E" w14:textId="77777777" w:rsidR="00857807" w:rsidRDefault="002B2BED">
      <w:pPr>
        <w:numPr>
          <w:ilvl w:val="0"/>
          <w:numId w:val="10"/>
        </w:numPr>
        <w:ind w:left="720" w:hanging="360"/>
        <w:rPr>
          <w:rFonts w:ascii="Calibri" w:eastAsia="Calibri" w:hAnsi="Calibri" w:cs="Calibri"/>
        </w:rPr>
      </w:pPr>
      <w:r>
        <w:rPr>
          <w:rFonts w:ascii="Calibri" w:eastAsia="Calibri" w:hAnsi="Calibri" w:cs="Calibri"/>
        </w:rPr>
        <w:t xml:space="preserve">Create a new sequence and drop </w:t>
      </w:r>
      <w:proofErr w:type="gramStart"/>
      <w:r>
        <w:rPr>
          <w:rFonts w:ascii="Calibri" w:eastAsia="Calibri" w:hAnsi="Calibri" w:cs="Calibri"/>
        </w:rPr>
        <w:t>few</w:t>
      </w:r>
      <w:proofErr w:type="gramEnd"/>
      <w:r>
        <w:rPr>
          <w:rFonts w:ascii="Calibri" w:eastAsia="Calibri" w:hAnsi="Calibri" w:cs="Calibri"/>
        </w:rPr>
        <w:t xml:space="preserve"> LabVIEW action steps.</w:t>
      </w:r>
    </w:p>
    <w:p w14:paraId="75C8753A" w14:textId="77777777" w:rsidR="00857807" w:rsidRDefault="002B2BED">
      <w:pPr>
        <w:numPr>
          <w:ilvl w:val="0"/>
          <w:numId w:val="10"/>
        </w:numPr>
        <w:ind w:left="720" w:hanging="360"/>
        <w:rPr>
          <w:rFonts w:ascii="Calibri" w:eastAsia="Calibri" w:hAnsi="Calibri" w:cs="Calibri"/>
        </w:rPr>
      </w:pPr>
      <w:r>
        <w:rPr>
          <w:rFonts w:ascii="Calibri" w:eastAsia="Calibri" w:hAnsi="Calibri" w:cs="Calibri"/>
        </w:rPr>
        <w:t>Configure LabVIEW action steps to use VIs saved in LabVIEW 2016 in different cases-</w:t>
      </w:r>
    </w:p>
    <w:p w14:paraId="2646296F" w14:textId="77777777" w:rsidR="002B2BED" w:rsidRDefault="002B2BED">
      <w:pPr>
        <w:numPr>
          <w:ilvl w:val="0"/>
          <w:numId w:val="10"/>
        </w:numPr>
        <w:ind w:left="720" w:hanging="360"/>
        <w:rPr>
          <w:rFonts w:ascii="Calibri" w:eastAsia="Calibri" w:hAnsi="Calibri" w:cs="Calibri"/>
        </w:rPr>
      </w:pPr>
      <w:r>
        <w:rPr>
          <w:rFonts w:ascii="Calibri" w:eastAsia="Calibri" w:hAnsi="Calibri" w:cs="Calibri"/>
        </w:rPr>
        <w:t>Note: While building PPL you should enable the setting “Allow future versions of LabVIEw to load this library”. This is available in Advanced tab in properties dialog.</w:t>
      </w:r>
    </w:p>
    <w:p w14:paraId="6CB0486F"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Independent VI</w:t>
      </w:r>
    </w:p>
    <w:p w14:paraId="41D7C49B"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VI in a project</w:t>
      </w:r>
    </w:p>
    <w:p w14:paraId="0D9E58EF"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 xml:space="preserve">VI from a Project Packed Library (PPL/ </w:t>
      </w:r>
      <w:proofErr w:type="gramStart"/>
      <w:r>
        <w:rPr>
          <w:rFonts w:ascii="Calibri" w:eastAsia="Calibri" w:hAnsi="Calibri" w:cs="Calibri"/>
        </w:rPr>
        <w:t>*.lvlibp</w:t>
      </w:r>
      <w:proofErr w:type="gramEnd"/>
      <w:r>
        <w:rPr>
          <w:rFonts w:ascii="Calibri" w:eastAsia="Calibri" w:hAnsi="Calibri" w:cs="Calibri"/>
        </w:rPr>
        <w:t>)</w:t>
      </w:r>
    </w:p>
    <w:p w14:paraId="0EC68E83"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VI from a LLB (</w:t>
      </w:r>
      <w:proofErr w:type="gramStart"/>
      <w:r>
        <w:rPr>
          <w:rFonts w:ascii="Calibri" w:eastAsia="Calibri" w:hAnsi="Calibri" w:cs="Calibri"/>
        </w:rPr>
        <w:t>*.lvlib</w:t>
      </w:r>
      <w:proofErr w:type="gramEnd"/>
      <w:r>
        <w:rPr>
          <w:rFonts w:ascii="Calibri" w:eastAsia="Calibri" w:hAnsi="Calibri" w:cs="Calibri"/>
        </w:rPr>
        <w:t>)</w:t>
      </w:r>
    </w:p>
    <w:p w14:paraId="7255E837"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VI using a DLL</w:t>
      </w:r>
    </w:p>
    <w:p w14:paraId="64BA81C3"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VI using a PPL (</w:t>
      </w:r>
      <w:proofErr w:type="gramStart"/>
      <w:r>
        <w:rPr>
          <w:rFonts w:ascii="Calibri" w:eastAsia="Calibri" w:hAnsi="Calibri" w:cs="Calibri"/>
        </w:rPr>
        <w:t>*.lvlibp</w:t>
      </w:r>
      <w:proofErr w:type="gramEnd"/>
      <w:r>
        <w:rPr>
          <w:rFonts w:ascii="Calibri" w:eastAsia="Calibri" w:hAnsi="Calibri" w:cs="Calibri"/>
        </w:rPr>
        <w:t>)</w:t>
      </w:r>
    </w:p>
    <w:p w14:paraId="6210F260" w14:textId="77777777" w:rsidR="00857807" w:rsidRDefault="002B2BED">
      <w:pPr>
        <w:numPr>
          <w:ilvl w:val="0"/>
          <w:numId w:val="10"/>
        </w:numPr>
        <w:ind w:left="1440" w:hanging="360"/>
        <w:rPr>
          <w:rFonts w:ascii="Calibri" w:eastAsia="Calibri" w:hAnsi="Calibri" w:cs="Calibri"/>
        </w:rPr>
      </w:pPr>
      <w:r>
        <w:rPr>
          <w:rFonts w:ascii="Calibri" w:eastAsia="Calibri" w:hAnsi="Calibri" w:cs="Calibri"/>
        </w:rPr>
        <w:t>All above VIs with Source only setting enabled</w:t>
      </w:r>
    </w:p>
    <w:p w14:paraId="3F2F333A" w14:textId="77777777" w:rsidR="00857807" w:rsidRDefault="002B2BED">
      <w:pPr>
        <w:numPr>
          <w:ilvl w:val="0"/>
          <w:numId w:val="10"/>
        </w:numPr>
        <w:ind w:left="2160" w:hanging="180"/>
        <w:rPr>
          <w:rFonts w:ascii="Calibri" w:eastAsia="Calibri" w:hAnsi="Calibri" w:cs="Calibri"/>
        </w:rPr>
      </w:pPr>
      <w:r>
        <w:rPr>
          <w:rFonts w:ascii="Calibri" w:eastAsia="Calibri" w:hAnsi="Calibri" w:cs="Calibri"/>
        </w:rPr>
        <w:t xml:space="preserve">To enable this setting </w:t>
      </w:r>
      <w:proofErr w:type="gramStart"/>
      <w:r>
        <w:rPr>
          <w:rFonts w:ascii="Calibri" w:eastAsia="Calibri" w:hAnsi="Calibri" w:cs="Calibri"/>
        </w:rPr>
        <w:t>go</w:t>
      </w:r>
      <w:proofErr w:type="gramEnd"/>
      <w:r>
        <w:rPr>
          <w:rFonts w:ascii="Calibri" w:eastAsia="Calibri" w:hAnsi="Calibri" w:cs="Calibri"/>
        </w:rPr>
        <w:t xml:space="preserve"> to menu File &gt;&gt; VI Properties (Ctrl+I).</w:t>
      </w:r>
    </w:p>
    <w:p w14:paraId="10CD168F" w14:textId="77777777" w:rsidR="00857807" w:rsidRDefault="002B2BED">
      <w:pPr>
        <w:numPr>
          <w:ilvl w:val="0"/>
          <w:numId w:val="10"/>
        </w:numPr>
        <w:ind w:left="2160" w:hanging="180"/>
        <w:rPr>
          <w:rFonts w:ascii="Calibri" w:eastAsia="Calibri" w:hAnsi="Calibri" w:cs="Calibri"/>
        </w:rPr>
      </w:pPr>
      <w:r>
        <w:rPr>
          <w:rFonts w:ascii="Calibri" w:eastAsia="Calibri" w:hAnsi="Calibri" w:cs="Calibri"/>
        </w:rPr>
        <w:t>Select General category.</w:t>
      </w:r>
    </w:p>
    <w:p w14:paraId="26E7214D" w14:textId="77777777" w:rsidR="00857807" w:rsidRDefault="002B2BED">
      <w:pPr>
        <w:numPr>
          <w:ilvl w:val="0"/>
          <w:numId w:val="10"/>
        </w:numPr>
        <w:ind w:left="2160" w:hanging="180"/>
        <w:rPr>
          <w:rFonts w:ascii="Calibri" w:eastAsia="Calibri" w:hAnsi="Calibri" w:cs="Calibri"/>
        </w:rPr>
      </w:pPr>
      <w:r>
        <w:rPr>
          <w:rFonts w:ascii="Calibri" w:eastAsia="Calibri" w:hAnsi="Calibri" w:cs="Calibri"/>
        </w:rPr>
        <w:t>Check ‘Separate compile code from source file’ and OK the dialog.</w:t>
      </w:r>
    </w:p>
    <w:p w14:paraId="0BF5470A" w14:textId="77777777" w:rsidR="00857807" w:rsidRDefault="00857807">
      <w:pPr>
        <w:ind w:left="1440"/>
        <w:rPr>
          <w:rFonts w:ascii="Calibri" w:eastAsia="Calibri" w:hAnsi="Calibri" w:cs="Calibri"/>
        </w:rPr>
      </w:pPr>
    </w:p>
    <w:p w14:paraId="5BB309B9" w14:textId="77777777" w:rsidR="00857807" w:rsidRDefault="002B2BED">
      <w:pPr>
        <w:numPr>
          <w:ilvl w:val="0"/>
          <w:numId w:val="11"/>
        </w:numPr>
        <w:ind w:left="720" w:hanging="360"/>
        <w:rPr>
          <w:rFonts w:ascii="Calibri" w:eastAsia="Calibri" w:hAnsi="Calibri" w:cs="Calibri"/>
        </w:rPr>
      </w:pPr>
      <w:r>
        <w:rPr>
          <w:rFonts w:ascii="Calibri" w:eastAsia="Calibri" w:hAnsi="Calibri" w:cs="Calibri"/>
        </w:rPr>
        <w:t>Verify that all items under Project, PPL, and LLB are listed correctly and selected VI loads fine with parameters populated correctly.</w:t>
      </w:r>
    </w:p>
    <w:p w14:paraId="7E88D5CB" w14:textId="77777777" w:rsidR="00857807" w:rsidRDefault="002B2BED">
      <w:pPr>
        <w:numPr>
          <w:ilvl w:val="0"/>
          <w:numId w:val="11"/>
        </w:numPr>
        <w:ind w:left="720" w:hanging="360"/>
        <w:rPr>
          <w:rFonts w:ascii="Calibri" w:eastAsia="Calibri" w:hAnsi="Calibri" w:cs="Calibri"/>
        </w:rPr>
      </w:pPr>
      <w:r>
        <w:rPr>
          <w:rFonts w:ascii="Calibri" w:eastAsia="Calibri" w:hAnsi="Calibri" w:cs="Calibri"/>
        </w:rPr>
        <w:t>Calling VI which uses classes- Perform steps below with VIs having Source Only setting enabled and disabled</w:t>
      </w:r>
    </w:p>
    <w:p w14:paraId="627ED9E9"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t xml:space="preserve">Drop a new LabVIEW action step. Select Call Type to be ‘Class member call’ in step setting panel. </w:t>
      </w:r>
    </w:p>
    <w:p w14:paraId="377AA194"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lastRenderedPageBreak/>
        <w:t xml:space="preserve">Configure it to call a VI from a class saved in LabVIEW 16.0. Ensure all items in class are listed correctly without any </w:t>
      </w:r>
      <w:proofErr w:type="gramStart"/>
      <w:r>
        <w:rPr>
          <w:rFonts w:ascii="Calibri" w:eastAsia="Calibri" w:hAnsi="Calibri" w:cs="Calibri"/>
        </w:rPr>
        <w:t>error</w:t>
      </w:r>
      <w:proofErr w:type="gramEnd"/>
      <w:r>
        <w:rPr>
          <w:rFonts w:ascii="Calibri" w:eastAsia="Calibri" w:hAnsi="Calibri" w:cs="Calibri"/>
        </w:rPr>
        <w:t>. Select a VI from class that returns the class object.</w:t>
      </w:r>
    </w:p>
    <w:p w14:paraId="76956DC0"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t>Create a Local variable in TestStand of type Object reference and save the object output from VI in it.</w:t>
      </w:r>
    </w:p>
    <w:p w14:paraId="5DA0476C"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t xml:space="preserve">Drop another action step and configure it to call a class inside a PPL and repeat </w:t>
      </w:r>
      <w:proofErr w:type="gramStart"/>
      <w:r>
        <w:rPr>
          <w:rFonts w:ascii="Calibri" w:eastAsia="Calibri" w:hAnsi="Calibri" w:cs="Calibri"/>
        </w:rPr>
        <w:t>above</w:t>
      </w:r>
      <w:proofErr w:type="gramEnd"/>
      <w:r>
        <w:rPr>
          <w:rFonts w:ascii="Calibri" w:eastAsia="Calibri" w:hAnsi="Calibri" w:cs="Calibri"/>
        </w:rPr>
        <w:t xml:space="preserve"> steps.</w:t>
      </w:r>
    </w:p>
    <w:p w14:paraId="68E0F0FE" w14:textId="77777777" w:rsidR="00857807" w:rsidRDefault="002B2BED">
      <w:pPr>
        <w:numPr>
          <w:ilvl w:val="0"/>
          <w:numId w:val="11"/>
        </w:numPr>
        <w:ind w:left="720" w:hanging="360"/>
        <w:rPr>
          <w:rFonts w:ascii="Calibri" w:eastAsia="Calibri" w:hAnsi="Calibri" w:cs="Calibri"/>
        </w:rPr>
      </w:pPr>
      <w:r>
        <w:rPr>
          <w:rFonts w:ascii="Calibri" w:eastAsia="Calibri" w:hAnsi="Calibri" w:cs="Calibri"/>
        </w:rPr>
        <w:t>[Switch Adapter to ADE] Calling property nodes- Perform steps below with VIs having Source Only setting enabled and disabled</w:t>
      </w:r>
    </w:p>
    <w:p w14:paraId="188A3CA8"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t xml:space="preserve">Drop a new LabVIEW action step. Select Call Type to be ‘Property Node call’ in step setting panel. </w:t>
      </w:r>
    </w:p>
    <w:p w14:paraId="0A45C097"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t xml:space="preserve">Configure it to use a property node from a class saved in LabVIEW 16.0. Ensure all items in class are listed correctly without any </w:t>
      </w:r>
      <w:proofErr w:type="gramStart"/>
      <w:r>
        <w:rPr>
          <w:rFonts w:ascii="Calibri" w:eastAsia="Calibri" w:hAnsi="Calibri" w:cs="Calibri"/>
        </w:rPr>
        <w:t>error</w:t>
      </w:r>
      <w:proofErr w:type="gramEnd"/>
      <w:r>
        <w:rPr>
          <w:rFonts w:ascii="Calibri" w:eastAsia="Calibri" w:hAnsi="Calibri" w:cs="Calibri"/>
        </w:rPr>
        <w:t>. Select a VI from class that returns the class object.</w:t>
      </w:r>
    </w:p>
    <w:p w14:paraId="30FA263E"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t>Create a Local variable in TestStand of type Object reference and save the object output from VI in it.</w:t>
      </w:r>
    </w:p>
    <w:p w14:paraId="0799D3A5" w14:textId="77777777" w:rsidR="00857807" w:rsidRDefault="002B2BED">
      <w:pPr>
        <w:numPr>
          <w:ilvl w:val="0"/>
          <w:numId w:val="11"/>
        </w:numPr>
        <w:ind w:left="1440" w:hanging="360"/>
        <w:rPr>
          <w:rFonts w:ascii="Calibri" w:eastAsia="Calibri" w:hAnsi="Calibri" w:cs="Calibri"/>
        </w:rPr>
      </w:pPr>
      <w:r>
        <w:rPr>
          <w:rFonts w:ascii="Calibri" w:eastAsia="Calibri" w:hAnsi="Calibri" w:cs="Calibri"/>
        </w:rPr>
        <w:t>Switch back to RTE</w:t>
      </w:r>
    </w:p>
    <w:p w14:paraId="3359207B" w14:textId="77777777" w:rsidR="00857807" w:rsidRDefault="002B2BED">
      <w:pPr>
        <w:numPr>
          <w:ilvl w:val="0"/>
          <w:numId w:val="11"/>
        </w:numPr>
        <w:ind w:left="720" w:hanging="360"/>
        <w:rPr>
          <w:rFonts w:ascii="Calibri" w:eastAsia="Calibri" w:hAnsi="Calibri" w:cs="Calibri"/>
        </w:rPr>
      </w:pPr>
      <w:r>
        <w:rPr>
          <w:rFonts w:ascii="Calibri" w:eastAsia="Calibri" w:hAnsi="Calibri" w:cs="Calibri"/>
        </w:rPr>
        <w:t>Drop a Check Remote System Status step and configure it to check status of a machine.</w:t>
      </w:r>
    </w:p>
    <w:p w14:paraId="7D3FE9B8" w14:textId="77777777" w:rsidR="00857807" w:rsidRDefault="002B2BED">
      <w:pPr>
        <w:numPr>
          <w:ilvl w:val="0"/>
          <w:numId w:val="11"/>
        </w:numPr>
        <w:ind w:left="720" w:hanging="360"/>
        <w:rPr>
          <w:rFonts w:ascii="Calibri" w:eastAsia="Calibri" w:hAnsi="Calibri" w:cs="Calibri"/>
        </w:rPr>
      </w:pPr>
      <w:r>
        <w:rPr>
          <w:rFonts w:ascii="Calibri" w:eastAsia="Calibri" w:hAnsi="Calibri" w:cs="Calibri"/>
        </w:rPr>
        <w:t xml:space="preserve">Drop </w:t>
      </w:r>
      <w:proofErr w:type="gramStart"/>
      <w:r>
        <w:rPr>
          <w:rFonts w:ascii="Calibri" w:eastAsia="Calibri" w:hAnsi="Calibri" w:cs="Calibri"/>
        </w:rPr>
        <w:t>a Deploy</w:t>
      </w:r>
      <w:proofErr w:type="gramEnd"/>
      <w:r>
        <w:rPr>
          <w:rFonts w:ascii="Calibri" w:eastAsia="Calibri" w:hAnsi="Calibri" w:cs="Calibri"/>
        </w:rPr>
        <w:t xml:space="preserve"> Library steps and configure it appropriately. </w:t>
      </w:r>
    </w:p>
    <w:p w14:paraId="17F62C49" w14:textId="77777777" w:rsidR="00857807" w:rsidRDefault="002B2BED">
      <w:pPr>
        <w:numPr>
          <w:ilvl w:val="0"/>
          <w:numId w:val="11"/>
        </w:numPr>
        <w:ind w:left="720" w:hanging="360"/>
        <w:rPr>
          <w:rFonts w:ascii="Calibri" w:eastAsia="Calibri" w:hAnsi="Calibri" w:cs="Calibri"/>
        </w:rPr>
      </w:pPr>
      <w:r>
        <w:rPr>
          <w:rFonts w:ascii="Calibri" w:eastAsia="Calibri" w:hAnsi="Calibri" w:cs="Calibri"/>
        </w:rPr>
        <w:t>Save the sequence as TestBCRTE.seq</w:t>
      </w:r>
    </w:p>
    <w:p w14:paraId="5A0DAA7C" w14:textId="77777777" w:rsidR="00857807" w:rsidRDefault="00857807">
      <w:pPr>
        <w:rPr>
          <w:rFonts w:ascii="Calibri" w:eastAsia="Calibri" w:hAnsi="Calibri" w:cs="Calibri"/>
        </w:rPr>
      </w:pPr>
    </w:p>
    <w:p w14:paraId="59523934" w14:textId="77777777" w:rsidR="00857807" w:rsidRDefault="002B2BED">
      <w:pPr>
        <w:rPr>
          <w:rFonts w:ascii="Calibri" w:eastAsia="Calibri" w:hAnsi="Calibri" w:cs="Calibri"/>
          <w:b/>
        </w:rPr>
      </w:pPr>
      <w:r>
        <w:rPr>
          <w:rFonts w:ascii="Calibri" w:eastAsia="Calibri" w:hAnsi="Calibri" w:cs="Calibri"/>
          <w:b/>
        </w:rPr>
        <w:t>Execution</w:t>
      </w:r>
    </w:p>
    <w:p w14:paraId="426957C8" w14:textId="77777777" w:rsidR="00857807" w:rsidRDefault="002B2BED">
      <w:pPr>
        <w:numPr>
          <w:ilvl w:val="0"/>
          <w:numId w:val="12"/>
        </w:numPr>
        <w:ind w:left="720" w:hanging="360"/>
        <w:rPr>
          <w:rFonts w:ascii="Calibri" w:eastAsia="Calibri" w:hAnsi="Calibri" w:cs="Calibri"/>
        </w:rPr>
      </w:pPr>
      <w:r>
        <w:rPr>
          <w:rFonts w:ascii="Calibri" w:eastAsia="Calibri" w:hAnsi="Calibri" w:cs="Calibri"/>
        </w:rPr>
        <w:t>Open Process Explorer and verify that only LV 2017 lvrt.dll is loaded at any point of time while performing steps below</w:t>
      </w:r>
    </w:p>
    <w:p w14:paraId="5E596FF7" w14:textId="77777777" w:rsidR="00857807" w:rsidRDefault="002B2BED">
      <w:pPr>
        <w:numPr>
          <w:ilvl w:val="0"/>
          <w:numId w:val="12"/>
        </w:numPr>
        <w:ind w:left="1440" w:hanging="360"/>
        <w:rPr>
          <w:rFonts w:ascii="Calibri" w:eastAsia="Calibri" w:hAnsi="Calibri" w:cs="Calibri"/>
        </w:rPr>
      </w:pPr>
      <w:r>
        <w:rPr>
          <w:rFonts w:ascii="Calibri" w:eastAsia="Calibri" w:hAnsi="Calibri" w:cs="Calibri"/>
        </w:rPr>
        <w:t>Go to menu View-&gt;Show Lower Pane -&gt; DLLs.</w:t>
      </w:r>
    </w:p>
    <w:p w14:paraId="28294E8B" w14:textId="77777777" w:rsidR="00857807" w:rsidRDefault="002B2BED">
      <w:pPr>
        <w:numPr>
          <w:ilvl w:val="0"/>
          <w:numId w:val="12"/>
        </w:numPr>
        <w:ind w:left="1440" w:hanging="360"/>
        <w:rPr>
          <w:rFonts w:ascii="Calibri" w:eastAsia="Calibri" w:hAnsi="Calibri" w:cs="Calibri"/>
        </w:rPr>
      </w:pPr>
      <w:r>
        <w:rPr>
          <w:rFonts w:ascii="Calibri" w:eastAsia="Calibri" w:hAnsi="Calibri" w:cs="Calibri"/>
        </w:rPr>
        <w:t>Select SeqEdit.exe and in the lower pane look for lvrt.dll</w:t>
      </w:r>
    </w:p>
    <w:p w14:paraId="53B6EEFB" w14:textId="77777777" w:rsidR="00857807" w:rsidRDefault="002B2BED">
      <w:pPr>
        <w:numPr>
          <w:ilvl w:val="0"/>
          <w:numId w:val="12"/>
        </w:numPr>
        <w:ind w:left="720" w:hanging="360"/>
        <w:rPr>
          <w:rFonts w:ascii="Calibri" w:eastAsia="Calibri" w:hAnsi="Calibri" w:cs="Calibri"/>
        </w:rPr>
      </w:pPr>
      <w:r>
        <w:rPr>
          <w:rFonts w:ascii="Calibri" w:eastAsia="Calibri" w:hAnsi="Calibri" w:cs="Calibri"/>
        </w:rPr>
        <w:t>Execute TestBCRTE.seq you created earlier and ensure (using Process Explorer) that it executes without errors 17.0 (or later) RTE.</w:t>
      </w:r>
    </w:p>
    <w:p w14:paraId="2BFAEDC6" w14:textId="77777777" w:rsidR="00857807" w:rsidRDefault="002B2BED">
      <w:pPr>
        <w:numPr>
          <w:ilvl w:val="0"/>
          <w:numId w:val="12"/>
        </w:numPr>
        <w:ind w:left="720" w:hanging="360"/>
        <w:rPr>
          <w:rFonts w:ascii="Calibri" w:eastAsia="Calibri" w:hAnsi="Calibri" w:cs="Calibri"/>
        </w:rPr>
      </w:pPr>
      <w:r>
        <w:rPr>
          <w:rFonts w:ascii="Calibri" w:eastAsia="Calibri" w:hAnsi="Calibri" w:cs="Calibri"/>
        </w:rPr>
        <w:t>If running in a version of LV greater than 17.0:</w:t>
      </w:r>
    </w:p>
    <w:p w14:paraId="54808F8F" w14:textId="77777777" w:rsidR="00857807" w:rsidRDefault="002B2BED">
      <w:pPr>
        <w:numPr>
          <w:ilvl w:val="0"/>
          <w:numId w:val="12"/>
        </w:numPr>
        <w:ind w:left="1440" w:hanging="360"/>
        <w:rPr>
          <w:rFonts w:ascii="Calibri" w:eastAsia="Calibri" w:hAnsi="Calibri" w:cs="Calibri"/>
        </w:rPr>
      </w:pPr>
      <w:r>
        <w:rPr>
          <w:rFonts w:ascii="Calibri" w:eastAsia="Calibri" w:hAnsi="Calibri" w:cs="Calibri"/>
        </w:rPr>
        <w:t xml:space="preserve">Create a PPL in LV 17.0. In the Build Spec, turn of </w:t>
      </w:r>
      <w:r>
        <w:rPr>
          <w:rFonts w:ascii="Calibri" w:eastAsia="Calibri" w:hAnsi="Calibri" w:cs="Calibri"/>
          <w:b/>
        </w:rPr>
        <w:t xml:space="preserve">Enable Version Independent Runtime Engine </w:t>
      </w:r>
      <w:r>
        <w:rPr>
          <w:rFonts w:ascii="Calibri" w:eastAsia="Calibri" w:hAnsi="Calibri" w:cs="Calibri"/>
        </w:rPr>
        <w:t>support before building it.</w:t>
      </w:r>
    </w:p>
    <w:p w14:paraId="6310377D" w14:textId="77777777" w:rsidR="00857807" w:rsidRDefault="002B2BED">
      <w:pPr>
        <w:numPr>
          <w:ilvl w:val="0"/>
          <w:numId w:val="12"/>
        </w:numPr>
        <w:ind w:left="1440" w:hanging="360"/>
        <w:rPr>
          <w:rFonts w:ascii="Calibri" w:eastAsia="Calibri" w:hAnsi="Calibri" w:cs="Calibri"/>
        </w:rPr>
      </w:pPr>
      <w:r>
        <w:rPr>
          <w:rFonts w:ascii="Calibri" w:eastAsia="Calibri" w:hAnsi="Calibri" w:cs="Calibri"/>
        </w:rPr>
        <w:t xml:space="preserve">Drop a new step. Load the packed project library in the LV step. Ensure the items in PPL are listed correctly and no errors are reported. Select a VI from PPL. Now the 17.0 RTE should be used to load the PPL since it has </w:t>
      </w:r>
      <w:r>
        <w:rPr>
          <w:rFonts w:ascii="Calibri" w:eastAsia="Calibri" w:hAnsi="Calibri" w:cs="Calibri"/>
          <w:b/>
        </w:rPr>
        <w:t xml:space="preserve">Enable Version Independent Runtime Engine </w:t>
      </w:r>
      <w:r>
        <w:rPr>
          <w:rFonts w:ascii="Calibri" w:eastAsia="Calibri" w:hAnsi="Calibri" w:cs="Calibri"/>
        </w:rPr>
        <w:t>turned off. Execute the step.</w:t>
      </w:r>
    </w:p>
    <w:p w14:paraId="002DAEC0" w14:textId="77777777" w:rsidR="00857807" w:rsidRDefault="002B2BED">
      <w:pPr>
        <w:numPr>
          <w:ilvl w:val="0"/>
          <w:numId w:val="12"/>
        </w:numPr>
        <w:ind w:left="1440" w:hanging="360"/>
        <w:rPr>
          <w:rFonts w:ascii="Calibri" w:eastAsia="Calibri" w:hAnsi="Calibri" w:cs="Calibri"/>
        </w:rPr>
      </w:pPr>
      <w:r>
        <w:rPr>
          <w:rFonts w:ascii="Calibri" w:eastAsia="Calibri" w:hAnsi="Calibri" w:cs="Calibri"/>
        </w:rPr>
        <w:lastRenderedPageBreak/>
        <w:t>Check for 17.0 lvrt.dll in process from TestStand, TestStand should have loaded it since 18.0 wouldn’t be used for execution.</w:t>
      </w:r>
    </w:p>
    <w:p w14:paraId="7395A449" w14:textId="77777777" w:rsidR="00857807" w:rsidRDefault="002B2BED">
      <w:pPr>
        <w:numPr>
          <w:ilvl w:val="0"/>
          <w:numId w:val="12"/>
        </w:numPr>
        <w:ind w:left="720" w:hanging="360"/>
        <w:rPr>
          <w:rFonts w:ascii="Calibri" w:eastAsia="Calibri" w:hAnsi="Calibri" w:cs="Calibri"/>
        </w:rPr>
      </w:pPr>
      <w:r>
        <w:rPr>
          <w:rFonts w:ascii="Calibri" w:eastAsia="Calibri" w:hAnsi="Calibri" w:cs="Calibri"/>
        </w:rPr>
        <w:t>Restart sequence editor.</w:t>
      </w:r>
    </w:p>
    <w:p w14:paraId="4ECC68A0" w14:textId="77777777" w:rsidR="00857807" w:rsidRDefault="002B2BED">
      <w:pPr>
        <w:numPr>
          <w:ilvl w:val="0"/>
          <w:numId w:val="12"/>
        </w:numPr>
        <w:ind w:left="720" w:hanging="360"/>
        <w:rPr>
          <w:rFonts w:ascii="Calibri" w:eastAsia="Calibri" w:hAnsi="Calibri" w:cs="Calibri"/>
        </w:rPr>
      </w:pPr>
      <w:r>
        <w:rPr>
          <w:rFonts w:ascii="Calibri" w:eastAsia="Calibri" w:hAnsi="Calibri" w:cs="Calibri"/>
        </w:rPr>
        <w:t xml:space="preserve">launch Adapter Configuration Dialog and turn off </w:t>
      </w:r>
      <w:r>
        <w:rPr>
          <w:rFonts w:ascii="Calibri" w:eastAsia="Calibri" w:hAnsi="Calibri" w:cs="Calibri"/>
          <w:b/>
        </w:rPr>
        <w:t>Enable Version Independent Runtime Engine</w:t>
      </w:r>
      <w:r>
        <w:rPr>
          <w:rFonts w:ascii="Calibri" w:eastAsia="Calibri" w:hAnsi="Calibri" w:cs="Calibri"/>
        </w:rPr>
        <w:t>. OK the dialogs.</w:t>
      </w:r>
    </w:p>
    <w:p w14:paraId="12D69DC4" w14:textId="77777777" w:rsidR="00857807" w:rsidRDefault="002B2BED">
      <w:pPr>
        <w:numPr>
          <w:ilvl w:val="0"/>
          <w:numId w:val="12"/>
        </w:numPr>
        <w:ind w:left="720" w:hanging="360"/>
        <w:rPr>
          <w:rFonts w:ascii="Calibri" w:eastAsia="Calibri" w:hAnsi="Calibri" w:cs="Calibri"/>
        </w:rPr>
      </w:pPr>
      <w:r>
        <w:rPr>
          <w:rFonts w:ascii="Calibri" w:eastAsia="Calibri" w:hAnsi="Calibri" w:cs="Calibri"/>
        </w:rPr>
        <w:t xml:space="preserve">Configure an action step to use any of the VIs used earlier in the test and execute the step. </w:t>
      </w:r>
    </w:p>
    <w:p w14:paraId="4E6F214C" w14:textId="77777777" w:rsidR="00857807" w:rsidRDefault="002B2BED">
      <w:pPr>
        <w:numPr>
          <w:ilvl w:val="0"/>
          <w:numId w:val="12"/>
        </w:numPr>
        <w:ind w:left="720" w:hanging="360"/>
        <w:rPr>
          <w:rFonts w:ascii="Calibri" w:eastAsia="Calibri" w:hAnsi="Calibri" w:cs="Calibri"/>
        </w:rPr>
      </w:pPr>
      <w:r>
        <w:rPr>
          <w:rFonts w:ascii="Calibri" w:eastAsia="Calibri" w:hAnsi="Calibri" w:cs="Calibri"/>
        </w:rPr>
        <w:t>Validate no other lvrt.dll is loaded. This is because changes would take effect only after you restart TestStand</w:t>
      </w:r>
    </w:p>
    <w:p w14:paraId="3FB285F7" w14:textId="77777777" w:rsidR="00A003B6" w:rsidRDefault="002B2BED" w:rsidP="00A003B6">
      <w:pPr>
        <w:numPr>
          <w:ilvl w:val="0"/>
          <w:numId w:val="12"/>
        </w:numPr>
        <w:ind w:left="720" w:hanging="360"/>
        <w:rPr>
          <w:rFonts w:ascii="Calibri" w:eastAsia="Calibri" w:hAnsi="Calibri" w:cs="Calibri"/>
        </w:rPr>
      </w:pPr>
      <w:r w:rsidRPr="00A003B6">
        <w:rPr>
          <w:rFonts w:ascii="Calibri" w:eastAsia="Calibri" w:hAnsi="Calibri" w:cs="Calibri"/>
        </w:rPr>
        <w:t xml:space="preserve">Repeat steps under “Panel and Adapter- Edit Time” section with </w:t>
      </w:r>
      <w:r w:rsidRPr="00A003B6">
        <w:rPr>
          <w:rFonts w:ascii="Calibri" w:eastAsia="Calibri" w:hAnsi="Calibri" w:cs="Calibri"/>
          <w:b/>
        </w:rPr>
        <w:t xml:space="preserve">Enable Version Independent Runtime Engine </w:t>
      </w:r>
      <w:r w:rsidRPr="00A003B6">
        <w:rPr>
          <w:rFonts w:ascii="Calibri" w:eastAsia="Calibri" w:hAnsi="Calibri" w:cs="Calibri"/>
        </w:rPr>
        <w:t>turned off. Now everything should have run with RTE in which files are compiled (Note: Latest version of lvrt.dll available in the machine will also be loaded since the adapter does that. This is expected). Repeat validation to make sure TestStand is using correct RTE.</w:t>
      </w:r>
    </w:p>
    <w:p w14:paraId="038775F3" w14:textId="77777777" w:rsidR="0048789D" w:rsidRDefault="002B2BED" w:rsidP="0048789D">
      <w:pPr>
        <w:numPr>
          <w:ilvl w:val="0"/>
          <w:numId w:val="12"/>
        </w:numPr>
        <w:ind w:left="720" w:hanging="360"/>
        <w:rPr>
          <w:rFonts w:ascii="Calibri" w:eastAsia="Calibri" w:hAnsi="Calibri" w:cs="Calibri"/>
        </w:rPr>
      </w:pPr>
      <w:r w:rsidRPr="00A003B6">
        <w:rPr>
          <w:rFonts w:ascii="Calibri" w:eastAsia="Calibri" w:hAnsi="Calibri" w:cs="Calibri"/>
        </w:rPr>
        <w:t>Verify that you can execute //TestStand/Tests/Version Compatible RTE tests/Call BCRTE tests.seq without errors and validation passes.</w:t>
      </w:r>
      <w:r w:rsidRPr="00A003B6">
        <w:rPr>
          <w:rFonts w:ascii="Calibri" w:eastAsia="Calibri" w:hAnsi="Calibri" w:cs="Calibri"/>
        </w:rPr>
        <w:br/>
        <w:t xml:space="preserve">Note: Before executing the </w:t>
      </w:r>
      <w:proofErr w:type="gramStart"/>
      <w:r w:rsidRPr="00A003B6">
        <w:rPr>
          <w:rFonts w:ascii="Calibri" w:eastAsia="Calibri" w:hAnsi="Calibri" w:cs="Calibri"/>
        </w:rPr>
        <w:t>sequence</w:t>
      </w:r>
      <w:proofErr w:type="gramEnd"/>
      <w:r w:rsidRPr="00A003B6">
        <w:rPr>
          <w:rFonts w:ascii="Calibri" w:eastAsia="Calibri" w:hAnsi="Calibri" w:cs="Calibri"/>
        </w:rPr>
        <w:t xml:space="preserve"> you should unskip Source only tests, mass</w:t>
      </w:r>
      <w:r w:rsidR="009B7229" w:rsidRPr="00A003B6">
        <w:rPr>
          <w:rFonts w:ascii="Calibri" w:eastAsia="Calibri" w:hAnsi="Calibri" w:cs="Calibri"/>
        </w:rPr>
        <w:t xml:space="preserve"> </w:t>
      </w:r>
      <w:r w:rsidRPr="00A003B6">
        <w:rPr>
          <w:rFonts w:ascii="Calibri" w:eastAsia="Calibri" w:hAnsi="Calibri" w:cs="Calibri"/>
        </w:rPr>
        <w:t>compile files in the lower version of LabVIEW so that these are in the cache.</w:t>
      </w:r>
    </w:p>
    <w:p w14:paraId="36AB253D" w14:textId="54816834" w:rsidR="0048789D" w:rsidRPr="0048789D" w:rsidRDefault="0048789D" w:rsidP="0048789D">
      <w:pPr>
        <w:numPr>
          <w:ilvl w:val="0"/>
          <w:numId w:val="12"/>
        </w:numPr>
        <w:ind w:left="720" w:hanging="360"/>
        <w:rPr>
          <w:rFonts w:ascii="Calibri" w:eastAsia="Calibri" w:hAnsi="Calibri" w:cs="Calibri"/>
        </w:rPr>
      </w:pPr>
      <w:r w:rsidRPr="0048789D">
        <w:rPr>
          <w:rFonts w:ascii="Calibri" w:eastAsia="Calibri" w:hAnsi="Calibri" w:cs="Calibri"/>
        </w:rPr>
        <w:t>Disable</w:t>
      </w:r>
      <w:r w:rsidR="00A003B6" w:rsidRPr="0048789D">
        <w:rPr>
          <w:rFonts w:ascii="Calibri" w:eastAsia="Calibri" w:hAnsi="Calibri" w:cs="Calibri"/>
        </w:rPr>
        <w:t xml:space="preserve"> </w:t>
      </w:r>
      <w:r w:rsidR="00A003B6" w:rsidRPr="0048789D">
        <w:rPr>
          <w:rFonts w:ascii="Calibri" w:eastAsia="Calibri" w:hAnsi="Calibri" w:cs="Calibri"/>
          <w:b/>
        </w:rPr>
        <w:t xml:space="preserve">Enable Version Independent Runtime Engine </w:t>
      </w:r>
      <w:r w:rsidRPr="0048789D">
        <w:rPr>
          <w:rFonts w:ascii="Calibri" w:eastAsia="Calibri" w:hAnsi="Calibri" w:cs="Calibri"/>
          <w:bCs/>
        </w:rPr>
        <w:t>and restart TS</w:t>
      </w:r>
      <w:r w:rsidRPr="0048789D">
        <w:rPr>
          <w:rFonts w:ascii="Calibri" w:eastAsia="Calibri" w:hAnsi="Calibri" w:cs="Calibri"/>
          <w:b/>
        </w:rPr>
        <w:t>.</w:t>
      </w:r>
      <w:r w:rsidR="00A003B6" w:rsidRPr="0048789D">
        <w:rPr>
          <w:rFonts w:ascii="Calibri" w:eastAsia="Calibri" w:hAnsi="Calibri" w:cs="Calibri"/>
        </w:rPr>
        <w:t xml:space="preserve"> </w:t>
      </w:r>
      <w:r w:rsidRPr="0048789D">
        <w:rPr>
          <w:rFonts w:ascii="Calibri" w:eastAsia="Calibri" w:hAnsi="Calibri" w:cs="Calibri"/>
        </w:rPr>
        <w:t>O</w:t>
      </w:r>
      <w:r w:rsidR="00F071CA" w:rsidRPr="0048789D">
        <w:rPr>
          <w:rFonts w:ascii="Calibri" w:eastAsia="Calibri" w:hAnsi="Calibri" w:cs="Calibri"/>
        </w:rPr>
        <w:t>pen the</w:t>
      </w:r>
      <w:proofErr w:type="gramStart"/>
      <w:r w:rsidR="00F071CA" w:rsidRPr="0048789D">
        <w:rPr>
          <w:rFonts w:ascii="Calibri" w:eastAsia="Calibri" w:hAnsi="Calibri" w:cs="Calibri"/>
        </w:rPr>
        <w:t xml:space="preserve"> ..</w:t>
      </w:r>
      <w:proofErr w:type="gramEnd"/>
      <w:r w:rsidR="00F071CA" w:rsidRPr="0048789D">
        <w:rPr>
          <w:rFonts w:ascii="Calibri" w:eastAsia="Calibri" w:hAnsi="Calibri" w:cs="Calibri"/>
        </w:rPr>
        <w:t xml:space="preserve">\Media\VersionIndependentRuntime\Test File.seq. This sequence has one step calling a LV 2018 built PPL and other steps calling VIs saved in LV 2019 that are calling the LV 2018 PPL. </w:t>
      </w:r>
    </w:p>
    <w:p w14:paraId="6F346517" w14:textId="4251A6AA" w:rsidR="00F071CA" w:rsidRPr="0048789D" w:rsidRDefault="0048789D" w:rsidP="00F071CA">
      <w:pPr>
        <w:numPr>
          <w:ilvl w:val="2"/>
          <w:numId w:val="14"/>
        </w:numPr>
        <w:rPr>
          <w:rFonts w:ascii="Calibri" w:eastAsia="Calibri" w:hAnsi="Calibri" w:cs="Calibri"/>
        </w:rPr>
      </w:pPr>
      <w:r>
        <w:rPr>
          <w:rFonts w:ascii="Calibri" w:eastAsia="Calibri" w:hAnsi="Calibri" w:cs="Calibri"/>
        </w:rPr>
        <w:t xml:space="preserve">Set </w:t>
      </w:r>
      <w:r w:rsidR="00F071CA" w:rsidRPr="0048789D">
        <w:rPr>
          <w:rFonts w:ascii="Calibri" w:eastAsia="Calibri" w:hAnsi="Calibri" w:cs="Calibri"/>
        </w:rPr>
        <w:t xml:space="preserve">LV </w:t>
      </w:r>
      <w:r>
        <w:rPr>
          <w:rFonts w:ascii="Calibri" w:eastAsia="Calibri" w:hAnsi="Calibri" w:cs="Calibri"/>
        </w:rPr>
        <w:t>adapter to LV RTE</w:t>
      </w:r>
      <w:r w:rsidR="00F071CA" w:rsidRPr="0048789D">
        <w:rPr>
          <w:rFonts w:ascii="Calibri" w:eastAsia="Calibri" w:hAnsi="Calibri" w:cs="Calibri"/>
        </w:rPr>
        <w:t xml:space="preserve"> 2018, only the </w:t>
      </w:r>
      <w:r w:rsidRPr="0048789D">
        <w:rPr>
          <w:rFonts w:ascii="Calibri" w:eastAsia="Calibri" w:hAnsi="Calibri" w:cs="Calibri"/>
        </w:rPr>
        <w:t>“PPL VI Without Proj” step will load since the PPL is saved in LV 2018.</w:t>
      </w:r>
      <w:r>
        <w:rPr>
          <w:rFonts w:ascii="Calibri" w:eastAsia="Calibri" w:hAnsi="Calibri" w:cs="Calibri"/>
        </w:rPr>
        <w:t xml:space="preserve"> </w:t>
      </w:r>
      <w:r w:rsidR="00D3690F">
        <w:rPr>
          <w:rFonts w:ascii="Calibri" w:eastAsia="Calibri" w:hAnsi="Calibri" w:cs="Calibri"/>
        </w:rPr>
        <w:t xml:space="preserve">NOTE: </w:t>
      </w:r>
      <w:r>
        <w:rPr>
          <w:rFonts w:ascii="Calibri" w:eastAsia="Calibri" w:hAnsi="Calibri" w:cs="Calibri"/>
        </w:rPr>
        <w:t>If you don’t have LV RTE 2018 on the machine, minimally switch between two LV RTE versions</w:t>
      </w:r>
      <w:r w:rsidR="00D3690F">
        <w:rPr>
          <w:rFonts w:ascii="Calibri" w:eastAsia="Calibri" w:hAnsi="Calibri" w:cs="Calibri"/>
        </w:rPr>
        <w:t xml:space="preserve"> greater than 2019</w:t>
      </w:r>
      <w:r>
        <w:rPr>
          <w:rFonts w:ascii="Calibri" w:eastAsia="Calibri" w:hAnsi="Calibri" w:cs="Calibri"/>
        </w:rPr>
        <w:t xml:space="preserve"> (</w:t>
      </w:r>
      <w:r w:rsidR="00D3690F">
        <w:rPr>
          <w:rFonts w:ascii="Calibri" w:eastAsia="Calibri" w:hAnsi="Calibri" w:cs="Calibri"/>
        </w:rPr>
        <w:t xml:space="preserve">Ex: </w:t>
      </w:r>
      <w:r>
        <w:rPr>
          <w:rFonts w:ascii="Calibri" w:eastAsia="Calibri" w:hAnsi="Calibri" w:cs="Calibri"/>
        </w:rPr>
        <w:t xml:space="preserve">setting LV adapter to </w:t>
      </w:r>
      <w:r w:rsidR="00D3690F">
        <w:rPr>
          <w:rFonts w:ascii="Calibri" w:eastAsia="Calibri" w:hAnsi="Calibri" w:cs="Calibri"/>
        </w:rPr>
        <w:t>LV RTE 2020 and LV RTE 2021</w:t>
      </w:r>
      <w:r>
        <w:rPr>
          <w:rFonts w:ascii="Calibri" w:eastAsia="Calibri" w:hAnsi="Calibri" w:cs="Calibri"/>
        </w:rPr>
        <w:t xml:space="preserve">) and verify that the steps in the </w:t>
      </w:r>
      <w:r w:rsidR="00D3690F">
        <w:rPr>
          <w:rFonts w:ascii="Calibri" w:eastAsia="Calibri" w:hAnsi="Calibri" w:cs="Calibri"/>
        </w:rPr>
        <w:t>sequence don’t load any both cases.</w:t>
      </w:r>
    </w:p>
    <w:p w14:paraId="79178F15" w14:textId="390C3AC3" w:rsidR="0048789D" w:rsidRPr="00D3690F" w:rsidRDefault="0048789D" w:rsidP="00F071CA">
      <w:pPr>
        <w:pStyle w:val="ListParagraph"/>
        <w:numPr>
          <w:ilvl w:val="2"/>
          <w:numId w:val="14"/>
        </w:numPr>
        <w:rPr>
          <w:rFonts w:ascii="Calibri" w:eastAsia="Calibri" w:hAnsi="Calibri" w:cs="Calibri"/>
        </w:rPr>
      </w:pPr>
      <w:r w:rsidRPr="00D3690F">
        <w:rPr>
          <w:rFonts w:ascii="Calibri" w:eastAsia="Calibri" w:hAnsi="Calibri" w:cs="Calibri"/>
        </w:rPr>
        <w:t>Now set LV adapter to LV RTE 2019 or later (whichever version is under test), verify none of the steps will load without errors since Version Independent runtime is disabled.</w:t>
      </w:r>
    </w:p>
    <w:p w14:paraId="6BBBE4E2" w14:textId="77777777" w:rsidR="00F071CA" w:rsidRPr="00F071CA" w:rsidRDefault="00F071CA" w:rsidP="00F071CA">
      <w:pPr>
        <w:pStyle w:val="ListParagraph"/>
        <w:numPr>
          <w:ilvl w:val="1"/>
          <w:numId w:val="12"/>
        </w:numPr>
        <w:jc w:val="both"/>
        <w:rPr>
          <w:rFonts w:ascii="Calibri" w:eastAsia="Calibri" w:hAnsi="Calibri" w:cs="Calibri"/>
        </w:rPr>
      </w:pPr>
    </w:p>
    <w:p w14:paraId="753418D6" w14:textId="3D759449" w:rsidR="00A003B6" w:rsidRPr="00F071CA" w:rsidRDefault="00F071CA" w:rsidP="00F071CA">
      <w:pPr>
        <w:numPr>
          <w:ilvl w:val="1"/>
          <w:numId w:val="12"/>
        </w:numPr>
        <w:ind w:left="720" w:hanging="360"/>
        <w:rPr>
          <w:rFonts w:ascii="Calibri" w:eastAsia="Calibri" w:hAnsi="Calibri" w:cs="Calibri"/>
        </w:rPr>
      </w:pPr>
      <w:r w:rsidRPr="00F071CA">
        <w:rPr>
          <w:rFonts w:ascii="Calibri" w:eastAsia="Calibri" w:hAnsi="Calibri" w:cs="Calibri"/>
        </w:rPr>
        <w:br/>
      </w:r>
    </w:p>
    <w:p w14:paraId="1BBE3535" w14:textId="77777777" w:rsidR="00857807" w:rsidRDefault="00857807">
      <w:pPr>
        <w:ind w:left="360"/>
        <w:rPr>
          <w:rFonts w:ascii="Helvetica" w:eastAsia="Helvetica" w:hAnsi="Helvetica" w:cs="Helvetica"/>
          <w:sz w:val="20"/>
        </w:rPr>
      </w:pPr>
    </w:p>
    <w:p w14:paraId="6B0C026D" w14:textId="77777777" w:rsidR="00857807" w:rsidRDefault="002B2BED">
      <w:pPr>
        <w:numPr>
          <w:ilvl w:val="0"/>
          <w:numId w:val="13"/>
        </w:numPr>
        <w:spacing w:before="100" w:after="100" w:line="240" w:lineRule="auto"/>
        <w:ind w:left="720" w:hanging="360"/>
        <w:jc w:val="center"/>
        <w:rPr>
          <w:rFonts w:ascii="Arial" w:eastAsia="Arial" w:hAnsi="Arial" w:cs="Arial"/>
          <w:color w:val="000000"/>
          <w:sz w:val="18"/>
        </w:rPr>
      </w:pPr>
      <w:r>
        <w:rPr>
          <w:rFonts w:ascii="Arial" w:eastAsia="Arial" w:hAnsi="Arial" w:cs="Arial"/>
          <w:i/>
          <w:color w:val="000000"/>
          <w:sz w:val="18"/>
        </w:rPr>
        <w:t>National Instruments Confidential</w:t>
      </w:r>
      <w:r>
        <w:rPr>
          <w:rFonts w:ascii="Arial" w:eastAsia="Arial" w:hAnsi="Arial" w:cs="Arial"/>
          <w:color w:val="000000"/>
          <w:sz w:val="18"/>
        </w:rPr>
        <w:br/>
        <w:t xml:space="preserve">Copyright © 2014 National Instruments Corporation </w:t>
      </w:r>
    </w:p>
    <w:p w14:paraId="46C5F713" w14:textId="77777777" w:rsidR="00857807" w:rsidRDefault="00857807">
      <w:pPr>
        <w:rPr>
          <w:rFonts w:ascii="Calibri" w:eastAsia="Calibri" w:hAnsi="Calibri" w:cs="Calibri"/>
        </w:rPr>
      </w:pPr>
    </w:p>
    <w:sectPr w:rsidR="00857807">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54CAB4" w14:textId="77777777" w:rsidR="007618E3" w:rsidRDefault="007618E3" w:rsidP="00924E4F">
      <w:pPr>
        <w:spacing w:after="0" w:line="240" w:lineRule="auto"/>
      </w:pPr>
      <w:r>
        <w:separator/>
      </w:r>
    </w:p>
  </w:endnote>
  <w:endnote w:type="continuationSeparator" w:id="0">
    <w:p w14:paraId="43A04323" w14:textId="77777777" w:rsidR="007618E3" w:rsidRDefault="007618E3" w:rsidP="0092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DB5CB" w14:textId="4387623D" w:rsidR="00924E4F" w:rsidRDefault="00924E4F">
    <w:pPr>
      <w:pStyle w:val="Footer"/>
    </w:pPr>
    <w:r>
      <w:rPr>
        <w:noProof/>
      </w:rPr>
      <mc:AlternateContent>
        <mc:Choice Requires="wps">
          <w:drawing>
            <wp:anchor distT="0" distB="0" distL="0" distR="0" simplePos="0" relativeHeight="251659264" behindDoc="0" locked="0" layoutInCell="1" allowOverlap="1" wp14:anchorId="3BD09082" wp14:editId="2469C189">
              <wp:simplePos x="635" y="635"/>
              <wp:positionH relativeFrom="page">
                <wp:align>left</wp:align>
              </wp:positionH>
              <wp:positionV relativeFrom="page">
                <wp:align>bottom</wp:align>
              </wp:positionV>
              <wp:extent cx="1776095" cy="357505"/>
              <wp:effectExtent l="0" t="0" r="14605" b="0"/>
              <wp:wrapNone/>
              <wp:docPr id="1035759299" name="Text Box 2"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095" cy="357505"/>
                      </a:xfrm>
                      <a:prstGeom prst="rect">
                        <a:avLst/>
                      </a:prstGeom>
                      <a:noFill/>
                      <a:ln>
                        <a:noFill/>
                      </a:ln>
                    </wps:spPr>
                    <wps:txbx>
                      <w:txbxContent>
                        <w:p w14:paraId="7630DF52" w14:textId="4BF445CC" w:rsidR="00924E4F" w:rsidRPr="00924E4F" w:rsidRDefault="00924E4F" w:rsidP="00924E4F">
                          <w:pPr>
                            <w:spacing w:after="0"/>
                            <w:rPr>
                              <w:rFonts w:ascii="Calibri" w:eastAsia="Calibri" w:hAnsi="Calibri" w:cs="Calibri"/>
                              <w:noProof/>
                              <w:color w:val="000000"/>
                              <w:sz w:val="20"/>
                              <w:szCs w:val="20"/>
                            </w:rPr>
                          </w:pPr>
                          <w:r w:rsidRPr="00924E4F">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D09082" id="_x0000_t202" coordsize="21600,21600" o:spt="202" path="m,l,21600r21600,l21600,xe">
              <v:stroke joinstyle="miter"/>
              <v:path gradientshapeok="t" o:connecttype="rect"/>
            </v:shapetype>
            <v:shape id="Text Box 2" o:spid="_x0000_s1026" type="#_x0000_t202" alt="INTERNAL - NI CONFIDENTIAL" style="position:absolute;margin-left:0;margin-top:0;width:139.8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" filled="f" stroked="f">
              <v:fill o:detectmouseclick="t"/>
              <v:textbox style="mso-fit-shape-to-text:t" inset="20pt,0,0,15pt">
                <w:txbxContent>
                  <w:p w14:paraId="7630DF52" w14:textId="4BF445CC" w:rsidR="00924E4F" w:rsidRPr="00924E4F" w:rsidRDefault="00924E4F" w:rsidP="00924E4F">
                    <w:pPr>
                      <w:spacing w:after="0"/>
                      <w:rPr>
                        <w:rFonts w:ascii="Calibri" w:eastAsia="Calibri" w:hAnsi="Calibri" w:cs="Calibri"/>
                        <w:noProof/>
                        <w:color w:val="000000"/>
                        <w:sz w:val="20"/>
                        <w:szCs w:val="20"/>
                      </w:rPr>
                    </w:pPr>
                    <w:r w:rsidRPr="00924E4F">
                      <w:rPr>
                        <w:rFonts w:ascii="Calibri" w:eastAsia="Calibri" w:hAnsi="Calibri" w:cs="Calibri"/>
                        <w:noProof/>
                        <w:color w:val="000000"/>
                        <w:sz w:val="20"/>
                        <w:szCs w:val="20"/>
                      </w:rPr>
                      <w:t>INTERNAL - NI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FA7BE" w14:textId="12F98650" w:rsidR="00924E4F" w:rsidRDefault="00924E4F">
    <w:pPr>
      <w:pStyle w:val="Footer"/>
    </w:pPr>
    <w:r>
      <w:rPr>
        <w:noProof/>
      </w:rPr>
      <mc:AlternateContent>
        <mc:Choice Requires="wps">
          <w:drawing>
            <wp:anchor distT="0" distB="0" distL="0" distR="0" simplePos="0" relativeHeight="251660288" behindDoc="0" locked="0" layoutInCell="1" allowOverlap="1" wp14:anchorId="09A2752C" wp14:editId="767C0F4A">
              <wp:simplePos x="914400" y="9429750"/>
              <wp:positionH relativeFrom="page">
                <wp:align>left</wp:align>
              </wp:positionH>
              <wp:positionV relativeFrom="page">
                <wp:align>bottom</wp:align>
              </wp:positionV>
              <wp:extent cx="1776095" cy="357505"/>
              <wp:effectExtent l="0" t="0" r="14605" b="0"/>
              <wp:wrapNone/>
              <wp:docPr id="2048898956" name="Text Box 3"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095" cy="357505"/>
                      </a:xfrm>
                      <a:prstGeom prst="rect">
                        <a:avLst/>
                      </a:prstGeom>
                      <a:noFill/>
                      <a:ln>
                        <a:noFill/>
                      </a:ln>
                    </wps:spPr>
                    <wps:txbx>
                      <w:txbxContent>
                        <w:p w14:paraId="27F98188" w14:textId="29EB14CD" w:rsidR="00924E4F" w:rsidRPr="00924E4F" w:rsidRDefault="00924E4F" w:rsidP="00924E4F">
                          <w:pPr>
                            <w:spacing w:after="0"/>
                            <w:rPr>
                              <w:rFonts w:ascii="Calibri" w:eastAsia="Calibri" w:hAnsi="Calibri" w:cs="Calibri"/>
                              <w:noProof/>
                              <w:color w:val="000000"/>
                              <w:sz w:val="20"/>
                              <w:szCs w:val="20"/>
                            </w:rPr>
                          </w:pPr>
                          <w:r w:rsidRPr="00924E4F">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A2752C" id="_x0000_t202" coordsize="21600,21600" o:spt="202" path="m,l,21600r21600,l21600,xe">
              <v:stroke joinstyle="miter"/>
              <v:path gradientshapeok="t" o:connecttype="rect"/>
            </v:shapetype>
            <v:shape id="Text Box 3" o:spid="_x0000_s1027" type="#_x0000_t202" alt="INTERNAL - NI CONFIDENTIAL" style="position:absolute;margin-left:0;margin-top:0;width:139.8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" filled="f" stroked="f">
              <v:fill o:detectmouseclick="t"/>
              <v:textbox style="mso-fit-shape-to-text:t" inset="20pt,0,0,15pt">
                <w:txbxContent>
                  <w:p w14:paraId="27F98188" w14:textId="29EB14CD" w:rsidR="00924E4F" w:rsidRPr="00924E4F" w:rsidRDefault="00924E4F" w:rsidP="00924E4F">
                    <w:pPr>
                      <w:spacing w:after="0"/>
                      <w:rPr>
                        <w:rFonts w:ascii="Calibri" w:eastAsia="Calibri" w:hAnsi="Calibri" w:cs="Calibri"/>
                        <w:noProof/>
                        <w:color w:val="000000"/>
                        <w:sz w:val="20"/>
                        <w:szCs w:val="20"/>
                      </w:rPr>
                    </w:pPr>
                    <w:r w:rsidRPr="00924E4F">
                      <w:rPr>
                        <w:rFonts w:ascii="Calibri" w:eastAsia="Calibri" w:hAnsi="Calibri" w:cs="Calibri"/>
                        <w:noProof/>
                        <w:color w:val="000000"/>
                        <w:sz w:val="20"/>
                        <w:szCs w:val="20"/>
                      </w:rPr>
                      <w:t>INTERNAL - NI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2AB3B" w14:textId="33B21D4E" w:rsidR="00924E4F" w:rsidRDefault="00924E4F">
    <w:pPr>
      <w:pStyle w:val="Footer"/>
    </w:pPr>
    <w:r>
      <w:rPr>
        <w:noProof/>
      </w:rPr>
      <mc:AlternateContent>
        <mc:Choice Requires="wps">
          <w:drawing>
            <wp:anchor distT="0" distB="0" distL="0" distR="0" simplePos="0" relativeHeight="251658240" behindDoc="0" locked="0" layoutInCell="1" allowOverlap="1" wp14:anchorId="531B14E6" wp14:editId="3946DE70">
              <wp:simplePos x="635" y="635"/>
              <wp:positionH relativeFrom="page">
                <wp:align>left</wp:align>
              </wp:positionH>
              <wp:positionV relativeFrom="page">
                <wp:align>bottom</wp:align>
              </wp:positionV>
              <wp:extent cx="1776095" cy="357505"/>
              <wp:effectExtent l="0" t="0" r="14605" b="0"/>
              <wp:wrapNone/>
              <wp:docPr id="2052181311" name="Text Box 1" descr="INTERNAL - NI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095" cy="357505"/>
                      </a:xfrm>
                      <a:prstGeom prst="rect">
                        <a:avLst/>
                      </a:prstGeom>
                      <a:noFill/>
                      <a:ln>
                        <a:noFill/>
                      </a:ln>
                    </wps:spPr>
                    <wps:txbx>
                      <w:txbxContent>
                        <w:p w14:paraId="52A1F824" w14:textId="2AB96AED" w:rsidR="00924E4F" w:rsidRPr="00924E4F" w:rsidRDefault="00924E4F" w:rsidP="00924E4F">
                          <w:pPr>
                            <w:spacing w:after="0"/>
                            <w:rPr>
                              <w:rFonts w:ascii="Calibri" w:eastAsia="Calibri" w:hAnsi="Calibri" w:cs="Calibri"/>
                              <w:noProof/>
                              <w:color w:val="000000"/>
                              <w:sz w:val="20"/>
                              <w:szCs w:val="20"/>
                            </w:rPr>
                          </w:pPr>
                          <w:r w:rsidRPr="00924E4F">
                            <w:rPr>
                              <w:rFonts w:ascii="Calibri" w:eastAsia="Calibri" w:hAnsi="Calibri" w:cs="Calibri"/>
                              <w:noProof/>
                              <w:color w:val="000000"/>
                              <w:sz w:val="20"/>
                              <w:szCs w:val="20"/>
                            </w:rPr>
                            <w:t>INTERNAL - NI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1B14E6" id="_x0000_t202" coordsize="21600,21600" o:spt="202" path="m,l,21600r21600,l21600,xe">
              <v:stroke joinstyle="miter"/>
              <v:path gradientshapeok="t" o:connecttype="rect"/>
            </v:shapetype>
            <v:shape id="Text Box 1" o:spid="_x0000_s1028" type="#_x0000_t202" alt="INTERNAL - NI CONFIDENTIAL" style="position:absolute;margin-left:0;margin-top:0;width:139.8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" filled="f" stroked="f">
              <v:fill o:detectmouseclick="t"/>
              <v:textbox style="mso-fit-shape-to-text:t" inset="20pt,0,0,15pt">
                <w:txbxContent>
                  <w:p w14:paraId="52A1F824" w14:textId="2AB96AED" w:rsidR="00924E4F" w:rsidRPr="00924E4F" w:rsidRDefault="00924E4F" w:rsidP="00924E4F">
                    <w:pPr>
                      <w:spacing w:after="0"/>
                      <w:rPr>
                        <w:rFonts w:ascii="Calibri" w:eastAsia="Calibri" w:hAnsi="Calibri" w:cs="Calibri"/>
                        <w:noProof/>
                        <w:color w:val="000000"/>
                        <w:sz w:val="20"/>
                        <w:szCs w:val="20"/>
                      </w:rPr>
                    </w:pPr>
                    <w:r w:rsidRPr="00924E4F">
                      <w:rPr>
                        <w:rFonts w:ascii="Calibri" w:eastAsia="Calibri" w:hAnsi="Calibri" w:cs="Calibri"/>
                        <w:noProof/>
                        <w:color w:val="000000"/>
                        <w:sz w:val="20"/>
                        <w:szCs w:val="20"/>
                      </w:rPr>
                      <w:t>INTERNAL - NI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AB73A9" w14:textId="77777777" w:rsidR="007618E3" w:rsidRDefault="007618E3" w:rsidP="00924E4F">
      <w:pPr>
        <w:spacing w:after="0" w:line="240" w:lineRule="auto"/>
      </w:pPr>
      <w:r>
        <w:separator/>
      </w:r>
    </w:p>
  </w:footnote>
  <w:footnote w:type="continuationSeparator" w:id="0">
    <w:p w14:paraId="68EC9F1C" w14:textId="77777777" w:rsidR="007618E3" w:rsidRDefault="007618E3" w:rsidP="00924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B1D3B"/>
    <w:multiLevelType w:val="multilevel"/>
    <w:tmpl w:val="4EF0AD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BF30E5"/>
    <w:multiLevelType w:val="multilevel"/>
    <w:tmpl w:val="ECD682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B84561"/>
    <w:multiLevelType w:val="multilevel"/>
    <w:tmpl w:val="A5E866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DF5715"/>
    <w:multiLevelType w:val="multilevel"/>
    <w:tmpl w:val="100883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A601BB"/>
    <w:multiLevelType w:val="multilevel"/>
    <w:tmpl w:val="FF8A1D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232682"/>
    <w:multiLevelType w:val="multilevel"/>
    <w:tmpl w:val="2A7406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B77744"/>
    <w:multiLevelType w:val="multilevel"/>
    <w:tmpl w:val="779887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4021F64"/>
    <w:multiLevelType w:val="multilevel"/>
    <w:tmpl w:val="1284C9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6F137C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4B37556"/>
    <w:multiLevelType w:val="multilevel"/>
    <w:tmpl w:val="8DFC96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6A7321"/>
    <w:multiLevelType w:val="multilevel"/>
    <w:tmpl w:val="0180D2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5E1C3C"/>
    <w:multiLevelType w:val="multilevel"/>
    <w:tmpl w:val="D71E2F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D0C646A"/>
    <w:multiLevelType w:val="multilevel"/>
    <w:tmpl w:val="01D22C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FE74E50"/>
    <w:multiLevelType w:val="multilevel"/>
    <w:tmpl w:val="438E0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216182">
    <w:abstractNumId w:val="5"/>
  </w:num>
  <w:num w:numId="2" w16cid:durableId="1817138212">
    <w:abstractNumId w:val="12"/>
  </w:num>
  <w:num w:numId="3" w16cid:durableId="532884502">
    <w:abstractNumId w:val="10"/>
  </w:num>
  <w:num w:numId="4" w16cid:durableId="179659953">
    <w:abstractNumId w:val="13"/>
  </w:num>
  <w:num w:numId="5" w16cid:durableId="1372149910">
    <w:abstractNumId w:val="4"/>
  </w:num>
  <w:num w:numId="6" w16cid:durableId="337512105">
    <w:abstractNumId w:val="1"/>
  </w:num>
  <w:num w:numId="7" w16cid:durableId="236743132">
    <w:abstractNumId w:val="11"/>
  </w:num>
  <w:num w:numId="8" w16cid:durableId="419983452">
    <w:abstractNumId w:val="2"/>
  </w:num>
  <w:num w:numId="9" w16cid:durableId="799416542">
    <w:abstractNumId w:val="0"/>
  </w:num>
  <w:num w:numId="10" w16cid:durableId="1691494123">
    <w:abstractNumId w:val="9"/>
  </w:num>
  <w:num w:numId="11" w16cid:durableId="2062556739">
    <w:abstractNumId w:val="7"/>
  </w:num>
  <w:num w:numId="12" w16cid:durableId="1343360225">
    <w:abstractNumId w:val="3"/>
  </w:num>
  <w:num w:numId="13" w16cid:durableId="927230519">
    <w:abstractNumId w:val="6"/>
  </w:num>
  <w:num w:numId="14" w16cid:durableId="15009723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07"/>
    <w:rsid w:val="000D177B"/>
    <w:rsid w:val="0018393D"/>
    <w:rsid w:val="002B2BED"/>
    <w:rsid w:val="0048789D"/>
    <w:rsid w:val="004B445C"/>
    <w:rsid w:val="006F79CC"/>
    <w:rsid w:val="007618E3"/>
    <w:rsid w:val="00857807"/>
    <w:rsid w:val="008E0555"/>
    <w:rsid w:val="00924E4F"/>
    <w:rsid w:val="009818D7"/>
    <w:rsid w:val="009B7229"/>
    <w:rsid w:val="00A003B6"/>
    <w:rsid w:val="00D3690F"/>
    <w:rsid w:val="00F07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ADC8"/>
  <w15:docId w15:val="{778052EE-7CF1-4672-85EC-DFC63196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1CA"/>
    <w:pPr>
      <w:ind w:left="720"/>
      <w:contextualSpacing/>
    </w:pPr>
  </w:style>
  <w:style w:type="paragraph" w:styleId="Footer">
    <w:name w:val="footer"/>
    <w:basedOn w:val="Normal"/>
    <w:link w:val="FooterChar"/>
    <w:uiPriority w:val="99"/>
    <w:unhideWhenUsed/>
    <w:rsid w:val="00924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Needhi kundu</dc:creator>
  <cp:lastModifiedBy>Vishal S</cp:lastModifiedBy>
  <cp:revision>5</cp:revision>
  <dcterms:created xsi:type="dcterms:W3CDTF">2019-10-01T11:45:00Z</dcterms:created>
  <dcterms:modified xsi:type="dcterms:W3CDTF">2024-08-07T12:10:00Z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7a51cd3f,3dbc6ec3,7a1fb78c</vt:lpwstr>
  </property>
  <property fmtid="{D5CDD505-2E9C-101B-9397-08002B2CF9AE}" pid="3" name="ClassificationContentMarkingFooterFontProps">
    <vt:lpwstr>#000000,10,Calibri</vt:lpwstr>
  </property>
  <property fmtid="{D5CDD505-2E9C-101B-9397-08002B2CF9AE}" pid="4" name="ClassificationContentMarkingFooterText">
    <vt:lpwstr>INTERNAL - NI CONFIDENTIAL</vt:lpwstr>
  </property>
  <property fmtid="{D5CDD505-2E9C-101B-9397-08002B2CF9AE}" pid="5" name="MSIP_Label_76122db4-a595-414e-9ece-6adfb473e1a0_Enabled">
    <vt:lpwstr>true</vt:lpwstr>
  </property>
  <property fmtid="{D5CDD505-2E9C-101B-9397-08002B2CF9AE}" pid="6" name="MSIP_Label_76122db4-a595-414e-9ece-6adfb473e1a0_SetDate">
    <vt:lpwstr>2024-08-07T12:09:04Z</vt:lpwstr>
  </property>
  <property fmtid="{D5CDD505-2E9C-101B-9397-08002B2CF9AE}" pid="7" name="MSIP_Label_76122db4-a595-414e-9ece-6adfb473e1a0_Method">
    <vt:lpwstr>Standard</vt:lpwstr>
  </property>
  <property fmtid="{D5CDD505-2E9C-101B-9397-08002B2CF9AE}" pid="8" name="MSIP_Label_76122db4-a595-414e-9ece-6adfb473e1a0_Name">
    <vt:lpwstr>Internal</vt:lpwstr>
  </property>
  <property fmtid="{D5CDD505-2E9C-101B-9397-08002B2CF9AE}" pid="9" name="MSIP_Label_76122db4-a595-414e-9ece-6adfb473e1a0_SiteId">
    <vt:lpwstr>87ba1f9a-44cd-43a6-b008-6fdb45a5204e</vt:lpwstr>
  </property>
  <property fmtid="{D5CDD505-2E9C-101B-9397-08002B2CF9AE}" pid="10" name="MSIP_Label_76122db4-a595-414e-9ece-6adfb473e1a0_ActionId">
    <vt:lpwstr>366da93a-e55a-447d-86a3-acd8d0b256ad</vt:lpwstr>
  </property>
  <property fmtid="{D5CDD505-2E9C-101B-9397-08002B2CF9AE}" pid="11" name="MSIP_Label_76122db4-a595-414e-9ece-6adfb473e1a0_ContentBits">
    <vt:lpwstr>2</vt:lpwstr>
  </property>
</Properties>
</file>