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BD" w:rsidRDefault="001611BD">
      <w:pPr>
        <w:spacing w:line="240" w:lineRule="exact"/>
        <w:jc w:val="center"/>
        <w:rPr>
          <w:rFonts w:ascii="Franklin Gothic Medium" w:eastAsia="Franklin Gothic Medium" w:hAnsi="Franklin Gothic Medium" w:cs="Franklin Gothic Medium"/>
          <w:b/>
          <w:color w:val="000000"/>
          <w:sz w:val="28"/>
          <w:szCs w:val="28"/>
        </w:rPr>
      </w:pPr>
      <w:bookmarkStart w:id="0" w:name="_GoBack"/>
      <w:bookmarkEnd w:id="0"/>
    </w:p>
    <w:p w:rsidR="001611BD" w:rsidRDefault="00190697" w:rsidP="008F32FE">
      <w:pPr>
        <w:spacing w:line="240" w:lineRule="exact"/>
        <w:jc w:val="center"/>
        <w:rPr>
          <w:rFonts w:ascii="Arial" w:eastAsia="Arial" w:hAnsi="Arial"/>
          <w:b/>
          <w:color w:val="000000"/>
          <w:sz w:val="21"/>
        </w:rPr>
      </w:pPr>
      <w:r>
        <w:rPr>
          <w:rFonts w:ascii="Franklin Gothic Medium" w:eastAsia="Franklin Gothic Medium" w:hAnsi="Franklin Gothic Medium" w:cs="Franklin Gothic Medium"/>
          <w:b/>
          <w:color w:val="000000"/>
          <w:sz w:val="28"/>
          <w:szCs w:val="28"/>
        </w:rPr>
        <w:t>ERICA CORONADO</w:t>
      </w:r>
      <w:r>
        <w:rPr>
          <w:rFonts w:ascii="Arial" w:eastAsia="Arial" w:hAnsi="Arial"/>
          <w:b/>
          <w:color w:val="000000"/>
          <w:sz w:val="21"/>
        </w:rPr>
        <w:t xml:space="preserve">          </w:t>
      </w:r>
    </w:p>
    <w:p w:rsidR="008F32FE" w:rsidRDefault="00190697">
      <w:pPr>
        <w:spacing w:line="240" w:lineRule="exact"/>
        <w:jc w:val="center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 xml:space="preserve"> </w:t>
      </w:r>
    </w:p>
    <w:p w:rsidR="001611BD" w:rsidRDefault="008F32FE">
      <w:pPr>
        <w:spacing w:line="240" w:lineRule="exact"/>
        <w:jc w:val="center"/>
        <w:rPr>
          <w:rFonts w:ascii="Calibri" w:eastAsia="Calibri" w:hAnsi="Calibri" w:cs="Calibri"/>
          <w:color w:val="000000"/>
          <w:sz w:val="22"/>
        </w:rPr>
      </w:pPr>
      <w:r>
        <w:rPr>
          <w:rFonts w:ascii="Arial" w:eastAsia="Arial" w:hAnsi="Arial"/>
          <w:b/>
          <w:color w:val="000000"/>
        </w:rPr>
        <w:t>Cell: 623-466-2021 • Chandler</w:t>
      </w:r>
      <w:r w:rsidR="00190697">
        <w:rPr>
          <w:rFonts w:ascii="Arial" w:eastAsia="Arial" w:hAnsi="Arial"/>
          <w:b/>
          <w:color w:val="000000"/>
        </w:rPr>
        <w:t>, Arizona • ericaacoronado@icloud.com</w:t>
      </w:r>
    </w:p>
    <w:p w:rsidR="001611BD" w:rsidRDefault="001611BD">
      <w:pPr>
        <w:spacing w:line="240" w:lineRule="exact"/>
        <w:jc w:val="center"/>
        <w:rPr>
          <w:rFonts w:ascii="Calibri" w:eastAsia="Calibri" w:hAnsi="Calibri" w:cs="Calibri"/>
          <w:color w:val="000000"/>
          <w:sz w:val="22"/>
        </w:rPr>
      </w:pPr>
    </w:p>
    <w:p w:rsidR="001611BD" w:rsidRDefault="001611BD">
      <w:pPr>
        <w:spacing w:line="240" w:lineRule="exact"/>
        <w:jc w:val="center"/>
        <w:rPr>
          <w:rFonts w:ascii="Arial" w:eastAsia="Arial" w:hAnsi="Arial"/>
          <w:b/>
          <w:color w:val="000000"/>
          <w:sz w:val="21"/>
          <w:u w:val="single"/>
        </w:rPr>
      </w:pPr>
    </w:p>
    <w:p w:rsidR="001611BD" w:rsidRDefault="00190697">
      <w:pPr>
        <w:spacing w:line="240" w:lineRule="exact"/>
        <w:jc w:val="center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  <w:u w:val="single"/>
        </w:rPr>
        <w:t>Professional Summary</w:t>
      </w:r>
    </w:p>
    <w:p w:rsidR="001611BD" w:rsidRDefault="00190697">
      <w:pPr>
        <w:spacing w:line="240" w:lineRule="exact"/>
        <w:jc w:val="center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color w:val="000000"/>
          <w:sz w:val="21"/>
        </w:rPr>
        <w:t>Organized, detail-oriented, compassionate, dedicated former back office assistant now Billing Specialist, Office Management, Treatment Coordinator who is very motivated. Enjoy working as a team with others as well as working efficiently on my own. I am seeking a position in the Dental field, where I can develop and excel while giving my best to an employer.</w:t>
      </w:r>
    </w:p>
    <w:p w:rsidR="001611BD" w:rsidRDefault="001611BD">
      <w:pPr>
        <w:spacing w:line="240" w:lineRule="exact"/>
        <w:jc w:val="center"/>
        <w:rPr>
          <w:rFonts w:ascii="Arial" w:eastAsia="Arial" w:hAnsi="Arial"/>
          <w:color w:val="000000"/>
          <w:sz w:val="21"/>
        </w:rPr>
      </w:pPr>
    </w:p>
    <w:p w:rsidR="001611BD" w:rsidRDefault="001611BD">
      <w:pPr>
        <w:spacing w:line="240" w:lineRule="exact"/>
        <w:jc w:val="center"/>
        <w:rPr>
          <w:rFonts w:ascii="Arial" w:eastAsia="Arial" w:hAnsi="Arial"/>
          <w:color w:val="000000"/>
          <w:sz w:val="21"/>
        </w:rPr>
      </w:pPr>
    </w:p>
    <w:p w:rsidR="001611BD" w:rsidRDefault="001611BD">
      <w:pPr>
        <w:spacing w:line="240" w:lineRule="exact"/>
        <w:rPr>
          <w:rFonts w:ascii="Arial" w:eastAsia="Arial" w:hAnsi="Arial"/>
          <w:color w:val="000000"/>
          <w:sz w:val="21"/>
        </w:rPr>
      </w:pPr>
    </w:p>
    <w:p w:rsidR="001611BD" w:rsidRDefault="00190697">
      <w:pPr>
        <w:numPr>
          <w:ilvl w:val="0"/>
          <w:numId w:val="2"/>
        </w:numPr>
        <w:spacing w:line="240" w:lineRule="exact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  <w:u w:val="single"/>
        </w:rPr>
        <w:t>Skills</w:t>
      </w:r>
    </w:p>
    <w:p w:rsidR="001611BD" w:rsidRDefault="00190697">
      <w:pPr>
        <w:spacing w:line="240" w:lineRule="exact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color w:val="000000"/>
          <w:sz w:val="21"/>
        </w:rPr>
        <w:t>Superior computer navigation skills            Dental Radiography certificate</w:t>
      </w:r>
    </w:p>
    <w:p w:rsidR="001611BD" w:rsidRDefault="00190697">
      <w:pPr>
        <w:spacing w:line="240" w:lineRule="exact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color w:val="000000"/>
          <w:sz w:val="21"/>
        </w:rPr>
        <w:t xml:space="preserve">Superior customer service                          </w:t>
      </w:r>
      <w:proofErr w:type="spellStart"/>
      <w:r>
        <w:rPr>
          <w:rFonts w:ascii="Arial" w:eastAsia="Arial" w:hAnsi="Arial"/>
          <w:color w:val="000000"/>
          <w:sz w:val="21"/>
        </w:rPr>
        <w:t>Dentrix</w:t>
      </w:r>
      <w:proofErr w:type="spellEnd"/>
      <w:r>
        <w:rPr>
          <w:rFonts w:ascii="Arial" w:eastAsia="Arial" w:hAnsi="Arial"/>
          <w:color w:val="000000"/>
          <w:sz w:val="21"/>
        </w:rPr>
        <w:t xml:space="preserve">, </w:t>
      </w:r>
      <w:proofErr w:type="spellStart"/>
      <w:r>
        <w:rPr>
          <w:rFonts w:ascii="Arial" w:eastAsia="Arial" w:hAnsi="Arial"/>
          <w:color w:val="000000"/>
          <w:sz w:val="21"/>
        </w:rPr>
        <w:t>Eaglesoft</w:t>
      </w:r>
      <w:proofErr w:type="spellEnd"/>
      <w:r>
        <w:rPr>
          <w:rFonts w:ascii="Arial" w:eastAsia="Arial" w:hAnsi="Arial"/>
          <w:color w:val="000000"/>
          <w:sz w:val="21"/>
        </w:rPr>
        <w:t xml:space="preserve">, Citrix, PracticeWorks </w:t>
      </w:r>
    </w:p>
    <w:p w:rsidR="001611BD" w:rsidRDefault="00190697">
      <w:pPr>
        <w:spacing w:line="240" w:lineRule="exact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color w:val="000000"/>
          <w:sz w:val="21"/>
        </w:rPr>
        <w:t>A/R/Collections specialist                           Team leadership Skills</w:t>
      </w:r>
    </w:p>
    <w:p w:rsidR="001611BD" w:rsidRDefault="00190697">
      <w:pPr>
        <w:spacing w:line="240" w:lineRule="exact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color w:val="000000"/>
          <w:sz w:val="21"/>
        </w:rPr>
        <w:t>Proactive mindset                                       Persuasive communication style</w:t>
      </w:r>
    </w:p>
    <w:p w:rsidR="001611BD" w:rsidRDefault="00190697">
      <w:pPr>
        <w:spacing w:line="240" w:lineRule="exact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color w:val="000000"/>
          <w:sz w:val="21"/>
        </w:rPr>
        <w:t>Decision-making ability                               Accurate and detailed</w:t>
      </w:r>
    </w:p>
    <w:p w:rsidR="001611BD" w:rsidRDefault="00190697">
      <w:pPr>
        <w:spacing w:line="240" w:lineRule="exact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color w:val="000000"/>
          <w:sz w:val="21"/>
        </w:rPr>
        <w:t>Superior planner and coordinator               Works well under pressure</w:t>
      </w:r>
    </w:p>
    <w:p w:rsidR="001611BD" w:rsidRDefault="00190697">
      <w:pPr>
        <w:spacing w:line="240" w:lineRule="exact"/>
        <w:rPr>
          <w:rFonts w:ascii="Calibri" w:eastAsia="Calibri" w:hAnsi="Calibri" w:cs="Calibri"/>
          <w:color w:val="000000"/>
          <w:sz w:val="22"/>
        </w:rPr>
      </w:pPr>
      <w:r>
        <w:rPr>
          <w:rFonts w:ascii="Arial" w:eastAsia="Arial" w:hAnsi="Arial"/>
          <w:color w:val="000000"/>
          <w:sz w:val="21"/>
        </w:rPr>
        <w:t xml:space="preserve">Multi-line phone proficiency                        Experience in O.S, General, </w:t>
      </w:r>
      <w:proofErr w:type="spellStart"/>
      <w:r>
        <w:rPr>
          <w:rFonts w:ascii="Arial" w:eastAsia="Arial" w:hAnsi="Arial"/>
          <w:color w:val="000000"/>
          <w:sz w:val="21"/>
        </w:rPr>
        <w:t>Perio</w:t>
      </w:r>
      <w:proofErr w:type="spellEnd"/>
      <w:r>
        <w:rPr>
          <w:rFonts w:ascii="Arial" w:eastAsia="Arial" w:hAnsi="Arial"/>
          <w:color w:val="000000"/>
          <w:sz w:val="21"/>
        </w:rPr>
        <w:t xml:space="preserve"> and Pediatric Dentistry </w:t>
      </w:r>
    </w:p>
    <w:p w:rsidR="001611BD" w:rsidRDefault="001611BD">
      <w:pPr>
        <w:spacing w:line="240" w:lineRule="exact"/>
        <w:rPr>
          <w:rFonts w:ascii="Calibri" w:eastAsia="Calibri" w:hAnsi="Calibri" w:cs="Calibri"/>
          <w:color w:val="000000"/>
          <w:sz w:val="22"/>
        </w:rPr>
      </w:pPr>
    </w:p>
    <w:p w:rsidR="001611BD" w:rsidRDefault="001611BD">
      <w:pPr>
        <w:spacing w:line="240" w:lineRule="exact"/>
        <w:rPr>
          <w:rFonts w:ascii="Calibri" w:eastAsia="Calibri" w:hAnsi="Calibri" w:cs="Calibri"/>
          <w:color w:val="000000"/>
          <w:sz w:val="22"/>
        </w:rPr>
      </w:pPr>
    </w:p>
    <w:p w:rsidR="001611BD" w:rsidRDefault="001611BD">
      <w:pPr>
        <w:spacing w:line="240" w:lineRule="exact"/>
        <w:rPr>
          <w:rFonts w:ascii="Calibri" w:eastAsia="Calibri" w:hAnsi="Calibri" w:cs="Calibri"/>
          <w:color w:val="000000"/>
          <w:sz w:val="22"/>
        </w:rPr>
      </w:pPr>
    </w:p>
    <w:p w:rsidR="001611BD" w:rsidRDefault="00190697">
      <w:pPr>
        <w:numPr>
          <w:ilvl w:val="0"/>
          <w:numId w:val="3"/>
        </w:numPr>
        <w:spacing w:line="240" w:lineRule="exact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  <w:u w:val="single"/>
        </w:rPr>
        <w:t>Work History</w:t>
      </w:r>
    </w:p>
    <w:p w:rsidR="001611BD" w:rsidRDefault="001611BD">
      <w:pPr>
        <w:spacing w:line="240" w:lineRule="exact"/>
        <w:rPr>
          <w:rFonts w:ascii="Arial" w:eastAsia="Arial" w:hAnsi="Arial"/>
          <w:color w:val="000000"/>
          <w:sz w:val="21"/>
        </w:rPr>
      </w:pPr>
    </w:p>
    <w:p w:rsidR="001611BD" w:rsidRDefault="00190697">
      <w:pPr>
        <w:spacing w:line="240" w:lineRule="exact"/>
        <w:ind w:left="-705" w:right="-1050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 xml:space="preserve">            </w:t>
      </w:r>
      <w:proofErr w:type="spellStart"/>
      <w:r>
        <w:rPr>
          <w:rFonts w:ascii="Arial" w:eastAsia="Arial" w:hAnsi="Arial"/>
          <w:b/>
          <w:color w:val="000000"/>
          <w:sz w:val="21"/>
        </w:rPr>
        <w:t>Intergrated</w:t>
      </w:r>
      <w:proofErr w:type="spellEnd"/>
      <w:r>
        <w:rPr>
          <w:rFonts w:ascii="Arial" w:eastAsia="Arial" w:hAnsi="Arial"/>
          <w:b/>
          <w:color w:val="000000"/>
          <w:sz w:val="21"/>
        </w:rPr>
        <w:t xml:space="preserve"> Core Business Solutions</w:t>
      </w:r>
      <w:r>
        <w:rPr>
          <w:rFonts w:ascii="Arial" w:eastAsia="Arial" w:hAnsi="Arial"/>
          <w:color w:val="000000"/>
          <w:sz w:val="21"/>
        </w:rPr>
        <w:t xml:space="preserve"> -</w:t>
      </w:r>
      <w:r>
        <w:rPr>
          <w:rFonts w:ascii="Arial" w:eastAsia="Arial" w:hAnsi="Arial"/>
          <w:b/>
          <w:color w:val="000000"/>
          <w:sz w:val="21"/>
        </w:rPr>
        <w:t xml:space="preserve"> </w:t>
      </w:r>
      <w:r>
        <w:rPr>
          <w:rFonts w:ascii="Arial" w:eastAsia="Arial" w:hAnsi="Arial"/>
          <w:color w:val="000000"/>
          <w:sz w:val="21"/>
        </w:rPr>
        <w:t>Peoria, AZ (Remote access from Lake Pleasant Office)</w:t>
      </w:r>
    </w:p>
    <w:p w:rsidR="001611BD" w:rsidRDefault="00190697">
      <w:pPr>
        <w:spacing w:line="240" w:lineRule="exact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>Practice Management/Billing Specialist (Multiple Upstate NY offices – General/Ortho)</w:t>
      </w:r>
    </w:p>
    <w:p w:rsidR="001611BD" w:rsidRDefault="008F32FE">
      <w:pPr>
        <w:spacing w:line="240" w:lineRule="exact"/>
      </w:pPr>
      <w:r>
        <w:rPr>
          <w:rFonts w:ascii="Arial" w:eastAsia="Arial" w:hAnsi="Arial"/>
          <w:color w:val="000000"/>
          <w:sz w:val="21"/>
        </w:rPr>
        <w:t>04/2017-12/2017</w:t>
      </w:r>
    </w:p>
    <w:p w:rsidR="001611BD" w:rsidRDefault="001611BD">
      <w:pPr>
        <w:spacing w:line="240" w:lineRule="exact"/>
      </w:pPr>
    </w:p>
    <w:p w:rsidR="001611BD" w:rsidRDefault="00190697">
      <w:pPr>
        <w:spacing w:line="240" w:lineRule="exact"/>
        <w:rPr>
          <w:rFonts w:ascii="Arial" w:eastAsia="Arial" w:hAnsi="Arial"/>
          <w:b/>
          <w:bCs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>Cute Smiles 4 Kids &amp; Orthodontics</w:t>
      </w:r>
      <w:r>
        <w:rPr>
          <w:rFonts w:ascii="Arial" w:eastAsia="Arial" w:hAnsi="Arial"/>
          <w:color w:val="000000"/>
          <w:sz w:val="21"/>
        </w:rPr>
        <w:t xml:space="preserve"> – Phoenix, AZ</w:t>
      </w:r>
    </w:p>
    <w:p w:rsidR="001611BD" w:rsidRDefault="00190697">
      <w:pPr>
        <w:spacing w:line="240" w:lineRule="exact"/>
      </w:pPr>
      <w:r>
        <w:rPr>
          <w:rFonts w:ascii="Arial" w:eastAsia="Arial" w:hAnsi="Arial"/>
          <w:b/>
          <w:bCs/>
          <w:color w:val="000000"/>
          <w:sz w:val="21"/>
        </w:rPr>
        <w:t>Lead Billing Administrator,</w:t>
      </w:r>
      <w:r>
        <w:rPr>
          <w:rFonts w:ascii="Arial" w:eastAsia="Arial" w:hAnsi="Arial"/>
          <w:color w:val="000000"/>
          <w:sz w:val="21"/>
        </w:rPr>
        <w:t xml:space="preserve"> 01/2017- 04/2017</w:t>
      </w:r>
    </w:p>
    <w:p w:rsidR="001611BD" w:rsidRDefault="001611BD">
      <w:pPr>
        <w:spacing w:line="240" w:lineRule="exact"/>
      </w:pPr>
    </w:p>
    <w:p w:rsidR="001611BD" w:rsidRDefault="00190697">
      <w:pPr>
        <w:spacing w:line="240" w:lineRule="exact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 xml:space="preserve">Dental Staffing </w:t>
      </w:r>
      <w:r>
        <w:rPr>
          <w:rFonts w:ascii="Arial" w:eastAsia="Arial" w:hAnsi="Arial"/>
          <w:color w:val="000000"/>
          <w:sz w:val="21"/>
        </w:rPr>
        <w:t>-</w:t>
      </w:r>
      <w:r>
        <w:rPr>
          <w:rFonts w:ascii="Arial" w:eastAsia="Arial" w:hAnsi="Arial"/>
          <w:b/>
          <w:color w:val="000000"/>
          <w:sz w:val="21"/>
        </w:rPr>
        <w:t xml:space="preserve"> </w:t>
      </w:r>
      <w:proofErr w:type="spellStart"/>
      <w:r>
        <w:rPr>
          <w:rFonts w:ascii="Arial" w:eastAsia="Arial" w:hAnsi="Arial"/>
          <w:color w:val="000000"/>
          <w:sz w:val="21"/>
        </w:rPr>
        <w:t>Valleywide</w:t>
      </w:r>
      <w:proofErr w:type="spellEnd"/>
      <w:r>
        <w:rPr>
          <w:rFonts w:ascii="Arial" w:eastAsia="Arial" w:hAnsi="Arial"/>
          <w:color w:val="000000"/>
          <w:sz w:val="21"/>
        </w:rPr>
        <w:t>, AZ</w:t>
      </w:r>
    </w:p>
    <w:p w:rsidR="001611BD" w:rsidRDefault="00190697">
      <w:pPr>
        <w:spacing w:line="240" w:lineRule="exact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 xml:space="preserve">Front Office (previously back office) , </w:t>
      </w:r>
      <w:r>
        <w:rPr>
          <w:rFonts w:ascii="Arial" w:eastAsia="Arial" w:hAnsi="Arial"/>
          <w:color w:val="000000"/>
          <w:sz w:val="21"/>
        </w:rPr>
        <w:t>10/10- Present</w:t>
      </w:r>
    </w:p>
    <w:p w:rsidR="001611BD" w:rsidRDefault="001611BD">
      <w:pPr>
        <w:spacing w:line="240" w:lineRule="exact"/>
        <w:rPr>
          <w:rFonts w:ascii="Arial" w:eastAsia="Arial" w:hAnsi="Arial"/>
          <w:b/>
          <w:color w:val="000000"/>
          <w:sz w:val="21"/>
        </w:rPr>
      </w:pPr>
    </w:p>
    <w:p w:rsidR="001611BD" w:rsidRDefault="00190697">
      <w:pPr>
        <w:spacing w:line="240" w:lineRule="exact"/>
        <w:rPr>
          <w:rFonts w:ascii="Arial" w:eastAsia="Arial" w:hAnsi="Arial"/>
          <w:b/>
          <w:color w:val="000000"/>
          <w:sz w:val="21"/>
        </w:rPr>
      </w:pPr>
      <w:proofErr w:type="spellStart"/>
      <w:r>
        <w:rPr>
          <w:rFonts w:ascii="Arial" w:eastAsia="Arial" w:hAnsi="Arial"/>
          <w:b/>
          <w:color w:val="000000"/>
          <w:sz w:val="21"/>
        </w:rPr>
        <w:t>Kidtastic</w:t>
      </w:r>
      <w:proofErr w:type="spellEnd"/>
      <w:r>
        <w:rPr>
          <w:rFonts w:ascii="Arial" w:eastAsia="Arial" w:hAnsi="Arial"/>
          <w:b/>
          <w:color w:val="000000"/>
          <w:sz w:val="21"/>
        </w:rPr>
        <w:t xml:space="preserve"> Pediatric Dental </w:t>
      </w:r>
      <w:r>
        <w:rPr>
          <w:rFonts w:ascii="Arial" w:eastAsia="Arial" w:hAnsi="Arial"/>
          <w:color w:val="000000"/>
          <w:sz w:val="21"/>
        </w:rPr>
        <w:t>– San Tan Valley, AZ</w:t>
      </w:r>
    </w:p>
    <w:p w:rsidR="001611BD" w:rsidRDefault="00190697">
      <w:pPr>
        <w:spacing w:line="240" w:lineRule="exact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>Office Manager/Financial/Treatment Coordinator</w:t>
      </w:r>
      <w:r>
        <w:rPr>
          <w:rFonts w:ascii="Arial" w:eastAsia="Arial" w:hAnsi="Arial"/>
          <w:color w:val="000000"/>
          <w:sz w:val="21"/>
        </w:rPr>
        <w:t>, 01/2014 to 01/2016</w:t>
      </w:r>
    </w:p>
    <w:p w:rsidR="001611BD" w:rsidRDefault="001611BD">
      <w:pPr>
        <w:spacing w:line="240" w:lineRule="exact"/>
        <w:rPr>
          <w:rFonts w:ascii="Arial" w:eastAsia="Arial" w:hAnsi="Arial"/>
          <w:b/>
          <w:color w:val="000000"/>
          <w:sz w:val="21"/>
        </w:rPr>
      </w:pPr>
    </w:p>
    <w:p w:rsidR="001611BD" w:rsidRDefault="00190697">
      <w:pPr>
        <w:spacing w:line="240" w:lineRule="exact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 xml:space="preserve">Dental One Partners, Inc. (Stone Creek Dental Care) </w:t>
      </w:r>
      <w:r>
        <w:rPr>
          <w:rFonts w:ascii="Arial" w:eastAsia="Arial" w:hAnsi="Arial"/>
          <w:color w:val="000000"/>
          <w:sz w:val="21"/>
        </w:rPr>
        <w:t>– Chandler, AZ</w:t>
      </w:r>
    </w:p>
    <w:p w:rsidR="001611BD" w:rsidRDefault="00190697">
      <w:pPr>
        <w:spacing w:line="240" w:lineRule="exact"/>
        <w:rPr>
          <w:rFonts w:ascii="Arial" w:eastAsia="Arial" w:hAnsi="Arial"/>
          <w:i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>Financial/Treatment Coordinator – Back Office Float</w:t>
      </w:r>
      <w:r>
        <w:rPr>
          <w:rFonts w:ascii="Arial" w:eastAsia="Arial" w:hAnsi="Arial"/>
          <w:b/>
          <w:bCs/>
          <w:color w:val="000000"/>
          <w:sz w:val="21"/>
        </w:rPr>
        <w:t>,</w:t>
      </w:r>
      <w:r>
        <w:rPr>
          <w:rFonts w:ascii="Arial" w:eastAsia="Arial" w:hAnsi="Arial"/>
          <w:color w:val="000000"/>
          <w:sz w:val="21"/>
        </w:rPr>
        <w:t xml:space="preserve"> 08/2012 to 01/2014</w:t>
      </w:r>
    </w:p>
    <w:p w:rsidR="001611BD" w:rsidRDefault="001611BD">
      <w:pPr>
        <w:spacing w:line="240" w:lineRule="exact"/>
        <w:rPr>
          <w:rFonts w:ascii="Arial" w:eastAsia="Arial" w:hAnsi="Arial"/>
          <w:i/>
          <w:color w:val="000000"/>
          <w:sz w:val="21"/>
        </w:rPr>
      </w:pPr>
    </w:p>
    <w:p w:rsidR="001611BD" w:rsidRDefault="001611BD">
      <w:pPr>
        <w:spacing w:line="240" w:lineRule="exact"/>
        <w:rPr>
          <w:rFonts w:ascii="Arial" w:eastAsia="Arial" w:hAnsi="Arial"/>
          <w:b/>
          <w:bCs/>
          <w:color w:val="000000"/>
          <w:sz w:val="21"/>
        </w:rPr>
      </w:pPr>
    </w:p>
    <w:p w:rsidR="001611BD" w:rsidRDefault="00190697">
      <w:pPr>
        <w:numPr>
          <w:ilvl w:val="0"/>
          <w:numId w:val="1"/>
        </w:numPr>
        <w:spacing w:line="240" w:lineRule="exact"/>
      </w:pPr>
      <w:r>
        <w:rPr>
          <w:rFonts w:ascii="Arial" w:eastAsia="Arial" w:hAnsi="Arial"/>
          <w:b/>
          <w:bCs/>
          <w:color w:val="000000"/>
          <w:sz w:val="21"/>
          <w:u w:val="single"/>
        </w:rPr>
        <w:t>Education</w:t>
      </w:r>
    </w:p>
    <w:p w:rsidR="001611BD" w:rsidRDefault="001611BD">
      <w:pPr>
        <w:spacing w:line="240" w:lineRule="exact"/>
      </w:pPr>
    </w:p>
    <w:p w:rsidR="001611BD" w:rsidRDefault="00190697">
      <w:pPr>
        <w:spacing w:line="240" w:lineRule="exact"/>
        <w:rPr>
          <w:rFonts w:ascii="Arial" w:eastAsia="Arial" w:hAnsi="Arial"/>
          <w:b/>
          <w:bCs/>
          <w:color w:val="000000"/>
          <w:sz w:val="21"/>
        </w:rPr>
      </w:pPr>
      <w:r>
        <w:rPr>
          <w:rFonts w:ascii="Arial" w:eastAsia="Arial" w:hAnsi="Arial"/>
          <w:b/>
          <w:bCs/>
          <w:color w:val="000000"/>
          <w:sz w:val="21"/>
        </w:rPr>
        <w:t xml:space="preserve">Dental One Partners, Inc </w:t>
      </w:r>
      <w:r>
        <w:rPr>
          <w:rFonts w:ascii="Arial" w:eastAsia="Arial" w:hAnsi="Arial"/>
          <w:color w:val="000000"/>
          <w:sz w:val="21"/>
        </w:rPr>
        <w:t>– Chandler, AZ</w:t>
      </w:r>
    </w:p>
    <w:p w:rsidR="001611BD" w:rsidRDefault="00190697">
      <w:pPr>
        <w:spacing w:line="240" w:lineRule="exact"/>
      </w:pPr>
      <w:r>
        <w:rPr>
          <w:rFonts w:ascii="Arial" w:eastAsia="Arial" w:hAnsi="Arial"/>
          <w:b/>
          <w:bCs/>
          <w:color w:val="000000"/>
          <w:sz w:val="21"/>
        </w:rPr>
        <w:t>Treatment Coordinator Course - Certificate : 2013</w:t>
      </w:r>
    </w:p>
    <w:p w:rsidR="001611BD" w:rsidRDefault="001611BD">
      <w:pPr>
        <w:spacing w:line="240" w:lineRule="exact"/>
      </w:pPr>
    </w:p>
    <w:p w:rsidR="001611BD" w:rsidRDefault="00190697">
      <w:pPr>
        <w:spacing w:line="240" w:lineRule="exact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 xml:space="preserve">Lake Norman Dental School </w:t>
      </w:r>
      <w:r>
        <w:rPr>
          <w:rFonts w:ascii="Arial" w:eastAsia="Arial" w:hAnsi="Arial"/>
          <w:color w:val="000000"/>
          <w:sz w:val="21"/>
        </w:rPr>
        <w:t xml:space="preserve">- </w:t>
      </w:r>
      <w:proofErr w:type="spellStart"/>
      <w:r>
        <w:rPr>
          <w:rFonts w:ascii="Arial" w:eastAsia="Arial" w:hAnsi="Arial"/>
          <w:color w:val="000000"/>
          <w:sz w:val="21"/>
        </w:rPr>
        <w:t>Mooresville</w:t>
      </w:r>
      <w:proofErr w:type="spellEnd"/>
      <w:r>
        <w:rPr>
          <w:rFonts w:ascii="Arial" w:eastAsia="Arial" w:hAnsi="Arial"/>
          <w:color w:val="000000"/>
          <w:sz w:val="21"/>
        </w:rPr>
        <w:t>, NC</w:t>
      </w:r>
    </w:p>
    <w:p w:rsidR="001611BD" w:rsidRDefault="00190697">
      <w:pPr>
        <w:spacing w:line="240" w:lineRule="exact"/>
      </w:pPr>
      <w:r>
        <w:rPr>
          <w:rFonts w:ascii="Arial" w:eastAsia="Arial" w:hAnsi="Arial"/>
          <w:b/>
          <w:color w:val="000000"/>
          <w:sz w:val="21"/>
        </w:rPr>
        <w:t>X-ray certification: 2009</w:t>
      </w:r>
    </w:p>
    <w:p w:rsidR="001611BD" w:rsidRDefault="001611BD">
      <w:pPr>
        <w:spacing w:line="240" w:lineRule="exact"/>
      </w:pPr>
    </w:p>
    <w:p w:rsidR="001611BD" w:rsidRDefault="00190697">
      <w:pPr>
        <w:spacing w:line="240" w:lineRule="exact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 xml:space="preserve">Everest College </w:t>
      </w:r>
      <w:r>
        <w:rPr>
          <w:rFonts w:ascii="Arial" w:eastAsia="Arial" w:hAnsi="Arial"/>
          <w:color w:val="000000"/>
          <w:sz w:val="21"/>
        </w:rPr>
        <w:t>- Merrillville, IN</w:t>
      </w:r>
    </w:p>
    <w:p w:rsidR="001611BD" w:rsidRDefault="00190697">
      <w:pPr>
        <w:spacing w:line="240" w:lineRule="exact"/>
        <w:rPr>
          <w:rFonts w:ascii="Calibri" w:eastAsia="Calibri" w:hAnsi="Calibri" w:cs="Calibri"/>
          <w:color w:val="000000"/>
          <w:sz w:val="22"/>
        </w:rPr>
      </w:pPr>
      <w:r>
        <w:rPr>
          <w:rFonts w:ascii="Arial" w:eastAsia="Arial" w:hAnsi="Arial"/>
          <w:b/>
          <w:color w:val="000000"/>
          <w:sz w:val="21"/>
        </w:rPr>
        <w:t xml:space="preserve">Dental Assisting Diploma: </w:t>
      </w:r>
      <w:r>
        <w:rPr>
          <w:rFonts w:ascii="Arial" w:eastAsia="Arial" w:hAnsi="Arial"/>
          <w:color w:val="000000"/>
          <w:sz w:val="21"/>
        </w:rPr>
        <w:t>2006-2007</w:t>
      </w:r>
    </w:p>
    <w:p w:rsidR="001611BD" w:rsidRDefault="001611BD">
      <w:pPr>
        <w:spacing w:line="240" w:lineRule="exact"/>
        <w:rPr>
          <w:rFonts w:ascii="Calibri" w:eastAsia="Calibri" w:hAnsi="Calibri" w:cs="Calibri"/>
          <w:color w:val="000000"/>
          <w:sz w:val="22"/>
        </w:rPr>
      </w:pPr>
    </w:p>
    <w:p w:rsidR="001611BD" w:rsidRDefault="00190697">
      <w:pPr>
        <w:spacing w:line="240" w:lineRule="exact"/>
        <w:rPr>
          <w:rFonts w:ascii="Arial" w:eastAsia="Arial" w:hAnsi="Arial"/>
          <w:b/>
          <w:color w:val="000000"/>
          <w:sz w:val="21"/>
        </w:rPr>
      </w:pPr>
      <w:r>
        <w:rPr>
          <w:rFonts w:ascii="Arial" w:eastAsia="Arial" w:hAnsi="Arial"/>
          <w:b/>
          <w:color w:val="000000"/>
          <w:sz w:val="21"/>
        </w:rPr>
        <w:t xml:space="preserve">South Suburban College </w:t>
      </w:r>
      <w:r>
        <w:rPr>
          <w:rFonts w:ascii="Arial" w:eastAsia="Arial" w:hAnsi="Arial"/>
          <w:color w:val="000000"/>
          <w:sz w:val="21"/>
        </w:rPr>
        <w:t>- South Holland, IL</w:t>
      </w:r>
    </w:p>
    <w:p w:rsidR="001611BD" w:rsidRDefault="00190697">
      <w:pPr>
        <w:spacing w:line="240" w:lineRule="exact"/>
      </w:pPr>
      <w:r>
        <w:rPr>
          <w:rFonts w:ascii="Arial" w:eastAsia="Arial" w:hAnsi="Arial"/>
          <w:b/>
          <w:color w:val="000000"/>
          <w:sz w:val="21"/>
        </w:rPr>
        <w:t>General Studies</w:t>
      </w:r>
      <w:r>
        <w:rPr>
          <w:rFonts w:ascii="Arial" w:eastAsia="Arial" w:hAnsi="Arial"/>
          <w:color w:val="000000"/>
          <w:sz w:val="21"/>
        </w:rPr>
        <w:t>: Criminal Justice, Sociology, Psychology: 2005</w:t>
      </w:r>
    </w:p>
    <w:sectPr w:rsidR="001611BD">
      <w:pgSz w:w="12240" w:h="15840"/>
      <w:pgMar w:top="630" w:right="1260" w:bottom="390" w:left="138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80"/>
    <w:rsid w:val="001611BD"/>
    <w:rsid w:val="00190697"/>
    <w:rsid w:val="008F32FE"/>
    <w:rsid w:val="00C265E1"/>
    <w:rsid w:val="00C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517C1EFB-E75E-1F4E-8D9E-3ADBD77C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Erica Coronado</cp:lastModifiedBy>
  <cp:revision>2</cp:revision>
  <cp:lastPrinted>1900-01-01T07:00:00Z</cp:lastPrinted>
  <dcterms:created xsi:type="dcterms:W3CDTF">2017-12-11T01:23:00Z</dcterms:created>
  <dcterms:modified xsi:type="dcterms:W3CDTF">2017-12-11T01:23:00Z</dcterms:modified>
</cp:coreProperties>
</file>