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0E68A" w14:textId="69D96C54" w:rsidR="00502C7B" w:rsidRPr="00B9608D" w:rsidRDefault="00502C7B" w:rsidP="00502C7B">
      <w:pPr>
        <w:pStyle w:val="Logo"/>
      </w:pPr>
    </w:p>
    <w:p w14:paraId="01D8E9FE" w14:textId="77777777" w:rsidR="00502C7B" w:rsidRPr="00B9608D" w:rsidRDefault="009B6049" w:rsidP="00502C7B">
      <w:pPr>
        <w:pStyle w:val="DocumentTitle"/>
      </w:pPr>
      <w:r>
        <w:t>System Support</w:t>
      </w:r>
      <w:r w:rsidRPr="00B9608D">
        <w:t xml:space="preserve"> </w:t>
      </w:r>
      <w:r w:rsidR="00502C7B" w:rsidRPr="00B9608D">
        <w:t>Plan</w:t>
      </w:r>
    </w:p>
    <w:p w14:paraId="79956F0A" w14:textId="2BAE4E2E" w:rsidR="00502C7B" w:rsidRPr="00B9608D" w:rsidRDefault="005B17ED" w:rsidP="005B17ED">
      <w:pPr>
        <w:pStyle w:val="DocumentTitle"/>
        <w:tabs>
          <w:tab w:val="center" w:pos="4680"/>
          <w:tab w:val="left" w:pos="5717"/>
        </w:tabs>
        <w:jc w:val="left"/>
      </w:pPr>
      <w:r>
        <w:tab/>
      </w:r>
      <w:r w:rsidR="00502C7B" w:rsidRPr="00B9608D">
        <w:t>For</w:t>
      </w:r>
      <w:r>
        <w:tab/>
      </w:r>
    </w:p>
    <w:p w14:paraId="20295B07" w14:textId="4AAC5F8C" w:rsidR="00964164" w:rsidRPr="00EB5732" w:rsidRDefault="00964164" w:rsidP="00964164">
      <w:pPr>
        <w:pStyle w:val="ApplicationName"/>
      </w:pPr>
      <w:r w:rsidRPr="00EB5732">
        <w:t xml:space="preserve">Eclipse Coding Tool, V </w:t>
      </w:r>
      <w:r w:rsidR="007E0A3E">
        <w:t>2</w:t>
      </w:r>
      <w:r w:rsidRPr="00EB5732">
        <w:t>.</w:t>
      </w:r>
      <w:r w:rsidR="007E0A3E">
        <w:t>7</w:t>
      </w:r>
    </w:p>
    <w:p w14:paraId="5EADF0A0" w14:textId="35C8DF4E" w:rsidR="00502C7B" w:rsidRPr="00B9608D" w:rsidRDefault="007E0A3E" w:rsidP="00502C7B">
      <w:pPr>
        <w:pStyle w:val="ReferencelNumber"/>
      </w:pPr>
      <w:bookmarkStart w:id="0" w:name="_Toc392169418"/>
      <w:r>
        <w:t xml:space="preserve">Release </w:t>
      </w:r>
      <w:r w:rsidR="000A55C8">
        <w:t>Request Reference Number:</w:t>
      </w:r>
      <w:r w:rsidR="00502C7B" w:rsidRPr="00B9608D">
        <w:t xml:space="preserve"> </w:t>
      </w:r>
      <w:r w:rsidRPr="00AB219D">
        <w:t>RLSE0010463</w:t>
      </w:r>
    </w:p>
    <w:p w14:paraId="51F504A3" w14:textId="77777777" w:rsidR="00502C7B" w:rsidRPr="00B9608D" w:rsidRDefault="00502C7B" w:rsidP="00426E5A">
      <w:pPr>
        <w:pStyle w:val="Heading-NoNumber"/>
        <w:rPr>
          <w:rFonts w:eastAsia="MS Mincho"/>
        </w:rPr>
      </w:pPr>
      <w:r w:rsidRPr="00B9608D">
        <w:rPr>
          <w:rFonts w:eastAsia="MS Mincho"/>
        </w:rPr>
        <w:br w:type="page"/>
      </w:r>
      <w:bookmarkEnd w:id="0"/>
    </w:p>
    <w:p w14:paraId="3BE4BDD3" w14:textId="77777777" w:rsidR="002F2EE6" w:rsidRPr="00B9608D" w:rsidRDefault="002F2EE6" w:rsidP="00426E5A">
      <w:pPr>
        <w:pStyle w:val="Heading-NoNumber"/>
      </w:pPr>
      <w:r w:rsidRPr="00B9608D">
        <w:lastRenderedPageBreak/>
        <w:t>Author(s)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970"/>
        <w:gridCol w:w="6390"/>
      </w:tblGrid>
      <w:tr w:rsidR="002F2EE6" w:rsidRPr="00B9608D" w14:paraId="20945ED5" w14:textId="77777777" w:rsidTr="0067287D">
        <w:trPr>
          <w:cantSplit/>
        </w:trPr>
        <w:tc>
          <w:tcPr>
            <w:tcW w:w="2970" w:type="dxa"/>
            <w:shd w:val="clear" w:color="auto" w:fill="BFBFBF" w:themeFill="background1" w:themeFillShade="BF"/>
            <w:tcMar>
              <w:top w:w="0" w:type="dxa"/>
              <w:left w:w="108" w:type="dxa"/>
              <w:bottom w:w="0" w:type="dxa"/>
              <w:right w:w="108" w:type="dxa"/>
            </w:tcMar>
          </w:tcPr>
          <w:p w14:paraId="51531940" w14:textId="77777777" w:rsidR="002F2EE6" w:rsidRPr="00B9608D" w:rsidRDefault="002F2EE6" w:rsidP="0067287D">
            <w:pPr>
              <w:pStyle w:val="TableText-Ot"/>
              <w:jc w:val="center"/>
              <w:rPr>
                <w:b/>
                <w:lang w:val="en-US"/>
              </w:rPr>
            </w:pPr>
            <w:r w:rsidRPr="00B9608D">
              <w:rPr>
                <w:b/>
              </w:rPr>
              <w:t>Name</w:t>
            </w:r>
          </w:p>
        </w:tc>
        <w:tc>
          <w:tcPr>
            <w:tcW w:w="6390" w:type="dxa"/>
            <w:shd w:val="clear" w:color="auto" w:fill="BFBFBF" w:themeFill="background1" w:themeFillShade="BF"/>
            <w:tcMar>
              <w:top w:w="0" w:type="dxa"/>
              <w:left w:w="108" w:type="dxa"/>
              <w:bottom w:w="0" w:type="dxa"/>
              <w:right w:w="108" w:type="dxa"/>
            </w:tcMar>
          </w:tcPr>
          <w:p w14:paraId="7BFC7EAB" w14:textId="77777777" w:rsidR="002F2EE6" w:rsidRPr="00B9608D" w:rsidRDefault="002F2EE6" w:rsidP="0067287D">
            <w:pPr>
              <w:pStyle w:val="TableText-Ot"/>
              <w:jc w:val="center"/>
              <w:rPr>
                <w:b/>
              </w:rPr>
            </w:pPr>
            <w:r w:rsidRPr="00B9608D">
              <w:rPr>
                <w:b/>
                <w:lang w:val="en-US"/>
              </w:rPr>
              <w:t>Designation/Department/Company</w:t>
            </w:r>
          </w:p>
        </w:tc>
      </w:tr>
      <w:tr w:rsidR="002F2EE6" w:rsidRPr="00B9608D" w14:paraId="47E428FC" w14:textId="77777777" w:rsidTr="0067287D">
        <w:trPr>
          <w:cantSplit/>
          <w:trHeight w:val="504"/>
        </w:trPr>
        <w:tc>
          <w:tcPr>
            <w:tcW w:w="2970" w:type="dxa"/>
            <w:tcMar>
              <w:top w:w="0" w:type="dxa"/>
              <w:left w:w="108" w:type="dxa"/>
              <w:bottom w:w="0" w:type="dxa"/>
              <w:right w:w="108" w:type="dxa"/>
            </w:tcMar>
          </w:tcPr>
          <w:p w14:paraId="7706DCD4" w14:textId="1910B0C6" w:rsidR="002F2EE6" w:rsidRPr="00B9608D" w:rsidRDefault="00964164" w:rsidP="0067287D">
            <w:pPr>
              <w:pStyle w:val="TableText-Ot"/>
              <w:rPr>
                <w:lang w:val="en-US"/>
              </w:rPr>
            </w:pPr>
            <w:r w:rsidRPr="00EB5732">
              <w:rPr>
                <w:lang w:val="en-US"/>
              </w:rPr>
              <w:t xml:space="preserve">Thirumurugan </w:t>
            </w:r>
            <w:proofErr w:type="spellStart"/>
            <w:r w:rsidRPr="00EB5732">
              <w:rPr>
                <w:lang w:val="en-US"/>
              </w:rPr>
              <w:t>Rajamoorthy</w:t>
            </w:r>
            <w:proofErr w:type="spellEnd"/>
          </w:p>
        </w:tc>
        <w:tc>
          <w:tcPr>
            <w:tcW w:w="6390" w:type="dxa"/>
            <w:tcMar>
              <w:top w:w="0" w:type="dxa"/>
              <w:left w:w="108" w:type="dxa"/>
              <w:bottom w:w="0" w:type="dxa"/>
              <w:right w:w="108" w:type="dxa"/>
            </w:tcMar>
          </w:tcPr>
          <w:p w14:paraId="5D52ADD8" w14:textId="60BEE8B2" w:rsidR="002F2EE6" w:rsidRPr="00B9608D" w:rsidRDefault="00964164" w:rsidP="0067287D">
            <w:pPr>
              <w:pStyle w:val="TableText-Ot"/>
            </w:pPr>
            <w:r w:rsidRPr="00EB5732">
              <w:rPr>
                <w:lang w:val="en-US"/>
              </w:rPr>
              <w:t xml:space="preserve">Support Member – </w:t>
            </w:r>
            <w:proofErr w:type="spellStart"/>
            <w:r w:rsidRPr="00EB5732">
              <w:rPr>
                <w:lang w:val="en-US"/>
              </w:rPr>
              <w:t>DataSciences</w:t>
            </w:r>
            <w:proofErr w:type="spellEnd"/>
            <w:r w:rsidRPr="00EB5732">
              <w:rPr>
                <w:lang w:val="en-US"/>
              </w:rPr>
              <w:t xml:space="preserve"> </w:t>
            </w:r>
            <w:r w:rsidRPr="00EB5732">
              <w:rPr>
                <w:rFonts w:cs="Arial"/>
                <w:szCs w:val="20"/>
                <w:lang w:eastAsia="ja-JP"/>
              </w:rPr>
              <w:t xml:space="preserve">(Managed Service Provider, </w:t>
            </w:r>
            <w:r w:rsidRPr="00EB5732">
              <w:rPr>
                <w:rFonts w:cs="Arial"/>
                <w:szCs w:val="20"/>
                <w:lang w:val="en-US" w:eastAsia="ja-JP"/>
              </w:rPr>
              <w:t>HCL</w:t>
            </w:r>
            <w:r w:rsidRPr="00EB5732">
              <w:rPr>
                <w:rFonts w:cs="Arial"/>
                <w:szCs w:val="20"/>
                <w:lang w:eastAsia="ja-JP"/>
              </w:rPr>
              <w:t>)</w:t>
            </w:r>
            <w:r w:rsidRPr="00EB5732">
              <w:rPr>
                <w:lang w:val="en-US"/>
              </w:rPr>
              <w:t xml:space="preserve">, </w:t>
            </w:r>
            <w:r w:rsidRPr="00EB5732">
              <w:rPr>
                <w:rFonts w:cs="Arial"/>
                <w:szCs w:val="20"/>
                <w:lang w:eastAsia="ja-JP"/>
              </w:rPr>
              <w:t xml:space="preserve">OIT-Global R&amp;D, </w:t>
            </w:r>
            <w:r w:rsidR="00E2334B">
              <w:t>Canary</w:t>
            </w:r>
            <w:r w:rsidRPr="00EB5732">
              <w:t xml:space="preserve"> Pharmaceutical Development &amp; Commercialization Inc.</w:t>
            </w:r>
            <w:r w:rsidRPr="00EB5732">
              <w:rPr>
                <w:lang w:val="en-US"/>
              </w:rPr>
              <w:t xml:space="preserve"> (OPDC)</w:t>
            </w:r>
          </w:p>
        </w:tc>
      </w:tr>
    </w:tbl>
    <w:p w14:paraId="7C6711CB" w14:textId="77777777" w:rsidR="002F2EE6" w:rsidRPr="0084113E" w:rsidRDefault="002F2EE6" w:rsidP="002F2EE6">
      <w:pPr>
        <w:pStyle w:val="TableText-Ot"/>
        <w:spacing w:before="0"/>
        <w:rPr>
          <w:szCs w:val="20"/>
        </w:rPr>
      </w:pPr>
      <w:bookmarkStart w:id="1" w:name="_Toc397954689"/>
      <w:bookmarkStart w:id="2" w:name="_Toc220393293"/>
      <w:bookmarkStart w:id="3" w:name="_Toc220393505"/>
      <w:bookmarkStart w:id="4" w:name="_Toc220393592"/>
      <w:bookmarkStart w:id="5" w:name="_Toc220403907"/>
      <w:bookmarkStart w:id="6" w:name="_Toc220408733"/>
      <w:bookmarkStart w:id="7" w:name="_Toc222127662"/>
      <w:bookmarkStart w:id="8" w:name="_Toc222127757"/>
      <w:r w:rsidRPr="0084113E">
        <w:rPr>
          <w:b/>
          <w:szCs w:val="20"/>
        </w:rPr>
        <w:t>Note:</w:t>
      </w:r>
      <w:r w:rsidRPr="0084113E">
        <w:rPr>
          <w:szCs w:val="20"/>
        </w:rPr>
        <w:t xml:space="preserve"> Author(s) section should be used to capture the details of first version of the document</w:t>
      </w:r>
      <w:r w:rsidRPr="0084113E">
        <w:rPr>
          <w:szCs w:val="20"/>
          <w:lang w:val="en-US"/>
        </w:rPr>
        <w:t xml:space="preserve"> only. Details of further revisions</w:t>
      </w:r>
      <w:r w:rsidRPr="0084113E">
        <w:rPr>
          <w:szCs w:val="20"/>
        </w:rPr>
        <w:t xml:space="preserve"> </w:t>
      </w:r>
      <w:r w:rsidRPr="0084113E">
        <w:rPr>
          <w:szCs w:val="20"/>
          <w:lang w:val="en-US"/>
        </w:rPr>
        <w:t>must</w:t>
      </w:r>
      <w:r w:rsidRPr="0084113E">
        <w:rPr>
          <w:szCs w:val="20"/>
        </w:rPr>
        <w:t xml:space="preserve"> be capture</w:t>
      </w:r>
      <w:r w:rsidRPr="0084113E">
        <w:rPr>
          <w:szCs w:val="20"/>
          <w:lang w:val="en-US"/>
        </w:rPr>
        <w:t>d in</w:t>
      </w:r>
      <w:r w:rsidRPr="0084113E">
        <w:rPr>
          <w:szCs w:val="20"/>
        </w:rPr>
        <w:t xml:space="preserve"> </w:t>
      </w:r>
      <w:r w:rsidRPr="0084113E">
        <w:rPr>
          <w:szCs w:val="20"/>
          <w:lang w:val="en-US"/>
        </w:rPr>
        <w:t>‘</w:t>
      </w:r>
      <w:r w:rsidRPr="0084113E">
        <w:rPr>
          <w:szCs w:val="20"/>
        </w:rPr>
        <w:t xml:space="preserve">Revision </w:t>
      </w:r>
      <w:r w:rsidRPr="0084113E">
        <w:rPr>
          <w:szCs w:val="20"/>
          <w:lang w:val="en-US"/>
        </w:rPr>
        <w:t>H</w:t>
      </w:r>
      <w:proofErr w:type="spellStart"/>
      <w:r w:rsidRPr="0084113E">
        <w:rPr>
          <w:szCs w:val="20"/>
        </w:rPr>
        <w:t>istory</w:t>
      </w:r>
      <w:proofErr w:type="spellEnd"/>
      <w:r w:rsidRPr="0084113E">
        <w:rPr>
          <w:szCs w:val="20"/>
          <w:lang w:val="en-US"/>
        </w:rPr>
        <w:t>’ section.</w:t>
      </w:r>
    </w:p>
    <w:p w14:paraId="192295A7" w14:textId="77777777" w:rsidR="002F2EE6" w:rsidRPr="00B9608D" w:rsidRDefault="002F2EE6" w:rsidP="00426E5A">
      <w:pPr>
        <w:pStyle w:val="Heading-NoNumber"/>
      </w:pPr>
      <w:r w:rsidRPr="00B9608D">
        <w:t>Reviewe</w:t>
      </w:r>
      <w:bookmarkEnd w:id="1"/>
      <w:r w:rsidRPr="00B9608D">
        <w:t>r(s)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970"/>
        <w:gridCol w:w="6390"/>
      </w:tblGrid>
      <w:tr w:rsidR="002F2EE6" w:rsidRPr="00B9608D" w14:paraId="2CC9B151" w14:textId="77777777" w:rsidTr="0055180E">
        <w:trPr>
          <w:cantSplit/>
        </w:trPr>
        <w:tc>
          <w:tcPr>
            <w:tcW w:w="2970" w:type="dxa"/>
            <w:shd w:val="clear" w:color="auto" w:fill="BFBFBF" w:themeFill="background1" w:themeFillShade="BF"/>
            <w:tcMar>
              <w:top w:w="0" w:type="dxa"/>
              <w:left w:w="108" w:type="dxa"/>
              <w:bottom w:w="0" w:type="dxa"/>
              <w:right w:w="108" w:type="dxa"/>
            </w:tcMar>
          </w:tcPr>
          <w:p w14:paraId="5ED3F9B7" w14:textId="77777777" w:rsidR="002F2EE6" w:rsidRPr="00B9608D" w:rsidRDefault="002F2EE6" w:rsidP="0067287D">
            <w:pPr>
              <w:pStyle w:val="TableText-Ot"/>
              <w:jc w:val="center"/>
              <w:rPr>
                <w:b/>
                <w:smallCaps/>
                <w:lang w:val="en-US"/>
              </w:rPr>
            </w:pPr>
            <w:r w:rsidRPr="00B9608D">
              <w:rPr>
                <w:b/>
              </w:rPr>
              <w:t>Name</w:t>
            </w:r>
          </w:p>
        </w:tc>
        <w:tc>
          <w:tcPr>
            <w:tcW w:w="6390" w:type="dxa"/>
            <w:shd w:val="clear" w:color="auto" w:fill="BFBFBF" w:themeFill="background1" w:themeFillShade="BF"/>
            <w:tcMar>
              <w:top w:w="0" w:type="dxa"/>
              <w:left w:w="108" w:type="dxa"/>
              <w:bottom w:w="0" w:type="dxa"/>
              <w:right w:w="108" w:type="dxa"/>
            </w:tcMar>
          </w:tcPr>
          <w:p w14:paraId="051FB75A" w14:textId="77777777" w:rsidR="002F2EE6" w:rsidRPr="00B9608D" w:rsidRDefault="002F2EE6" w:rsidP="0067287D">
            <w:pPr>
              <w:pStyle w:val="TableText-Ot"/>
              <w:jc w:val="center"/>
              <w:rPr>
                <w:b/>
                <w:smallCaps/>
                <w:lang w:val="en-US"/>
              </w:rPr>
            </w:pPr>
            <w:r w:rsidRPr="00B9608D">
              <w:rPr>
                <w:b/>
                <w:lang w:val="en-US"/>
              </w:rPr>
              <w:t>Designation/Department/Company</w:t>
            </w:r>
          </w:p>
        </w:tc>
      </w:tr>
      <w:tr w:rsidR="00A701A4" w:rsidRPr="00B9608D" w14:paraId="778DA415" w14:textId="77777777" w:rsidTr="00E62D52">
        <w:trPr>
          <w:cantSplit/>
          <w:trHeight w:val="504"/>
        </w:trPr>
        <w:tc>
          <w:tcPr>
            <w:tcW w:w="2970" w:type="dxa"/>
            <w:tcMar>
              <w:top w:w="0" w:type="dxa"/>
              <w:left w:w="108" w:type="dxa"/>
              <w:bottom w:w="0" w:type="dxa"/>
              <w:right w:w="108" w:type="dxa"/>
            </w:tcMar>
            <w:vAlign w:val="center"/>
          </w:tcPr>
          <w:p w14:paraId="50A43E0D" w14:textId="7F47E008" w:rsidR="00A701A4" w:rsidRPr="00B9608D" w:rsidRDefault="00A701A4" w:rsidP="00216237">
            <w:pPr>
              <w:pStyle w:val="TableText-Ot"/>
              <w:rPr>
                <w:lang w:val="en-US" w:eastAsia="en-US"/>
              </w:rPr>
            </w:pPr>
            <w:r w:rsidRPr="007C7E07">
              <w:rPr>
                <w:lang w:val="en-US"/>
              </w:rPr>
              <w:t>Mirriam Pierre</w:t>
            </w:r>
          </w:p>
        </w:tc>
        <w:tc>
          <w:tcPr>
            <w:tcW w:w="6390" w:type="dxa"/>
            <w:tcMar>
              <w:top w:w="0" w:type="dxa"/>
              <w:left w:w="108" w:type="dxa"/>
              <w:bottom w:w="0" w:type="dxa"/>
              <w:right w:w="108" w:type="dxa"/>
            </w:tcMar>
            <w:vAlign w:val="center"/>
          </w:tcPr>
          <w:p w14:paraId="47ED5974" w14:textId="2B5B0255" w:rsidR="00A701A4" w:rsidRPr="00B9608D" w:rsidRDefault="00A701A4" w:rsidP="00216237">
            <w:pPr>
              <w:pStyle w:val="TableText-Ot"/>
              <w:rPr>
                <w:lang w:val="en-US" w:eastAsia="en-US"/>
              </w:rPr>
            </w:pPr>
            <w:r w:rsidRPr="007C7E07">
              <w:rPr>
                <w:lang w:val="en-US"/>
              </w:rPr>
              <w:t>Senio</w:t>
            </w:r>
            <w:r w:rsidRPr="007C7E07">
              <w:t>r Dir</w:t>
            </w:r>
            <w:r w:rsidRPr="007C7E07">
              <w:rPr>
                <w:lang w:val="en-US"/>
              </w:rPr>
              <w:t>ector,</w:t>
            </w:r>
            <w:r w:rsidRPr="007C7E07">
              <w:t xml:space="preserve"> Data Management</w:t>
            </w:r>
            <w:r w:rsidRPr="007C7E07">
              <w:rPr>
                <w:lang w:val="en-US"/>
              </w:rPr>
              <w:t xml:space="preserve">, </w:t>
            </w:r>
            <w:r w:rsidRPr="007C7E07">
              <w:rPr>
                <w:lang w:val="en-IN"/>
              </w:rPr>
              <w:t>OPDC.</w:t>
            </w:r>
          </w:p>
        </w:tc>
      </w:tr>
      <w:tr w:rsidR="00A701A4" w:rsidRPr="00B9608D" w14:paraId="511CEC14" w14:textId="77777777" w:rsidTr="00E62D52">
        <w:trPr>
          <w:cantSplit/>
          <w:trHeight w:val="504"/>
        </w:trPr>
        <w:tc>
          <w:tcPr>
            <w:tcW w:w="2970" w:type="dxa"/>
            <w:tcMar>
              <w:top w:w="0" w:type="dxa"/>
              <w:left w:w="108" w:type="dxa"/>
              <w:bottom w:w="0" w:type="dxa"/>
              <w:right w:w="108" w:type="dxa"/>
            </w:tcMar>
            <w:vAlign w:val="center"/>
          </w:tcPr>
          <w:p w14:paraId="0FDCBDE1" w14:textId="73C9CC83" w:rsidR="00A701A4" w:rsidRPr="00B9608D" w:rsidRDefault="00A701A4" w:rsidP="00216237">
            <w:pPr>
              <w:pStyle w:val="TableText-Ot"/>
              <w:rPr>
                <w:lang w:val="en-US" w:eastAsia="en-US"/>
              </w:rPr>
            </w:pPr>
            <w:r w:rsidRPr="007C7E07">
              <w:t xml:space="preserve">Maryann </w:t>
            </w:r>
            <w:proofErr w:type="spellStart"/>
            <w:r w:rsidRPr="007C7E07">
              <w:t>Huffert</w:t>
            </w:r>
            <w:proofErr w:type="spellEnd"/>
          </w:p>
        </w:tc>
        <w:tc>
          <w:tcPr>
            <w:tcW w:w="6390" w:type="dxa"/>
            <w:tcMar>
              <w:top w:w="0" w:type="dxa"/>
              <w:left w:w="108" w:type="dxa"/>
              <w:bottom w:w="0" w:type="dxa"/>
              <w:right w:w="108" w:type="dxa"/>
            </w:tcMar>
            <w:vAlign w:val="center"/>
          </w:tcPr>
          <w:p w14:paraId="226D2B25" w14:textId="4F4632E0" w:rsidR="00A701A4" w:rsidRPr="00A701A4" w:rsidRDefault="00A701A4" w:rsidP="00216237">
            <w:pPr>
              <w:rPr>
                <w:rFonts w:ascii="Times New Roman" w:hAnsi="Times New Roman"/>
                <w:color w:val="000000"/>
                <w:szCs w:val="20"/>
              </w:rPr>
            </w:pPr>
            <w:r>
              <w:rPr>
                <w:color w:val="000000"/>
                <w:szCs w:val="20"/>
              </w:rPr>
              <w:t xml:space="preserve">Director, Clinical Coding/Data Management, OPDC </w:t>
            </w:r>
          </w:p>
        </w:tc>
      </w:tr>
      <w:tr w:rsidR="00A701A4" w:rsidRPr="00B9608D" w14:paraId="55255F83" w14:textId="77777777" w:rsidTr="00E62D52">
        <w:trPr>
          <w:cantSplit/>
          <w:trHeight w:val="504"/>
        </w:trPr>
        <w:tc>
          <w:tcPr>
            <w:tcW w:w="2970" w:type="dxa"/>
            <w:tcMar>
              <w:top w:w="0" w:type="dxa"/>
              <w:left w:w="108" w:type="dxa"/>
              <w:bottom w:w="0" w:type="dxa"/>
              <w:right w:w="108" w:type="dxa"/>
            </w:tcMar>
            <w:vAlign w:val="center"/>
          </w:tcPr>
          <w:p w14:paraId="5D999999" w14:textId="1AA49431" w:rsidR="00A701A4" w:rsidRPr="00B9608D" w:rsidRDefault="00A701A4" w:rsidP="00216237">
            <w:pPr>
              <w:pStyle w:val="TableText-Ot"/>
              <w:rPr>
                <w:lang w:val="en-US" w:eastAsia="en-US"/>
              </w:rPr>
            </w:pPr>
            <w:proofErr w:type="spellStart"/>
            <w:r w:rsidRPr="00A90EF8">
              <w:rPr>
                <w:lang w:val="en-US"/>
              </w:rPr>
              <w:t>Nobendu</w:t>
            </w:r>
            <w:proofErr w:type="spellEnd"/>
            <w:r w:rsidRPr="00A90EF8">
              <w:rPr>
                <w:lang w:val="en-US"/>
              </w:rPr>
              <w:t xml:space="preserve"> Roy</w:t>
            </w:r>
          </w:p>
        </w:tc>
        <w:tc>
          <w:tcPr>
            <w:tcW w:w="6390" w:type="dxa"/>
            <w:tcMar>
              <w:top w:w="0" w:type="dxa"/>
              <w:left w:w="108" w:type="dxa"/>
              <w:bottom w:w="0" w:type="dxa"/>
              <w:right w:w="108" w:type="dxa"/>
            </w:tcMar>
            <w:vAlign w:val="center"/>
          </w:tcPr>
          <w:p w14:paraId="68A676B8" w14:textId="47745AD0" w:rsidR="00A701A4" w:rsidRPr="00B9608D" w:rsidRDefault="00A701A4" w:rsidP="00216237">
            <w:pPr>
              <w:pStyle w:val="TableText-Ot"/>
              <w:rPr>
                <w:lang w:val="en-US" w:eastAsia="en-US"/>
              </w:rPr>
            </w:pPr>
            <w:r w:rsidRPr="00A90EF8">
              <w:t>Associate Director - IT Business Information Management (BIM), OIT-Global R&amp;D OAPI</w:t>
            </w:r>
          </w:p>
        </w:tc>
      </w:tr>
      <w:tr w:rsidR="00A701A4" w:rsidRPr="00B9608D" w14:paraId="53C519C2" w14:textId="77777777" w:rsidTr="00E62D52">
        <w:trPr>
          <w:cantSplit/>
          <w:trHeight w:val="504"/>
        </w:trPr>
        <w:tc>
          <w:tcPr>
            <w:tcW w:w="2970" w:type="dxa"/>
            <w:tcMar>
              <w:top w:w="0" w:type="dxa"/>
              <w:left w:w="108" w:type="dxa"/>
              <w:bottom w:w="0" w:type="dxa"/>
              <w:right w:w="108" w:type="dxa"/>
            </w:tcMar>
            <w:vAlign w:val="center"/>
          </w:tcPr>
          <w:p w14:paraId="7F5C6755" w14:textId="0817A059" w:rsidR="00A701A4" w:rsidRPr="00A90EF8" w:rsidRDefault="00A701A4" w:rsidP="00216237">
            <w:pPr>
              <w:pStyle w:val="TableText-Ot"/>
              <w:rPr>
                <w:lang w:val="en-US"/>
              </w:rPr>
            </w:pPr>
            <w:r w:rsidRPr="00A90EF8">
              <w:rPr>
                <w:lang w:val="en-US"/>
              </w:rPr>
              <w:t>Nandha Kumar Subbaraj</w:t>
            </w:r>
          </w:p>
        </w:tc>
        <w:tc>
          <w:tcPr>
            <w:tcW w:w="6390" w:type="dxa"/>
            <w:tcMar>
              <w:top w:w="0" w:type="dxa"/>
              <w:left w:w="108" w:type="dxa"/>
              <w:bottom w:w="0" w:type="dxa"/>
              <w:right w:w="108" w:type="dxa"/>
            </w:tcMar>
            <w:vAlign w:val="center"/>
          </w:tcPr>
          <w:p w14:paraId="16F518CC" w14:textId="59F64F07" w:rsidR="00A701A4" w:rsidRPr="00A90EF8" w:rsidRDefault="00A701A4" w:rsidP="00216237">
            <w:pPr>
              <w:pStyle w:val="TableText-Ot"/>
              <w:rPr>
                <w:lang w:val="en-US"/>
              </w:rPr>
            </w:pPr>
            <w:r w:rsidRPr="00A90EF8">
              <w:rPr>
                <w:lang w:val="en-US"/>
              </w:rPr>
              <w:t>Manager</w:t>
            </w:r>
            <w:r w:rsidR="00E8258C">
              <w:rPr>
                <w:lang w:val="en-US"/>
              </w:rPr>
              <w:t>,</w:t>
            </w:r>
            <w:r w:rsidRPr="00A90EF8">
              <w:rPr>
                <w:lang w:val="en-US"/>
              </w:rPr>
              <w:t xml:space="preserve"> Product Management</w:t>
            </w:r>
            <w:r w:rsidR="00E8258C">
              <w:rPr>
                <w:lang w:val="en-US"/>
              </w:rPr>
              <w:t xml:space="preserve"> - </w:t>
            </w:r>
            <w:r w:rsidRPr="00A90EF8">
              <w:rPr>
                <w:lang w:val="en-US"/>
              </w:rPr>
              <w:t>Clinical, OIT, Global R&amp;D, OAPI</w:t>
            </w:r>
          </w:p>
        </w:tc>
      </w:tr>
      <w:tr w:rsidR="00A701A4" w:rsidRPr="00B9608D" w14:paraId="5D1B25B1" w14:textId="77777777" w:rsidTr="00E62D52">
        <w:trPr>
          <w:cantSplit/>
          <w:trHeight w:val="504"/>
        </w:trPr>
        <w:tc>
          <w:tcPr>
            <w:tcW w:w="2970" w:type="dxa"/>
            <w:tcMar>
              <w:top w:w="0" w:type="dxa"/>
              <w:left w:w="108" w:type="dxa"/>
              <w:bottom w:w="0" w:type="dxa"/>
              <w:right w:w="108" w:type="dxa"/>
            </w:tcMar>
            <w:vAlign w:val="center"/>
          </w:tcPr>
          <w:p w14:paraId="41DB2BC5" w14:textId="77F88A64" w:rsidR="00A701A4" w:rsidRPr="00A90EF8" w:rsidRDefault="00A701A4" w:rsidP="00216237">
            <w:pPr>
              <w:pStyle w:val="TableText-Ot"/>
              <w:rPr>
                <w:lang w:val="en-US"/>
              </w:rPr>
            </w:pPr>
            <w:r w:rsidRPr="00A90EF8">
              <w:rPr>
                <w:lang w:val="en-US"/>
              </w:rPr>
              <w:t>Manikantan Venkatachalam</w:t>
            </w:r>
          </w:p>
        </w:tc>
        <w:tc>
          <w:tcPr>
            <w:tcW w:w="6390" w:type="dxa"/>
            <w:tcMar>
              <w:top w:w="0" w:type="dxa"/>
              <w:left w:w="108" w:type="dxa"/>
              <w:bottom w:w="0" w:type="dxa"/>
              <w:right w:w="108" w:type="dxa"/>
            </w:tcMar>
            <w:vAlign w:val="center"/>
          </w:tcPr>
          <w:p w14:paraId="102B02E8" w14:textId="432168EA" w:rsidR="00A701A4" w:rsidRPr="00A90EF8" w:rsidRDefault="00A701A4" w:rsidP="00216237">
            <w:pPr>
              <w:pStyle w:val="TableText-Ot"/>
              <w:rPr>
                <w:lang w:val="en-US"/>
              </w:rPr>
            </w:pPr>
            <w:r w:rsidRPr="00A90EF8">
              <w:rPr>
                <w:lang w:val="en-US"/>
              </w:rPr>
              <w:t>Director, Customer &amp; Infrastructure Operations, OAPI</w:t>
            </w:r>
          </w:p>
        </w:tc>
      </w:tr>
      <w:tr w:rsidR="00A701A4" w:rsidRPr="00B9608D" w14:paraId="5EE37B29" w14:textId="77777777" w:rsidTr="00E62D52">
        <w:trPr>
          <w:cantSplit/>
          <w:trHeight w:val="504"/>
        </w:trPr>
        <w:tc>
          <w:tcPr>
            <w:tcW w:w="2970" w:type="dxa"/>
            <w:tcMar>
              <w:top w:w="0" w:type="dxa"/>
              <w:left w:w="108" w:type="dxa"/>
              <w:bottom w:w="0" w:type="dxa"/>
              <w:right w:w="108" w:type="dxa"/>
            </w:tcMar>
            <w:vAlign w:val="center"/>
          </w:tcPr>
          <w:p w14:paraId="11F8AD92" w14:textId="23AB1459" w:rsidR="00A701A4" w:rsidRPr="00A90EF8" w:rsidRDefault="00A701A4" w:rsidP="00216237">
            <w:pPr>
              <w:pStyle w:val="TableText-Ot"/>
              <w:rPr>
                <w:lang w:val="en-US"/>
              </w:rPr>
            </w:pPr>
            <w:r>
              <w:rPr>
                <w:color w:val="000000"/>
                <w:szCs w:val="20"/>
              </w:rPr>
              <w:t>Hariharan Natarajan</w:t>
            </w:r>
          </w:p>
        </w:tc>
        <w:tc>
          <w:tcPr>
            <w:tcW w:w="6390" w:type="dxa"/>
            <w:tcMar>
              <w:top w:w="0" w:type="dxa"/>
              <w:left w:w="108" w:type="dxa"/>
              <w:bottom w:w="0" w:type="dxa"/>
              <w:right w:w="108" w:type="dxa"/>
            </w:tcMar>
            <w:vAlign w:val="center"/>
          </w:tcPr>
          <w:p w14:paraId="0C276893" w14:textId="58A278F8" w:rsidR="00A701A4" w:rsidRPr="00A701A4" w:rsidRDefault="00A701A4" w:rsidP="00216237">
            <w:pPr>
              <w:rPr>
                <w:rFonts w:ascii="Times New Roman" w:hAnsi="Times New Roman"/>
                <w:color w:val="000000"/>
                <w:szCs w:val="20"/>
              </w:rPr>
            </w:pPr>
            <w:r>
              <w:rPr>
                <w:color w:val="000000"/>
                <w:szCs w:val="20"/>
              </w:rPr>
              <w:t xml:space="preserve">Solutions Architect (Managed Service Provider (MSP), HCL), OIT- Global Research &amp; Development, </w:t>
            </w:r>
            <w:r>
              <w:rPr>
                <w:color w:val="000000"/>
                <w:szCs w:val="20"/>
              </w:rPr>
              <w:br/>
            </w:r>
            <w:r w:rsidR="00E2334B">
              <w:rPr>
                <w:color w:val="000000"/>
                <w:szCs w:val="20"/>
              </w:rPr>
              <w:t>Canary</w:t>
            </w:r>
            <w:r>
              <w:rPr>
                <w:color w:val="000000"/>
                <w:szCs w:val="20"/>
              </w:rPr>
              <w:t xml:space="preserve"> America Pharmaceutical Inc., OAPI </w:t>
            </w:r>
          </w:p>
        </w:tc>
      </w:tr>
    </w:tbl>
    <w:p w14:paraId="552493E8" w14:textId="50732BCD" w:rsidR="00A701A4" w:rsidRDefault="00A701A4" w:rsidP="00426E5A">
      <w:pPr>
        <w:pStyle w:val="Heading-NoNumber"/>
      </w:pPr>
      <w:bookmarkStart w:id="9" w:name="_Toc220393294"/>
      <w:bookmarkStart w:id="10" w:name="_Toc220393506"/>
      <w:bookmarkStart w:id="11" w:name="_Toc220393593"/>
      <w:bookmarkStart w:id="12" w:name="_Toc220403908"/>
      <w:bookmarkStart w:id="13" w:name="_Toc220408734"/>
      <w:bookmarkStart w:id="14" w:name="_Toc222127663"/>
      <w:bookmarkStart w:id="15" w:name="_Toc222127758"/>
      <w:bookmarkStart w:id="16" w:name="_Toc397954690"/>
      <w:bookmarkEnd w:id="2"/>
      <w:bookmarkEnd w:id="3"/>
      <w:bookmarkEnd w:id="4"/>
      <w:bookmarkEnd w:id="5"/>
      <w:bookmarkEnd w:id="6"/>
      <w:bookmarkEnd w:id="7"/>
      <w:bookmarkEnd w:id="8"/>
    </w:p>
    <w:p w14:paraId="6D643668" w14:textId="77777777" w:rsidR="00E73832" w:rsidRPr="00E73832" w:rsidRDefault="00E73832" w:rsidP="00E73832"/>
    <w:p w14:paraId="742FD918" w14:textId="77777777" w:rsidR="00F421BB" w:rsidRDefault="00F421BB" w:rsidP="00426E5A">
      <w:pPr>
        <w:pStyle w:val="Heading-NoNumber"/>
      </w:pPr>
    </w:p>
    <w:p w14:paraId="56C23431" w14:textId="77777777" w:rsidR="00F421BB" w:rsidRDefault="00F421BB" w:rsidP="00426E5A">
      <w:pPr>
        <w:pStyle w:val="Heading-NoNumber"/>
      </w:pPr>
    </w:p>
    <w:p w14:paraId="3E604691" w14:textId="77777777" w:rsidR="00F421BB" w:rsidRDefault="00F421BB" w:rsidP="00426E5A">
      <w:pPr>
        <w:pStyle w:val="Heading-NoNumber"/>
      </w:pPr>
    </w:p>
    <w:p w14:paraId="5E0A695A" w14:textId="77777777" w:rsidR="00F421BB" w:rsidRDefault="00F421BB" w:rsidP="00426E5A">
      <w:pPr>
        <w:pStyle w:val="Heading-NoNumber"/>
      </w:pPr>
    </w:p>
    <w:p w14:paraId="395BC61D" w14:textId="77777777" w:rsidR="00F421BB" w:rsidRDefault="00F421BB" w:rsidP="00426E5A">
      <w:pPr>
        <w:pStyle w:val="Heading-NoNumber"/>
      </w:pPr>
    </w:p>
    <w:p w14:paraId="21FE378F" w14:textId="731EA24D" w:rsidR="00F421BB" w:rsidRDefault="00F421BB" w:rsidP="00426E5A">
      <w:pPr>
        <w:pStyle w:val="Heading-NoNumber"/>
      </w:pPr>
    </w:p>
    <w:p w14:paraId="79455B41" w14:textId="77777777" w:rsidR="00667343" w:rsidRPr="00667343" w:rsidRDefault="00667343" w:rsidP="00667343"/>
    <w:p w14:paraId="6CDC9126" w14:textId="6D990268" w:rsidR="002F2EE6" w:rsidRPr="00B9608D" w:rsidRDefault="002F2EE6" w:rsidP="00426E5A">
      <w:pPr>
        <w:pStyle w:val="Heading-NoNumber"/>
      </w:pPr>
      <w:r w:rsidRPr="00B9608D">
        <w:lastRenderedPageBreak/>
        <w:t>Approve</w:t>
      </w:r>
      <w:bookmarkEnd w:id="9"/>
      <w:bookmarkEnd w:id="10"/>
      <w:bookmarkEnd w:id="11"/>
      <w:bookmarkEnd w:id="12"/>
      <w:bookmarkEnd w:id="13"/>
      <w:bookmarkEnd w:id="14"/>
      <w:bookmarkEnd w:id="15"/>
      <w:bookmarkEnd w:id="16"/>
      <w:r w:rsidRPr="00B9608D">
        <w:t>r(s)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790"/>
        <w:gridCol w:w="4230"/>
        <w:gridCol w:w="2340"/>
      </w:tblGrid>
      <w:tr w:rsidR="002F2EE6" w:rsidRPr="00B9608D" w14:paraId="329C0E39" w14:textId="77777777" w:rsidTr="0055180E">
        <w:trPr>
          <w:cantSplit/>
        </w:trPr>
        <w:tc>
          <w:tcPr>
            <w:tcW w:w="9360" w:type="dxa"/>
            <w:gridSpan w:val="3"/>
            <w:shd w:val="clear" w:color="auto" w:fill="BFBFBF" w:themeFill="background1" w:themeFillShade="BF"/>
            <w:tcMar>
              <w:top w:w="0" w:type="dxa"/>
              <w:left w:w="108" w:type="dxa"/>
              <w:bottom w:w="0" w:type="dxa"/>
              <w:right w:w="108" w:type="dxa"/>
            </w:tcMar>
          </w:tcPr>
          <w:p w14:paraId="64B94514" w14:textId="77777777" w:rsidR="002F2EE6" w:rsidRPr="00B9608D" w:rsidRDefault="002F2EE6" w:rsidP="0067287D">
            <w:pPr>
              <w:pStyle w:val="TableText-Ot"/>
              <w:jc w:val="center"/>
              <w:rPr>
                <w:b/>
                <w:lang w:val="en-US"/>
              </w:rPr>
            </w:pPr>
            <w:r w:rsidRPr="00B9608D">
              <w:rPr>
                <w:b/>
              </w:rPr>
              <w:t xml:space="preserve">Meaning of Signature – </w:t>
            </w:r>
            <w:r w:rsidRPr="00B9608D">
              <w:rPr>
                <w:b/>
                <w:lang w:val="en-US"/>
              </w:rPr>
              <w:t>Approval</w:t>
            </w:r>
          </w:p>
        </w:tc>
      </w:tr>
      <w:tr w:rsidR="002F2EE6" w:rsidRPr="00B9608D" w14:paraId="7FCDAA5E" w14:textId="77777777" w:rsidTr="0055180E">
        <w:trPr>
          <w:cantSplit/>
        </w:trPr>
        <w:tc>
          <w:tcPr>
            <w:tcW w:w="9360" w:type="dxa"/>
            <w:gridSpan w:val="3"/>
            <w:shd w:val="clear" w:color="auto" w:fill="auto"/>
            <w:tcMar>
              <w:top w:w="0" w:type="dxa"/>
              <w:left w:w="108" w:type="dxa"/>
              <w:bottom w:w="0" w:type="dxa"/>
              <w:right w:w="108" w:type="dxa"/>
            </w:tcMar>
          </w:tcPr>
          <w:p w14:paraId="27DA6126" w14:textId="77777777" w:rsidR="002F2EE6" w:rsidRPr="00B9608D" w:rsidRDefault="002F2EE6" w:rsidP="0067287D">
            <w:pPr>
              <w:pStyle w:val="TableText-Ot"/>
            </w:pPr>
            <w:r w:rsidRPr="00B9608D">
              <w:t>Signature by the approvers indicates that they have read and understood the</w:t>
            </w:r>
            <w:r w:rsidRPr="00B9608D">
              <w:rPr>
                <w:lang w:val="en-US"/>
              </w:rPr>
              <w:t xml:space="preserve"> </w:t>
            </w:r>
            <w:r w:rsidRPr="00B9608D">
              <w:t>content of the document</w:t>
            </w:r>
            <w:r w:rsidRPr="00B9608D">
              <w:rPr>
                <w:lang w:val="en-US"/>
              </w:rPr>
              <w:t>;</w:t>
            </w:r>
            <w:r w:rsidRPr="00B9608D">
              <w:t xml:space="preserve"> that they agree </w:t>
            </w:r>
            <w:r w:rsidRPr="00B9608D">
              <w:rPr>
                <w:lang w:val="en-US"/>
              </w:rPr>
              <w:t>the</w:t>
            </w:r>
            <w:r w:rsidRPr="00B9608D">
              <w:t xml:space="preserve"> document is complete and accurate, and that they support its intent.</w:t>
            </w:r>
          </w:p>
        </w:tc>
      </w:tr>
      <w:tr w:rsidR="002F2EE6" w:rsidRPr="00B9608D" w14:paraId="08E8731E" w14:textId="77777777" w:rsidTr="0055180E">
        <w:trPr>
          <w:cantSplit/>
        </w:trPr>
        <w:tc>
          <w:tcPr>
            <w:tcW w:w="2790" w:type="dxa"/>
            <w:shd w:val="clear" w:color="auto" w:fill="BFBFBF" w:themeFill="background1" w:themeFillShade="BF"/>
            <w:tcMar>
              <w:top w:w="0" w:type="dxa"/>
              <w:left w:w="108" w:type="dxa"/>
              <w:bottom w:w="0" w:type="dxa"/>
              <w:right w:w="108" w:type="dxa"/>
            </w:tcMar>
          </w:tcPr>
          <w:p w14:paraId="100DE7DD" w14:textId="77777777" w:rsidR="002F2EE6" w:rsidRPr="00B9608D" w:rsidRDefault="002F2EE6" w:rsidP="0067287D">
            <w:pPr>
              <w:pStyle w:val="TableText-Ot"/>
              <w:jc w:val="center"/>
              <w:rPr>
                <w:b/>
                <w:smallCaps/>
                <w:lang w:val="en-US"/>
              </w:rPr>
            </w:pPr>
            <w:r w:rsidRPr="00B9608D">
              <w:rPr>
                <w:b/>
              </w:rPr>
              <w:t>Name</w:t>
            </w:r>
          </w:p>
        </w:tc>
        <w:tc>
          <w:tcPr>
            <w:tcW w:w="4230" w:type="dxa"/>
            <w:shd w:val="clear" w:color="auto" w:fill="BFBFBF" w:themeFill="background1" w:themeFillShade="BF"/>
            <w:tcMar>
              <w:top w:w="0" w:type="dxa"/>
              <w:left w:w="108" w:type="dxa"/>
              <w:bottom w:w="0" w:type="dxa"/>
              <w:right w:w="108" w:type="dxa"/>
            </w:tcMar>
          </w:tcPr>
          <w:p w14:paraId="0084CBC0" w14:textId="77777777" w:rsidR="002F2EE6" w:rsidRPr="00B9608D" w:rsidRDefault="002F2EE6" w:rsidP="0067287D">
            <w:pPr>
              <w:pStyle w:val="TableText-Ot"/>
              <w:jc w:val="center"/>
              <w:rPr>
                <w:b/>
                <w:smallCaps/>
              </w:rPr>
            </w:pPr>
            <w:r w:rsidRPr="00B9608D">
              <w:rPr>
                <w:b/>
                <w:lang w:val="en-US"/>
              </w:rPr>
              <w:t>Designation/Department/Company</w:t>
            </w:r>
          </w:p>
        </w:tc>
        <w:tc>
          <w:tcPr>
            <w:tcW w:w="2340" w:type="dxa"/>
            <w:shd w:val="clear" w:color="auto" w:fill="BFBFBF" w:themeFill="background1" w:themeFillShade="BF"/>
          </w:tcPr>
          <w:p w14:paraId="01893CA7" w14:textId="77777777" w:rsidR="002F2EE6" w:rsidRPr="00B9608D" w:rsidRDefault="002F2EE6" w:rsidP="0067287D">
            <w:pPr>
              <w:pStyle w:val="TableText-Ot"/>
              <w:jc w:val="center"/>
              <w:rPr>
                <w:b/>
                <w:smallCaps/>
              </w:rPr>
            </w:pPr>
            <w:r w:rsidRPr="00B9608D">
              <w:rPr>
                <w:b/>
              </w:rPr>
              <w:t>Signature &amp; Date</w:t>
            </w:r>
          </w:p>
        </w:tc>
      </w:tr>
      <w:tr w:rsidR="00A701A4" w:rsidRPr="00B9608D" w14:paraId="39469220" w14:textId="77777777" w:rsidTr="00482369">
        <w:trPr>
          <w:cantSplit/>
          <w:trHeight w:val="504"/>
        </w:trPr>
        <w:tc>
          <w:tcPr>
            <w:tcW w:w="2790" w:type="dxa"/>
            <w:tcMar>
              <w:top w:w="0" w:type="dxa"/>
              <w:left w:w="108" w:type="dxa"/>
              <w:bottom w:w="0" w:type="dxa"/>
              <w:right w:w="108" w:type="dxa"/>
            </w:tcMar>
            <w:vAlign w:val="center"/>
          </w:tcPr>
          <w:p w14:paraId="5894F776" w14:textId="1A49A28A" w:rsidR="00A701A4" w:rsidRPr="00B9608D" w:rsidRDefault="00A701A4" w:rsidP="00216237">
            <w:pPr>
              <w:pStyle w:val="TableText-Ot"/>
              <w:rPr>
                <w:lang w:val="en-US" w:eastAsia="en-US"/>
              </w:rPr>
            </w:pPr>
            <w:r w:rsidRPr="007C7E07">
              <w:rPr>
                <w:lang w:val="en-US"/>
              </w:rPr>
              <w:t>Mirriam Pierre</w:t>
            </w:r>
          </w:p>
        </w:tc>
        <w:tc>
          <w:tcPr>
            <w:tcW w:w="4230" w:type="dxa"/>
            <w:tcMar>
              <w:top w:w="0" w:type="dxa"/>
              <w:left w:w="108" w:type="dxa"/>
              <w:bottom w:w="0" w:type="dxa"/>
              <w:right w:w="108" w:type="dxa"/>
            </w:tcMar>
            <w:vAlign w:val="center"/>
          </w:tcPr>
          <w:p w14:paraId="65E645D9" w14:textId="4B70462F" w:rsidR="00A701A4" w:rsidRPr="00B9608D" w:rsidRDefault="00A701A4" w:rsidP="00216237">
            <w:pPr>
              <w:pStyle w:val="TableText-Ot"/>
              <w:rPr>
                <w:lang w:val="en-US" w:eastAsia="en-US"/>
              </w:rPr>
            </w:pPr>
            <w:r w:rsidRPr="007C7E07">
              <w:rPr>
                <w:lang w:val="en-US"/>
              </w:rPr>
              <w:t>Senio</w:t>
            </w:r>
            <w:r w:rsidRPr="007C7E07">
              <w:t>r Dir</w:t>
            </w:r>
            <w:r w:rsidRPr="007C7E07">
              <w:rPr>
                <w:lang w:val="en-US"/>
              </w:rPr>
              <w:t>ector,</w:t>
            </w:r>
            <w:r w:rsidRPr="007C7E07">
              <w:t xml:space="preserve"> Data Management</w:t>
            </w:r>
            <w:r w:rsidRPr="007C7E07">
              <w:rPr>
                <w:lang w:val="en-US"/>
              </w:rPr>
              <w:t xml:space="preserve">, </w:t>
            </w:r>
            <w:r w:rsidRPr="007C7E07">
              <w:rPr>
                <w:lang w:val="en-IN"/>
              </w:rPr>
              <w:t>OPDC.</w:t>
            </w:r>
          </w:p>
        </w:tc>
        <w:tc>
          <w:tcPr>
            <w:tcW w:w="2340" w:type="dxa"/>
          </w:tcPr>
          <w:p w14:paraId="4E1290B7" w14:textId="77777777" w:rsidR="00A701A4" w:rsidRPr="00B9608D" w:rsidRDefault="00A701A4" w:rsidP="00216237">
            <w:pPr>
              <w:pStyle w:val="TableText-Ot"/>
              <w:rPr>
                <w:lang w:val="en-US" w:eastAsia="en-US"/>
              </w:rPr>
            </w:pPr>
            <w:r w:rsidRPr="00B9608D">
              <w:rPr>
                <w:lang w:val="en-US" w:eastAsia="en-US"/>
              </w:rPr>
              <w:t>Refer eSignature page</w:t>
            </w:r>
          </w:p>
        </w:tc>
      </w:tr>
      <w:tr w:rsidR="00A701A4" w:rsidRPr="00B9608D" w14:paraId="7980E8FA" w14:textId="77777777" w:rsidTr="00482369">
        <w:trPr>
          <w:cantSplit/>
          <w:trHeight w:val="504"/>
        </w:trPr>
        <w:tc>
          <w:tcPr>
            <w:tcW w:w="2790" w:type="dxa"/>
            <w:tcMar>
              <w:top w:w="0" w:type="dxa"/>
              <w:left w:w="108" w:type="dxa"/>
              <w:bottom w:w="0" w:type="dxa"/>
              <w:right w:w="108" w:type="dxa"/>
            </w:tcMar>
            <w:vAlign w:val="center"/>
          </w:tcPr>
          <w:p w14:paraId="6360A0B4" w14:textId="408F103A" w:rsidR="00A701A4" w:rsidRPr="00B9608D" w:rsidRDefault="00A701A4" w:rsidP="00216237">
            <w:pPr>
              <w:pStyle w:val="TableText-Ot"/>
              <w:rPr>
                <w:lang w:val="en-US" w:eastAsia="en-US"/>
              </w:rPr>
            </w:pPr>
            <w:r w:rsidRPr="007C7E07">
              <w:t xml:space="preserve">Maryann </w:t>
            </w:r>
            <w:proofErr w:type="spellStart"/>
            <w:r w:rsidRPr="007C7E07">
              <w:t>Huffert</w:t>
            </w:r>
            <w:proofErr w:type="spellEnd"/>
          </w:p>
        </w:tc>
        <w:tc>
          <w:tcPr>
            <w:tcW w:w="4230" w:type="dxa"/>
            <w:tcMar>
              <w:top w:w="0" w:type="dxa"/>
              <w:left w:w="108" w:type="dxa"/>
              <w:bottom w:w="0" w:type="dxa"/>
              <w:right w:w="108" w:type="dxa"/>
            </w:tcMar>
            <w:vAlign w:val="center"/>
          </w:tcPr>
          <w:p w14:paraId="0D01F362" w14:textId="65AD96C7" w:rsidR="00A701A4" w:rsidRPr="00B9608D" w:rsidRDefault="00A701A4" w:rsidP="00216237">
            <w:pPr>
              <w:pStyle w:val="TableText-Ot"/>
              <w:rPr>
                <w:lang w:val="en-US" w:eastAsia="en-US"/>
              </w:rPr>
            </w:pPr>
            <w:r>
              <w:rPr>
                <w:color w:val="000000"/>
                <w:szCs w:val="20"/>
              </w:rPr>
              <w:t xml:space="preserve">Director, Clinical Coding/Data Management, OPDC </w:t>
            </w:r>
          </w:p>
        </w:tc>
        <w:tc>
          <w:tcPr>
            <w:tcW w:w="2340" w:type="dxa"/>
          </w:tcPr>
          <w:p w14:paraId="1EE2AFD9" w14:textId="4C8796BD" w:rsidR="00A701A4" w:rsidRPr="00B9608D" w:rsidRDefault="00A701A4" w:rsidP="00216237">
            <w:pPr>
              <w:pStyle w:val="TableText-Ot"/>
              <w:rPr>
                <w:lang w:val="en-US" w:eastAsia="en-US"/>
              </w:rPr>
            </w:pPr>
            <w:r w:rsidRPr="00B9608D">
              <w:rPr>
                <w:lang w:val="en-US" w:eastAsia="en-US"/>
              </w:rPr>
              <w:t>Refer eSignature page</w:t>
            </w:r>
          </w:p>
        </w:tc>
      </w:tr>
      <w:tr w:rsidR="00A701A4" w:rsidRPr="00B9608D" w14:paraId="3B010D19" w14:textId="77777777" w:rsidTr="00482369">
        <w:trPr>
          <w:cantSplit/>
          <w:trHeight w:val="504"/>
        </w:trPr>
        <w:tc>
          <w:tcPr>
            <w:tcW w:w="2790" w:type="dxa"/>
            <w:tcMar>
              <w:top w:w="0" w:type="dxa"/>
              <w:left w:w="108" w:type="dxa"/>
              <w:bottom w:w="0" w:type="dxa"/>
              <w:right w:w="108" w:type="dxa"/>
            </w:tcMar>
            <w:vAlign w:val="center"/>
          </w:tcPr>
          <w:p w14:paraId="6176B428" w14:textId="38A70F0E" w:rsidR="00A701A4" w:rsidRPr="00B9608D" w:rsidRDefault="00A701A4" w:rsidP="00216237">
            <w:pPr>
              <w:pStyle w:val="TableText-Ot"/>
              <w:rPr>
                <w:lang w:val="en-US" w:eastAsia="en-US"/>
              </w:rPr>
            </w:pPr>
            <w:proofErr w:type="spellStart"/>
            <w:r w:rsidRPr="00A90EF8">
              <w:rPr>
                <w:lang w:val="en-US"/>
              </w:rPr>
              <w:t>Nobendu</w:t>
            </w:r>
            <w:proofErr w:type="spellEnd"/>
            <w:r w:rsidRPr="00A90EF8">
              <w:rPr>
                <w:lang w:val="en-US"/>
              </w:rPr>
              <w:t xml:space="preserve"> Roy</w:t>
            </w:r>
          </w:p>
        </w:tc>
        <w:tc>
          <w:tcPr>
            <w:tcW w:w="4230" w:type="dxa"/>
            <w:tcMar>
              <w:top w:w="0" w:type="dxa"/>
              <w:left w:w="108" w:type="dxa"/>
              <w:bottom w:w="0" w:type="dxa"/>
              <w:right w:w="108" w:type="dxa"/>
            </w:tcMar>
            <w:vAlign w:val="center"/>
          </w:tcPr>
          <w:p w14:paraId="21EA4DC1" w14:textId="295ACBB0" w:rsidR="00A701A4" w:rsidRPr="00B9608D" w:rsidRDefault="00A701A4" w:rsidP="00216237">
            <w:pPr>
              <w:pStyle w:val="TableText-Ot"/>
              <w:rPr>
                <w:lang w:val="en-US" w:eastAsia="en-US"/>
              </w:rPr>
            </w:pPr>
            <w:r w:rsidRPr="00A90EF8">
              <w:t>Associate Director - IT Business Information Management (BIM), OIT-Global R&amp;D OAPI</w:t>
            </w:r>
          </w:p>
        </w:tc>
        <w:tc>
          <w:tcPr>
            <w:tcW w:w="2340" w:type="dxa"/>
          </w:tcPr>
          <w:p w14:paraId="34B5BC2E" w14:textId="676764E9" w:rsidR="00A701A4" w:rsidRPr="00B9608D" w:rsidRDefault="00A701A4" w:rsidP="00216237">
            <w:pPr>
              <w:pStyle w:val="TableText-Ot"/>
              <w:rPr>
                <w:lang w:val="en-US" w:eastAsia="en-US"/>
              </w:rPr>
            </w:pPr>
            <w:r w:rsidRPr="00B9608D">
              <w:rPr>
                <w:lang w:val="en-US" w:eastAsia="en-US"/>
              </w:rPr>
              <w:t>Refer eSignature page</w:t>
            </w:r>
          </w:p>
        </w:tc>
      </w:tr>
      <w:tr w:rsidR="00A701A4" w:rsidRPr="00B9608D" w14:paraId="7F4E27BA" w14:textId="77777777" w:rsidTr="00482369">
        <w:trPr>
          <w:cantSplit/>
          <w:trHeight w:val="504"/>
        </w:trPr>
        <w:tc>
          <w:tcPr>
            <w:tcW w:w="2790" w:type="dxa"/>
            <w:tcMar>
              <w:top w:w="0" w:type="dxa"/>
              <w:left w:w="108" w:type="dxa"/>
              <w:bottom w:w="0" w:type="dxa"/>
              <w:right w:w="108" w:type="dxa"/>
            </w:tcMar>
            <w:vAlign w:val="center"/>
          </w:tcPr>
          <w:p w14:paraId="3039979C" w14:textId="32C6C0BA" w:rsidR="00A701A4" w:rsidRPr="00A90EF8" w:rsidRDefault="00A701A4" w:rsidP="00216237">
            <w:pPr>
              <w:pStyle w:val="TableText-Ot"/>
              <w:rPr>
                <w:lang w:val="en-US"/>
              </w:rPr>
            </w:pPr>
            <w:r w:rsidRPr="00A90EF8">
              <w:rPr>
                <w:lang w:val="en-US"/>
              </w:rPr>
              <w:t>Nandha Kumar Subbaraj</w:t>
            </w:r>
          </w:p>
        </w:tc>
        <w:tc>
          <w:tcPr>
            <w:tcW w:w="4230" w:type="dxa"/>
            <w:tcMar>
              <w:top w:w="0" w:type="dxa"/>
              <w:left w:w="108" w:type="dxa"/>
              <w:bottom w:w="0" w:type="dxa"/>
              <w:right w:w="108" w:type="dxa"/>
            </w:tcMar>
            <w:vAlign w:val="center"/>
          </w:tcPr>
          <w:p w14:paraId="2C7A1583" w14:textId="422DF997" w:rsidR="00A701A4" w:rsidRPr="00A90EF8" w:rsidRDefault="00A701A4" w:rsidP="00216237">
            <w:pPr>
              <w:pStyle w:val="TableText-Ot"/>
            </w:pPr>
            <w:r w:rsidRPr="00A90EF8">
              <w:rPr>
                <w:lang w:val="en-US"/>
              </w:rPr>
              <w:t>Manager</w:t>
            </w:r>
            <w:r w:rsidR="00AD51B3">
              <w:rPr>
                <w:lang w:val="en-US"/>
              </w:rPr>
              <w:t>,</w:t>
            </w:r>
            <w:r w:rsidRPr="00A90EF8">
              <w:rPr>
                <w:lang w:val="en-US"/>
              </w:rPr>
              <w:t xml:space="preserve"> Product Management</w:t>
            </w:r>
            <w:r w:rsidR="00AD51B3">
              <w:rPr>
                <w:lang w:val="en-US"/>
              </w:rPr>
              <w:t xml:space="preserve"> - </w:t>
            </w:r>
            <w:r w:rsidRPr="00A90EF8">
              <w:rPr>
                <w:lang w:val="en-US"/>
              </w:rPr>
              <w:t>Clinical, OIT, Global R&amp;D, OAPI</w:t>
            </w:r>
          </w:p>
        </w:tc>
        <w:tc>
          <w:tcPr>
            <w:tcW w:w="2340" w:type="dxa"/>
          </w:tcPr>
          <w:p w14:paraId="62981443" w14:textId="7627594D" w:rsidR="00A701A4" w:rsidRPr="00B9608D" w:rsidRDefault="00A701A4" w:rsidP="00216237">
            <w:pPr>
              <w:pStyle w:val="TableText-Ot"/>
              <w:rPr>
                <w:lang w:val="en-US" w:eastAsia="en-US"/>
              </w:rPr>
            </w:pPr>
            <w:r w:rsidRPr="00B9608D">
              <w:rPr>
                <w:lang w:val="en-US" w:eastAsia="en-US"/>
              </w:rPr>
              <w:t>Refer eSignature page</w:t>
            </w:r>
          </w:p>
        </w:tc>
      </w:tr>
      <w:tr w:rsidR="00A701A4" w:rsidRPr="00B9608D" w14:paraId="23027503" w14:textId="77777777" w:rsidTr="00482369">
        <w:trPr>
          <w:cantSplit/>
          <w:trHeight w:val="504"/>
        </w:trPr>
        <w:tc>
          <w:tcPr>
            <w:tcW w:w="2790" w:type="dxa"/>
            <w:tcMar>
              <w:top w:w="0" w:type="dxa"/>
              <w:left w:w="108" w:type="dxa"/>
              <w:bottom w:w="0" w:type="dxa"/>
              <w:right w:w="108" w:type="dxa"/>
            </w:tcMar>
            <w:vAlign w:val="center"/>
          </w:tcPr>
          <w:p w14:paraId="464B71E9" w14:textId="5B47C40D" w:rsidR="00A701A4" w:rsidRPr="00A90EF8" w:rsidRDefault="00A701A4" w:rsidP="00216237">
            <w:pPr>
              <w:pStyle w:val="TableText-Ot"/>
              <w:rPr>
                <w:lang w:val="en-US"/>
              </w:rPr>
            </w:pPr>
            <w:r w:rsidRPr="00A90EF8">
              <w:rPr>
                <w:lang w:val="en-US"/>
              </w:rPr>
              <w:t>Manikantan Venkatachalam</w:t>
            </w:r>
          </w:p>
        </w:tc>
        <w:tc>
          <w:tcPr>
            <w:tcW w:w="4230" w:type="dxa"/>
            <w:tcMar>
              <w:top w:w="0" w:type="dxa"/>
              <w:left w:w="108" w:type="dxa"/>
              <w:bottom w:w="0" w:type="dxa"/>
              <w:right w:w="108" w:type="dxa"/>
            </w:tcMar>
            <w:vAlign w:val="center"/>
          </w:tcPr>
          <w:p w14:paraId="575DC80B" w14:textId="6B39176A" w:rsidR="00A701A4" w:rsidRPr="00A90EF8" w:rsidRDefault="00A701A4" w:rsidP="00216237">
            <w:pPr>
              <w:pStyle w:val="TableText-Ot"/>
            </w:pPr>
            <w:r w:rsidRPr="00A90EF8">
              <w:rPr>
                <w:lang w:val="en-US"/>
              </w:rPr>
              <w:t>Director, Customer &amp; Infrastructure Operations, OAPI</w:t>
            </w:r>
          </w:p>
        </w:tc>
        <w:tc>
          <w:tcPr>
            <w:tcW w:w="2340" w:type="dxa"/>
          </w:tcPr>
          <w:p w14:paraId="43D02404" w14:textId="04C5B302" w:rsidR="00A701A4" w:rsidRPr="00B9608D" w:rsidRDefault="00A701A4" w:rsidP="00216237">
            <w:pPr>
              <w:pStyle w:val="TableText-Ot"/>
              <w:rPr>
                <w:lang w:val="en-US" w:eastAsia="en-US"/>
              </w:rPr>
            </w:pPr>
            <w:r w:rsidRPr="00B9608D">
              <w:rPr>
                <w:lang w:val="en-US" w:eastAsia="en-US"/>
              </w:rPr>
              <w:t>Refer eSignature page</w:t>
            </w:r>
          </w:p>
        </w:tc>
      </w:tr>
      <w:tr w:rsidR="00A701A4" w:rsidRPr="00B9608D" w14:paraId="1E7A5A11" w14:textId="77777777" w:rsidTr="00482369">
        <w:trPr>
          <w:cantSplit/>
          <w:trHeight w:val="504"/>
        </w:trPr>
        <w:tc>
          <w:tcPr>
            <w:tcW w:w="2790" w:type="dxa"/>
            <w:tcMar>
              <w:top w:w="0" w:type="dxa"/>
              <w:left w:w="108" w:type="dxa"/>
              <w:bottom w:w="0" w:type="dxa"/>
              <w:right w:w="108" w:type="dxa"/>
            </w:tcMar>
            <w:vAlign w:val="center"/>
          </w:tcPr>
          <w:p w14:paraId="7F66A9E4" w14:textId="227FDC9E" w:rsidR="00A701A4" w:rsidRPr="00A90EF8" w:rsidRDefault="00A701A4" w:rsidP="00216237">
            <w:pPr>
              <w:pStyle w:val="TableText-Ot"/>
              <w:rPr>
                <w:lang w:val="en-US"/>
              </w:rPr>
            </w:pPr>
            <w:r>
              <w:rPr>
                <w:color w:val="000000"/>
                <w:szCs w:val="20"/>
              </w:rPr>
              <w:t>Hariharan Natarajan</w:t>
            </w:r>
          </w:p>
        </w:tc>
        <w:tc>
          <w:tcPr>
            <w:tcW w:w="4230" w:type="dxa"/>
            <w:tcMar>
              <w:top w:w="0" w:type="dxa"/>
              <w:left w:w="108" w:type="dxa"/>
              <w:bottom w:w="0" w:type="dxa"/>
              <w:right w:w="108" w:type="dxa"/>
            </w:tcMar>
            <w:vAlign w:val="center"/>
          </w:tcPr>
          <w:p w14:paraId="20908445" w14:textId="1BD1B728" w:rsidR="00A701A4" w:rsidRPr="00A90EF8" w:rsidRDefault="00A701A4" w:rsidP="00216237">
            <w:pPr>
              <w:pStyle w:val="TableText-Ot"/>
            </w:pPr>
            <w:r>
              <w:rPr>
                <w:color w:val="000000"/>
                <w:szCs w:val="20"/>
              </w:rPr>
              <w:t xml:space="preserve">Solutions Architect (Managed Service Provider (MSP), HCL), OIT- Global  Research &amp; Development, </w:t>
            </w:r>
            <w:r>
              <w:rPr>
                <w:color w:val="000000"/>
                <w:szCs w:val="20"/>
              </w:rPr>
              <w:br/>
            </w:r>
            <w:r w:rsidR="00E2334B">
              <w:rPr>
                <w:color w:val="000000"/>
                <w:szCs w:val="20"/>
              </w:rPr>
              <w:t>Canary</w:t>
            </w:r>
            <w:r>
              <w:rPr>
                <w:color w:val="000000"/>
                <w:szCs w:val="20"/>
              </w:rPr>
              <w:t xml:space="preserve"> America Pharmaceutical Inc., OAPI </w:t>
            </w:r>
          </w:p>
        </w:tc>
        <w:tc>
          <w:tcPr>
            <w:tcW w:w="2340" w:type="dxa"/>
          </w:tcPr>
          <w:p w14:paraId="632F0908" w14:textId="72823FFA" w:rsidR="00A701A4" w:rsidRPr="00B9608D" w:rsidRDefault="00A701A4" w:rsidP="00216237">
            <w:pPr>
              <w:pStyle w:val="TableText-Ot"/>
              <w:rPr>
                <w:lang w:val="en-US" w:eastAsia="en-US"/>
              </w:rPr>
            </w:pPr>
            <w:r w:rsidRPr="00B9608D">
              <w:rPr>
                <w:lang w:val="en-US" w:eastAsia="en-US"/>
              </w:rPr>
              <w:t>Refer eSignature page</w:t>
            </w:r>
          </w:p>
        </w:tc>
      </w:tr>
    </w:tbl>
    <w:p w14:paraId="32605080" w14:textId="23DF9D3A" w:rsidR="002F2EE6" w:rsidRPr="00B9608D" w:rsidRDefault="002F2EE6" w:rsidP="002F2EE6">
      <w:pPr>
        <w:rPr>
          <w:rFonts w:ascii="Arial Bold" w:hAnsi="Arial Bold"/>
          <w:b/>
          <w:bCs/>
          <w:kern w:val="32"/>
          <w:sz w:val="24"/>
          <w:szCs w:val="32"/>
        </w:rPr>
      </w:pPr>
      <w:bookmarkStart w:id="17" w:name="_Toc397954691"/>
      <w:r w:rsidRPr="00B9608D">
        <w:rPr>
          <w:caps/>
        </w:rPr>
        <w:br w:type="page"/>
      </w:r>
    </w:p>
    <w:p w14:paraId="33FCFEDD" w14:textId="77777777" w:rsidR="002F2EE6" w:rsidRPr="00B9608D" w:rsidRDefault="002F2EE6" w:rsidP="00426E5A">
      <w:pPr>
        <w:pStyle w:val="Heading-NoNumber"/>
      </w:pPr>
      <w:r w:rsidRPr="00B9608D">
        <w:lastRenderedPageBreak/>
        <w:t>Revision History</w:t>
      </w:r>
      <w:bookmarkEnd w:id="17"/>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27"/>
        <w:gridCol w:w="1530"/>
        <w:gridCol w:w="4230"/>
        <w:gridCol w:w="2273"/>
      </w:tblGrid>
      <w:tr w:rsidR="002F2EE6" w:rsidRPr="00B9608D" w14:paraId="56DC855B" w14:textId="77777777" w:rsidTr="009E4D01">
        <w:trPr>
          <w:cantSplit/>
          <w:tblHeader/>
        </w:trPr>
        <w:tc>
          <w:tcPr>
            <w:tcW w:w="1327" w:type="dxa"/>
            <w:shd w:val="clear" w:color="auto" w:fill="BFBFBF" w:themeFill="background1" w:themeFillShade="BF"/>
            <w:tcMar>
              <w:top w:w="0" w:type="dxa"/>
              <w:left w:w="108" w:type="dxa"/>
              <w:bottom w:w="0" w:type="dxa"/>
              <w:right w:w="108" w:type="dxa"/>
            </w:tcMar>
          </w:tcPr>
          <w:p w14:paraId="0BCA3F40" w14:textId="77777777" w:rsidR="002F2EE6" w:rsidRPr="00B9608D" w:rsidRDefault="002F2EE6" w:rsidP="0067287D">
            <w:pPr>
              <w:pStyle w:val="TableText-Ot"/>
              <w:jc w:val="center"/>
              <w:rPr>
                <w:b/>
              </w:rPr>
            </w:pPr>
            <w:r w:rsidRPr="00B9608D">
              <w:rPr>
                <w:b/>
                <w:lang w:val="en-US"/>
              </w:rPr>
              <w:t>Version</w:t>
            </w:r>
            <w:r w:rsidRPr="00B9608D">
              <w:rPr>
                <w:b/>
              </w:rPr>
              <w:t xml:space="preserve"> No.</w:t>
            </w:r>
          </w:p>
        </w:tc>
        <w:tc>
          <w:tcPr>
            <w:tcW w:w="1530" w:type="dxa"/>
            <w:shd w:val="clear" w:color="auto" w:fill="BFBFBF" w:themeFill="background1" w:themeFillShade="BF"/>
            <w:tcMar>
              <w:top w:w="0" w:type="dxa"/>
              <w:left w:w="108" w:type="dxa"/>
              <w:bottom w:w="0" w:type="dxa"/>
              <w:right w:w="108" w:type="dxa"/>
            </w:tcMar>
          </w:tcPr>
          <w:p w14:paraId="68E9415B" w14:textId="77777777" w:rsidR="002F2EE6" w:rsidRPr="00B9608D" w:rsidRDefault="002F2EE6" w:rsidP="0067287D">
            <w:pPr>
              <w:pStyle w:val="TableText-Ot"/>
              <w:jc w:val="center"/>
              <w:rPr>
                <w:b/>
              </w:rPr>
            </w:pPr>
            <w:r w:rsidRPr="00B9608D">
              <w:rPr>
                <w:b/>
              </w:rPr>
              <w:t>Date</w:t>
            </w:r>
          </w:p>
        </w:tc>
        <w:tc>
          <w:tcPr>
            <w:tcW w:w="4230" w:type="dxa"/>
            <w:shd w:val="clear" w:color="auto" w:fill="BFBFBF" w:themeFill="background1" w:themeFillShade="BF"/>
          </w:tcPr>
          <w:p w14:paraId="577D285C" w14:textId="77777777" w:rsidR="002F2EE6" w:rsidRPr="00B9608D" w:rsidRDefault="002F2EE6" w:rsidP="0067287D">
            <w:pPr>
              <w:pStyle w:val="TableText-Ot"/>
              <w:jc w:val="center"/>
              <w:rPr>
                <w:b/>
              </w:rPr>
            </w:pPr>
            <w:r w:rsidRPr="00B9608D">
              <w:rPr>
                <w:b/>
              </w:rPr>
              <w:t>Description of Change</w:t>
            </w:r>
          </w:p>
        </w:tc>
        <w:tc>
          <w:tcPr>
            <w:tcW w:w="2273" w:type="dxa"/>
            <w:shd w:val="clear" w:color="auto" w:fill="BFBFBF" w:themeFill="background1" w:themeFillShade="BF"/>
          </w:tcPr>
          <w:p w14:paraId="77822543" w14:textId="77777777" w:rsidR="002F2EE6" w:rsidRPr="00B9608D" w:rsidRDefault="002F2EE6" w:rsidP="0067287D">
            <w:pPr>
              <w:pStyle w:val="TableText-Ot"/>
              <w:jc w:val="center"/>
              <w:rPr>
                <w:b/>
              </w:rPr>
            </w:pPr>
            <w:r w:rsidRPr="00B9608D">
              <w:rPr>
                <w:b/>
              </w:rPr>
              <w:t>Name / Title / Department</w:t>
            </w:r>
          </w:p>
        </w:tc>
      </w:tr>
      <w:tr w:rsidR="002F2EE6" w:rsidRPr="00B9608D" w14:paraId="0F44542C" w14:textId="77777777" w:rsidTr="009E4D01">
        <w:trPr>
          <w:cantSplit/>
          <w:trHeight w:val="395"/>
        </w:trPr>
        <w:tc>
          <w:tcPr>
            <w:tcW w:w="1327" w:type="dxa"/>
            <w:tcMar>
              <w:top w:w="0" w:type="dxa"/>
              <w:left w:w="108" w:type="dxa"/>
              <w:bottom w:w="0" w:type="dxa"/>
              <w:right w:w="108" w:type="dxa"/>
            </w:tcMar>
          </w:tcPr>
          <w:p w14:paraId="64F4E460" w14:textId="44814087" w:rsidR="002F2EE6" w:rsidRPr="00B9608D" w:rsidRDefault="00964164" w:rsidP="0067287D">
            <w:pPr>
              <w:pStyle w:val="TableText-Ot"/>
              <w:jc w:val="center"/>
              <w:rPr>
                <w:lang w:val="en-US" w:eastAsia="en-US"/>
              </w:rPr>
            </w:pPr>
            <w:r w:rsidRPr="00EB5732">
              <w:rPr>
                <w:lang w:val="en-US" w:eastAsia="en-US"/>
              </w:rPr>
              <w:t>1.0</w:t>
            </w:r>
          </w:p>
        </w:tc>
        <w:tc>
          <w:tcPr>
            <w:tcW w:w="1530" w:type="dxa"/>
            <w:tcMar>
              <w:top w:w="0" w:type="dxa"/>
              <w:left w:w="108" w:type="dxa"/>
              <w:bottom w:w="0" w:type="dxa"/>
              <w:right w:w="108" w:type="dxa"/>
            </w:tcMar>
          </w:tcPr>
          <w:p w14:paraId="21EA1B6E" w14:textId="61918C92" w:rsidR="002F2EE6" w:rsidRPr="00B9608D" w:rsidRDefault="00964164" w:rsidP="0067287D">
            <w:pPr>
              <w:pStyle w:val="TableText-Ot"/>
              <w:jc w:val="center"/>
              <w:rPr>
                <w:lang w:val="en-US" w:eastAsia="en-US"/>
              </w:rPr>
            </w:pPr>
            <w:r>
              <w:rPr>
                <w:lang w:val="en-US" w:eastAsia="en-US"/>
              </w:rPr>
              <w:t>19</w:t>
            </w:r>
            <w:r w:rsidRPr="00EB5732">
              <w:rPr>
                <w:lang w:val="en-US" w:eastAsia="en-US"/>
              </w:rPr>
              <w:t>-O</w:t>
            </w:r>
            <w:r>
              <w:rPr>
                <w:lang w:val="en-US" w:eastAsia="en-US"/>
              </w:rPr>
              <w:t>ct</w:t>
            </w:r>
            <w:r w:rsidRPr="00EB5732">
              <w:rPr>
                <w:lang w:val="en-US" w:eastAsia="en-US"/>
              </w:rPr>
              <w:t>-2017</w:t>
            </w:r>
          </w:p>
        </w:tc>
        <w:tc>
          <w:tcPr>
            <w:tcW w:w="4230" w:type="dxa"/>
          </w:tcPr>
          <w:p w14:paraId="2D2B1BA9" w14:textId="7EDAAD8D" w:rsidR="002F2EE6" w:rsidRPr="00B9608D" w:rsidRDefault="00964164" w:rsidP="0067287D">
            <w:pPr>
              <w:pStyle w:val="TableText-Ot"/>
              <w:rPr>
                <w:lang w:val="en-US" w:eastAsia="en-US"/>
              </w:rPr>
            </w:pPr>
            <w:r>
              <w:rPr>
                <w:lang w:val="en-US" w:eastAsia="en-US"/>
              </w:rPr>
              <w:t xml:space="preserve">   </w:t>
            </w:r>
            <w:r w:rsidRPr="00EB5732">
              <w:rPr>
                <w:lang w:val="en-US" w:eastAsia="en-US"/>
              </w:rPr>
              <w:t>New Document (Final)</w:t>
            </w:r>
          </w:p>
        </w:tc>
        <w:tc>
          <w:tcPr>
            <w:tcW w:w="2273" w:type="dxa"/>
          </w:tcPr>
          <w:p w14:paraId="69D0EDEC" w14:textId="45722279" w:rsidR="002F2EE6" w:rsidRPr="00B9608D" w:rsidRDefault="00964164" w:rsidP="0067287D">
            <w:pPr>
              <w:pStyle w:val="TableText-Ot"/>
              <w:rPr>
                <w:lang w:val="en-US" w:eastAsia="en-US"/>
              </w:rPr>
            </w:pPr>
            <w:r w:rsidRPr="00EB5732">
              <w:rPr>
                <w:lang w:val="en-US" w:eastAsia="en-US"/>
              </w:rPr>
              <w:t xml:space="preserve">Thirumurugan </w:t>
            </w:r>
            <w:proofErr w:type="spellStart"/>
            <w:r w:rsidRPr="00EB5732">
              <w:rPr>
                <w:lang w:val="en-US" w:eastAsia="en-US"/>
              </w:rPr>
              <w:t>Rajamoorthy</w:t>
            </w:r>
            <w:proofErr w:type="spellEnd"/>
            <w:r w:rsidRPr="00EB5732">
              <w:rPr>
                <w:lang w:val="en-US" w:eastAsia="en-US"/>
              </w:rPr>
              <w:t xml:space="preserve">, </w:t>
            </w:r>
            <w:r w:rsidRPr="00EB5732">
              <w:rPr>
                <w:lang w:val="en-US"/>
              </w:rPr>
              <w:t xml:space="preserve">Support Member – </w:t>
            </w:r>
            <w:proofErr w:type="spellStart"/>
            <w:r w:rsidRPr="00EB5732">
              <w:rPr>
                <w:lang w:val="en-US"/>
              </w:rPr>
              <w:t>DataSciences</w:t>
            </w:r>
            <w:proofErr w:type="spellEnd"/>
            <w:r w:rsidRPr="00EB5732">
              <w:rPr>
                <w:lang w:val="en-US"/>
              </w:rPr>
              <w:t xml:space="preserve"> </w:t>
            </w:r>
            <w:r w:rsidRPr="00EB5732">
              <w:rPr>
                <w:rFonts w:cs="Arial"/>
                <w:szCs w:val="20"/>
                <w:lang w:eastAsia="ja-JP"/>
              </w:rPr>
              <w:t xml:space="preserve">(Managed Service Provider, </w:t>
            </w:r>
            <w:r w:rsidRPr="00EB5732">
              <w:rPr>
                <w:rFonts w:cs="Arial"/>
                <w:szCs w:val="20"/>
                <w:lang w:val="en-US" w:eastAsia="ja-JP"/>
              </w:rPr>
              <w:t>HCL</w:t>
            </w:r>
            <w:r w:rsidRPr="00EB5732">
              <w:rPr>
                <w:rFonts w:cs="Arial"/>
                <w:szCs w:val="20"/>
                <w:lang w:eastAsia="ja-JP"/>
              </w:rPr>
              <w:t>)</w:t>
            </w:r>
            <w:r w:rsidRPr="00EB5732">
              <w:rPr>
                <w:lang w:val="en-US"/>
              </w:rPr>
              <w:t xml:space="preserve">, </w:t>
            </w:r>
            <w:r w:rsidRPr="00EB5732">
              <w:rPr>
                <w:rFonts w:cs="Arial"/>
                <w:szCs w:val="20"/>
                <w:lang w:eastAsia="ja-JP"/>
              </w:rPr>
              <w:t>OIT-Global R&amp;D, OPDC</w:t>
            </w:r>
          </w:p>
        </w:tc>
      </w:tr>
      <w:tr w:rsidR="002F2EE6" w:rsidRPr="00B9608D" w14:paraId="54DD0CAD" w14:textId="77777777" w:rsidTr="009E4D01">
        <w:trPr>
          <w:cantSplit/>
          <w:trHeight w:val="350"/>
        </w:trPr>
        <w:tc>
          <w:tcPr>
            <w:tcW w:w="1327" w:type="dxa"/>
            <w:tcMar>
              <w:top w:w="0" w:type="dxa"/>
              <w:left w:w="108" w:type="dxa"/>
              <w:bottom w:w="0" w:type="dxa"/>
              <w:right w:w="108" w:type="dxa"/>
            </w:tcMar>
          </w:tcPr>
          <w:p w14:paraId="4B5DE2DE" w14:textId="38F9970E" w:rsidR="002F2EE6" w:rsidRPr="00B9608D" w:rsidRDefault="004A37FE" w:rsidP="0067287D">
            <w:pPr>
              <w:pStyle w:val="TableText-Ot"/>
              <w:jc w:val="center"/>
              <w:rPr>
                <w:lang w:val="en-US" w:eastAsia="en-US"/>
              </w:rPr>
            </w:pPr>
            <w:r>
              <w:rPr>
                <w:lang w:val="en-US" w:eastAsia="en-US"/>
              </w:rPr>
              <w:t>2.0</w:t>
            </w:r>
          </w:p>
        </w:tc>
        <w:tc>
          <w:tcPr>
            <w:tcW w:w="1530" w:type="dxa"/>
            <w:tcMar>
              <w:top w:w="0" w:type="dxa"/>
              <w:left w:w="108" w:type="dxa"/>
              <w:bottom w:w="0" w:type="dxa"/>
              <w:right w:w="108" w:type="dxa"/>
            </w:tcMar>
          </w:tcPr>
          <w:p w14:paraId="6BD5320B" w14:textId="3B53EC13" w:rsidR="002F2EE6" w:rsidRPr="00B9608D" w:rsidRDefault="004A37FE" w:rsidP="0067287D">
            <w:pPr>
              <w:pStyle w:val="TableText-Ot"/>
              <w:jc w:val="center"/>
              <w:rPr>
                <w:lang w:val="en-US" w:eastAsia="en-US"/>
              </w:rPr>
            </w:pPr>
            <w:r>
              <w:rPr>
                <w:lang w:val="en-US" w:eastAsia="en-US"/>
              </w:rPr>
              <w:t>13-Oct-2020</w:t>
            </w:r>
          </w:p>
        </w:tc>
        <w:tc>
          <w:tcPr>
            <w:tcW w:w="4230" w:type="dxa"/>
          </w:tcPr>
          <w:p w14:paraId="31F26339" w14:textId="7031E76A" w:rsidR="002F2EE6" w:rsidRDefault="004A37FE" w:rsidP="0067287D">
            <w:pPr>
              <w:pStyle w:val="TableText-Ot"/>
              <w:rPr>
                <w:lang w:val="en-US" w:eastAsia="en-US"/>
              </w:rPr>
            </w:pPr>
            <w:r w:rsidRPr="004A37FE">
              <w:rPr>
                <w:lang w:val="en-US" w:eastAsia="en-US"/>
              </w:rPr>
              <w:t xml:space="preserve">Migration of Eclipse servers from </w:t>
            </w:r>
            <w:r w:rsidR="00E2334B">
              <w:rPr>
                <w:lang w:val="en-US" w:eastAsia="en-US"/>
              </w:rPr>
              <w:t>Canary</w:t>
            </w:r>
            <w:r w:rsidRPr="004A37FE">
              <w:rPr>
                <w:lang w:val="en-US" w:eastAsia="en-US"/>
              </w:rPr>
              <w:t xml:space="preserve"> </w:t>
            </w:r>
            <w:proofErr w:type="gramStart"/>
            <w:r w:rsidRPr="004A37FE">
              <w:rPr>
                <w:lang w:val="en-US" w:eastAsia="en-US"/>
              </w:rPr>
              <w:t>on-premise</w:t>
            </w:r>
            <w:proofErr w:type="gramEnd"/>
            <w:r w:rsidRPr="004A37FE">
              <w:rPr>
                <w:lang w:val="en-US" w:eastAsia="en-US"/>
              </w:rPr>
              <w:t xml:space="preserve"> data center to AWS Cloud</w:t>
            </w:r>
            <w:r w:rsidR="0009469F">
              <w:rPr>
                <w:lang w:val="en-US" w:eastAsia="en-US"/>
              </w:rPr>
              <w:t xml:space="preserve"> </w:t>
            </w:r>
            <w:r>
              <w:rPr>
                <w:lang w:val="en-US" w:eastAsia="en-US"/>
              </w:rPr>
              <w:t>(</w:t>
            </w:r>
            <w:r w:rsidRPr="004A37FE">
              <w:rPr>
                <w:lang w:val="en-US" w:eastAsia="en-US"/>
              </w:rPr>
              <w:t>CHG0012196</w:t>
            </w:r>
            <w:r>
              <w:rPr>
                <w:lang w:val="en-US" w:eastAsia="en-US"/>
              </w:rPr>
              <w:t>).</w:t>
            </w:r>
          </w:p>
          <w:p w14:paraId="4A0FDCAD" w14:textId="5D91C87D" w:rsidR="00C34627" w:rsidRDefault="004A37FE" w:rsidP="0067287D">
            <w:pPr>
              <w:pStyle w:val="TableText-Ot"/>
              <w:rPr>
                <w:lang w:val="en-US" w:eastAsia="en-US"/>
              </w:rPr>
            </w:pPr>
            <w:r>
              <w:rPr>
                <w:lang w:val="en-US" w:eastAsia="en-US"/>
              </w:rPr>
              <w:t>As part of this Change request the following sections are updated.</w:t>
            </w:r>
          </w:p>
          <w:p w14:paraId="677F142F" w14:textId="40BA1737" w:rsidR="008B6CAD" w:rsidRDefault="00F70463" w:rsidP="0009469F">
            <w:pPr>
              <w:pStyle w:val="TableText-Ot"/>
              <w:numPr>
                <w:ilvl w:val="0"/>
                <w:numId w:val="26"/>
              </w:numPr>
              <w:ind w:left="360"/>
              <w:rPr>
                <w:lang w:val="en-US" w:eastAsia="en-US"/>
              </w:rPr>
            </w:pPr>
            <w:r>
              <w:rPr>
                <w:lang w:val="en-US" w:eastAsia="en-US"/>
              </w:rPr>
              <w:t xml:space="preserve">Updated Section </w:t>
            </w:r>
            <w:r w:rsidR="004A37FE">
              <w:rPr>
                <w:lang w:val="en-US" w:eastAsia="en-US"/>
              </w:rPr>
              <w:t>4</w:t>
            </w:r>
            <w:r>
              <w:rPr>
                <w:lang w:val="en-US" w:eastAsia="en-US"/>
              </w:rPr>
              <w:t xml:space="preserve"> to list current roles and responsibilities</w:t>
            </w:r>
            <w:r w:rsidR="00C870E5">
              <w:rPr>
                <w:lang w:val="en-US" w:eastAsia="en-US"/>
              </w:rPr>
              <w:t>.</w:t>
            </w:r>
          </w:p>
          <w:p w14:paraId="41C7BFA1" w14:textId="2C4BCED8" w:rsidR="00C870E5" w:rsidRPr="009D32E6" w:rsidRDefault="00C870E5" w:rsidP="0009469F">
            <w:pPr>
              <w:pStyle w:val="TableText-Ot"/>
              <w:numPr>
                <w:ilvl w:val="0"/>
                <w:numId w:val="26"/>
              </w:numPr>
              <w:ind w:left="360"/>
              <w:rPr>
                <w:lang w:val="en-US" w:eastAsia="en-US"/>
              </w:rPr>
            </w:pPr>
            <w:r>
              <w:rPr>
                <w:lang w:val="en-US" w:eastAsia="en-US"/>
              </w:rPr>
              <w:t xml:space="preserve">Updated section 5 to update the </w:t>
            </w:r>
            <w:r w:rsidRPr="00FF3DE6">
              <w:rPr>
                <w:rFonts w:cs="Arial"/>
                <w:szCs w:val="20"/>
              </w:rPr>
              <w:t>System Backup and Disaster Recovery</w:t>
            </w:r>
            <w:r>
              <w:rPr>
                <w:rFonts w:cs="Arial"/>
                <w:szCs w:val="20"/>
                <w:lang w:val="en-US"/>
              </w:rPr>
              <w:t xml:space="preserve"> related information.</w:t>
            </w:r>
          </w:p>
          <w:p w14:paraId="51708707" w14:textId="701B22D9" w:rsidR="00C870E5" w:rsidRDefault="00C870E5" w:rsidP="0009469F">
            <w:pPr>
              <w:pStyle w:val="TableText-Ot"/>
              <w:numPr>
                <w:ilvl w:val="0"/>
                <w:numId w:val="26"/>
              </w:numPr>
              <w:ind w:left="360"/>
              <w:rPr>
                <w:lang w:val="en-US" w:eastAsia="en-US"/>
              </w:rPr>
            </w:pPr>
            <w:r>
              <w:rPr>
                <w:lang w:val="en-US" w:eastAsia="en-US"/>
              </w:rPr>
              <w:t>Replaced IOS with I&amp;H throughout the document.</w:t>
            </w:r>
          </w:p>
          <w:p w14:paraId="1E256AA9" w14:textId="72E921DA" w:rsidR="004A37FE" w:rsidRDefault="00C642A1" w:rsidP="0009469F">
            <w:pPr>
              <w:pStyle w:val="TableText-Ot"/>
              <w:numPr>
                <w:ilvl w:val="0"/>
                <w:numId w:val="26"/>
              </w:numPr>
              <w:ind w:left="360"/>
              <w:rPr>
                <w:lang w:val="en-US" w:eastAsia="en-US"/>
              </w:rPr>
            </w:pPr>
            <w:r>
              <w:rPr>
                <w:lang w:val="en-US" w:eastAsia="en-US"/>
              </w:rPr>
              <w:t xml:space="preserve">Updated section </w:t>
            </w:r>
            <w:r w:rsidR="008B6CAD">
              <w:rPr>
                <w:lang w:val="en-US" w:eastAsia="en-US"/>
              </w:rPr>
              <w:t>11</w:t>
            </w:r>
            <w:r>
              <w:rPr>
                <w:lang w:val="en-US" w:eastAsia="en-US"/>
              </w:rPr>
              <w:t>.1 to include AWS backup details</w:t>
            </w:r>
            <w:r w:rsidR="00C870E5">
              <w:rPr>
                <w:lang w:val="en-US" w:eastAsia="en-US"/>
              </w:rPr>
              <w:t>.</w:t>
            </w:r>
          </w:p>
          <w:p w14:paraId="11C8D214" w14:textId="3732662A" w:rsidR="008B6CAD" w:rsidRDefault="008B6CAD" w:rsidP="0009469F">
            <w:pPr>
              <w:pStyle w:val="TableText-Ot"/>
              <w:numPr>
                <w:ilvl w:val="0"/>
                <w:numId w:val="26"/>
              </w:numPr>
              <w:ind w:left="360"/>
              <w:rPr>
                <w:lang w:val="en-US" w:eastAsia="en-US"/>
              </w:rPr>
            </w:pPr>
            <w:r>
              <w:rPr>
                <w:lang w:val="en-US" w:eastAsia="en-US"/>
              </w:rPr>
              <w:t>12-Patching</w:t>
            </w:r>
            <w:r w:rsidR="00C870E5">
              <w:rPr>
                <w:lang w:val="en-US" w:eastAsia="en-US"/>
              </w:rPr>
              <w:t>.</w:t>
            </w:r>
          </w:p>
          <w:p w14:paraId="588F9CBA" w14:textId="238631C0" w:rsidR="008B6CAD" w:rsidRDefault="008B6CAD" w:rsidP="0009469F">
            <w:pPr>
              <w:pStyle w:val="TableText-Ot"/>
              <w:numPr>
                <w:ilvl w:val="0"/>
                <w:numId w:val="26"/>
              </w:numPr>
              <w:ind w:left="360"/>
              <w:rPr>
                <w:lang w:val="en-US" w:eastAsia="en-US"/>
              </w:rPr>
            </w:pPr>
            <w:r>
              <w:rPr>
                <w:lang w:val="en-US" w:eastAsia="en-US"/>
              </w:rPr>
              <w:t>13-System Failure</w:t>
            </w:r>
            <w:r w:rsidR="00C870E5">
              <w:rPr>
                <w:lang w:val="en-US" w:eastAsia="en-US"/>
              </w:rPr>
              <w:t>.</w:t>
            </w:r>
          </w:p>
          <w:p w14:paraId="0779D13A" w14:textId="77777777" w:rsidR="004A37FE" w:rsidRDefault="008B6CAD" w:rsidP="0009469F">
            <w:pPr>
              <w:pStyle w:val="TableText-Ot"/>
              <w:numPr>
                <w:ilvl w:val="0"/>
                <w:numId w:val="26"/>
              </w:numPr>
              <w:ind w:left="360"/>
              <w:rPr>
                <w:lang w:val="en-US" w:eastAsia="en-US"/>
              </w:rPr>
            </w:pPr>
            <w:r>
              <w:rPr>
                <w:lang w:val="en-US" w:eastAsia="en-US"/>
              </w:rPr>
              <w:t xml:space="preserve">As per updated RACI, Reviewer &amp; approver details are updated. </w:t>
            </w:r>
          </w:p>
          <w:p w14:paraId="6CEDB034" w14:textId="6E2F5A14" w:rsidR="00BD5202" w:rsidRPr="00B9608D" w:rsidRDefault="00C642A1" w:rsidP="0009469F">
            <w:pPr>
              <w:pStyle w:val="TableText-Ot"/>
              <w:numPr>
                <w:ilvl w:val="0"/>
                <w:numId w:val="26"/>
              </w:numPr>
              <w:ind w:left="360"/>
              <w:rPr>
                <w:lang w:val="en-US" w:eastAsia="en-US"/>
              </w:rPr>
            </w:pPr>
            <w:r>
              <w:rPr>
                <w:lang w:val="en-US" w:eastAsia="en-US"/>
              </w:rPr>
              <w:t>Updated and m</w:t>
            </w:r>
            <w:r w:rsidR="00BD5202">
              <w:rPr>
                <w:lang w:val="en-US" w:eastAsia="en-US"/>
              </w:rPr>
              <w:t>oved Acronyms and Definition section to end.</w:t>
            </w:r>
          </w:p>
        </w:tc>
        <w:tc>
          <w:tcPr>
            <w:tcW w:w="2273" w:type="dxa"/>
          </w:tcPr>
          <w:p w14:paraId="32FBF07B" w14:textId="77777777" w:rsidR="004A37FE" w:rsidRDefault="004A37FE" w:rsidP="0067287D">
            <w:pPr>
              <w:pStyle w:val="TableText-Ot"/>
              <w:rPr>
                <w:lang w:val="en-US" w:eastAsia="en-US"/>
              </w:rPr>
            </w:pPr>
            <w:r>
              <w:rPr>
                <w:lang w:val="en-US" w:eastAsia="en-US"/>
              </w:rPr>
              <w:t>Mohanraj Gangatharan</w:t>
            </w:r>
            <w:r w:rsidRPr="00EB5732">
              <w:rPr>
                <w:lang w:val="en-US" w:eastAsia="en-US"/>
              </w:rPr>
              <w:t xml:space="preserve">, </w:t>
            </w:r>
          </w:p>
          <w:p w14:paraId="758D9D6B" w14:textId="48627E77" w:rsidR="002F2EE6" w:rsidRPr="00F136BC" w:rsidRDefault="004A37FE" w:rsidP="0067287D">
            <w:pPr>
              <w:pStyle w:val="TableText-Ot"/>
              <w:rPr>
                <w:lang w:val="en-US" w:eastAsia="en-US"/>
              </w:rPr>
            </w:pPr>
            <w:r w:rsidRPr="00EB5732">
              <w:rPr>
                <w:lang w:val="en-US"/>
              </w:rPr>
              <w:t xml:space="preserve">Support Member – </w:t>
            </w:r>
            <w:proofErr w:type="spellStart"/>
            <w:r w:rsidRPr="00EB5732">
              <w:rPr>
                <w:lang w:val="en-US"/>
              </w:rPr>
              <w:t>DataSciences</w:t>
            </w:r>
            <w:proofErr w:type="spellEnd"/>
            <w:r w:rsidRPr="00EB5732">
              <w:rPr>
                <w:lang w:val="en-US"/>
              </w:rPr>
              <w:t xml:space="preserve"> </w:t>
            </w:r>
            <w:r w:rsidRPr="00EB5732">
              <w:rPr>
                <w:rFonts w:cs="Arial"/>
                <w:szCs w:val="20"/>
                <w:lang w:eastAsia="ja-JP"/>
              </w:rPr>
              <w:t xml:space="preserve">(Managed Service Provider, </w:t>
            </w:r>
            <w:r w:rsidRPr="00EB5732">
              <w:rPr>
                <w:rFonts w:cs="Arial"/>
                <w:szCs w:val="20"/>
                <w:lang w:val="en-US" w:eastAsia="ja-JP"/>
              </w:rPr>
              <w:t>HCL</w:t>
            </w:r>
            <w:r w:rsidRPr="00EB5732">
              <w:rPr>
                <w:rFonts w:cs="Arial"/>
                <w:szCs w:val="20"/>
                <w:lang w:eastAsia="ja-JP"/>
              </w:rPr>
              <w:t>)</w:t>
            </w:r>
            <w:r w:rsidRPr="00EB5732">
              <w:rPr>
                <w:lang w:val="en-US"/>
              </w:rPr>
              <w:t xml:space="preserve">, </w:t>
            </w:r>
            <w:r w:rsidRPr="00EB5732">
              <w:rPr>
                <w:rFonts w:cs="Arial"/>
                <w:szCs w:val="20"/>
                <w:lang w:eastAsia="ja-JP"/>
              </w:rPr>
              <w:t>OIT-Global R&amp;D, O</w:t>
            </w:r>
            <w:r w:rsidR="00F136BC">
              <w:rPr>
                <w:rFonts w:cs="Arial"/>
                <w:szCs w:val="20"/>
                <w:lang w:val="en-US" w:eastAsia="ja-JP"/>
              </w:rPr>
              <w:t>API</w:t>
            </w:r>
          </w:p>
        </w:tc>
      </w:tr>
      <w:tr w:rsidR="00A74893" w:rsidRPr="00B9608D" w14:paraId="6D92CFB0" w14:textId="77777777" w:rsidTr="009E4D01">
        <w:trPr>
          <w:cantSplit/>
          <w:trHeight w:val="350"/>
        </w:trPr>
        <w:tc>
          <w:tcPr>
            <w:tcW w:w="1327" w:type="dxa"/>
            <w:tcMar>
              <w:top w:w="0" w:type="dxa"/>
              <w:left w:w="108" w:type="dxa"/>
              <w:bottom w:w="0" w:type="dxa"/>
              <w:right w:w="108" w:type="dxa"/>
            </w:tcMar>
          </w:tcPr>
          <w:p w14:paraId="703567E1" w14:textId="77777777" w:rsidR="009476D2" w:rsidRDefault="009476D2" w:rsidP="00A74893">
            <w:pPr>
              <w:pStyle w:val="TableText-Ot"/>
              <w:jc w:val="center"/>
              <w:rPr>
                <w:lang w:val="en-US" w:eastAsia="en-US"/>
              </w:rPr>
            </w:pPr>
            <w:bookmarkStart w:id="18" w:name="_Toc77649669"/>
            <w:bookmarkStart w:id="19" w:name="_Toc233528231"/>
            <w:bookmarkStart w:id="20" w:name="_Toc389221792"/>
            <w:bookmarkStart w:id="21" w:name="_Toc397954692"/>
          </w:p>
          <w:p w14:paraId="4A54E8FC" w14:textId="77777777" w:rsidR="009476D2" w:rsidRDefault="009476D2" w:rsidP="00A74893">
            <w:pPr>
              <w:pStyle w:val="TableText-Ot"/>
              <w:jc w:val="center"/>
              <w:rPr>
                <w:lang w:val="en-US" w:eastAsia="en-US"/>
              </w:rPr>
            </w:pPr>
          </w:p>
          <w:p w14:paraId="23E9F6B3" w14:textId="77777777" w:rsidR="009476D2" w:rsidRDefault="009476D2" w:rsidP="00A74893">
            <w:pPr>
              <w:pStyle w:val="TableText-Ot"/>
              <w:jc w:val="center"/>
              <w:rPr>
                <w:lang w:val="en-US" w:eastAsia="en-US"/>
              </w:rPr>
            </w:pPr>
          </w:p>
          <w:p w14:paraId="4FDAC193" w14:textId="77777777" w:rsidR="009476D2" w:rsidRDefault="009476D2" w:rsidP="00A74893">
            <w:pPr>
              <w:pStyle w:val="TableText-Ot"/>
              <w:jc w:val="center"/>
              <w:rPr>
                <w:lang w:val="en-US" w:eastAsia="en-US"/>
              </w:rPr>
            </w:pPr>
          </w:p>
          <w:p w14:paraId="57DEF141" w14:textId="77777777" w:rsidR="009476D2" w:rsidRDefault="009476D2" w:rsidP="00A74893">
            <w:pPr>
              <w:pStyle w:val="TableText-Ot"/>
              <w:jc w:val="center"/>
              <w:rPr>
                <w:lang w:val="en-US" w:eastAsia="en-US"/>
              </w:rPr>
            </w:pPr>
          </w:p>
          <w:p w14:paraId="3139AD60" w14:textId="77777777" w:rsidR="009476D2" w:rsidRDefault="009476D2" w:rsidP="00A74893">
            <w:pPr>
              <w:pStyle w:val="TableText-Ot"/>
              <w:jc w:val="center"/>
              <w:rPr>
                <w:lang w:val="en-US" w:eastAsia="en-US"/>
              </w:rPr>
            </w:pPr>
          </w:p>
          <w:p w14:paraId="0165FA60" w14:textId="1EDA213C" w:rsidR="00A74893" w:rsidRDefault="00A74893" w:rsidP="00A74893">
            <w:pPr>
              <w:pStyle w:val="TableText-Ot"/>
              <w:jc w:val="center"/>
              <w:rPr>
                <w:lang w:val="en-US" w:eastAsia="en-US"/>
              </w:rPr>
            </w:pPr>
            <w:r>
              <w:rPr>
                <w:lang w:val="en-US" w:eastAsia="en-US"/>
              </w:rPr>
              <w:t>3.0</w:t>
            </w:r>
          </w:p>
        </w:tc>
        <w:tc>
          <w:tcPr>
            <w:tcW w:w="1530" w:type="dxa"/>
            <w:tcMar>
              <w:top w:w="0" w:type="dxa"/>
              <w:left w:w="108" w:type="dxa"/>
              <w:bottom w:w="0" w:type="dxa"/>
              <w:right w:w="108" w:type="dxa"/>
            </w:tcMar>
          </w:tcPr>
          <w:p w14:paraId="4AB51925" w14:textId="77777777" w:rsidR="009476D2" w:rsidRDefault="009476D2" w:rsidP="00A74893">
            <w:pPr>
              <w:pStyle w:val="TableText-Ot"/>
              <w:jc w:val="center"/>
              <w:rPr>
                <w:lang w:val="en-US" w:eastAsia="en-US"/>
              </w:rPr>
            </w:pPr>
          </w:p>
          <w:p w14:paraId="31BFA76B" w14:textId="77777777" w:rsidR="009476D2" w:rsidRDefault="009476D2" w:rsidP="00A74893">
            <w:pPr>
              <w:pStyle w:val="TableText-Ot"/>
              <w:jc w:val="center"/>
              <w:rPr>
                <w:lang w:val="en-US" w:eastAsia="en-US"/>
              </w:rPr>
            </w:pPr>
          </w:p>
          <w:p w14:paraId="6572EB3A" w14:textId="77777777" w:rsidR="009476D2" w:rsidRDefault="009476D2" w:rsidP="00A74893">
            <w:pPr>
              <w:pStyle w:val="TableText-Ot"/>
              <w:jc w:val="center"/>
              <w:rPr>
                <w:lang w:val="en-US" w:eastAsia="en-US"/>
              </w:rPr>
            </w:pPr>
          </w:p>
          <w:p w14:paraId="7A57A8DF" w14:textId="77777777" w:rsidR="009476D2" w:rsidRDefault="009476D2" w:rsidP="00A74893">
            <w:pPr>
              <w:pStyle w:val="TableText-Ot"/>
              <w:jc w:val="center"/>
              <w:rPr>
                <w:lang w:val="en-US" w:eastAsia="en-US"/>
              </w:rPr>
            </w:pPr>
          </w:p>
          <w:p w14:paraId="7AE00B9F" w14:textId="77777777" w:rsidR="009476D2" w:rsidRDefault="009476D2" w:rsidP="00A74893">
            <w:pPr>
              <w:pStyle w:val="TableText-Ot"/>
              <w:jc w:val="center"/>
              <w:rPr>
                <w:lang w:val="en-US" w:eastAsia="en-US"/>
              </w:rPr>
            </w:pPr>
          </w:p>
          <w:p w14:paraId="03E3D6F7" w14:textId="77777777" w:rsidR="009476D2" w:rsidRDefault="009476D2" w:rsidP="00A74893">
            <w:pPr>
              <w:pStyle w:val="TableText-Ot"/>
              <w:jc w:val="center"/>
              <w:rPr>
                <w:lang w:val="en-US" w:eastAsia="en-US"/>
              </w:rPr>
            </w:pPr>
          </w:p>
          <w:p w14:paraId="4042D5EB" w14:textId="3EBF6922" w:rsidR="00A74893" w:rsidRDefault="00475C4E" w:rsidP="00233BD4">
            <w:pPr>
              <w:pStyle w:val="TableText-Ot"/>
              <w:jc w:val="center"/>
              <w:rPr>
                <w:lang w:val="en-US" w:eastAsia="en-US"/>
              </w:rPr>
            </w:pPr>
            <w:r>
              <w:rPr>
                <w:lang w:val="en-US" w:eastAsia="en-US"/>
              </w:rPr>
              <w:t>16-Sep</w:t>
            </w:r>
            <w:r w:rsidR="0097644E">
              <w:rPr>
                <w:lang w:val="en-US" w:eastAsia="en-US"/>
              </w:rPr>
              <w:t>-</w:t>
            </w:r>
            <w:r>
              <w:rPr>
                <w:lang w:val="en-US" w:eastAsia="en-US"/>
              </w:rPr>
              <w:t>2022</w:t>
            </w:r>
          </w:p>
        </w:tc>
        <w:tc>
          <w:tcPr>
            <w:tcW w:w="4230" w:type="dxa"/>
          </w:tcPr>
          <w:p w14:paraId="4DF12E39" w14:textId="77777777" w:rsidR="00A74893" w:rsidRDefault="00A74893" w:rsidP="00005D8E">
            <w:pPr>
              <w:pStyle w:val="EndnoteText"/>
            </w:pPr>
            <w:r>
              <w:t xml:space="preserve">Following sections are updated/added as authorized by Change Request: </w:t>
            </w:r>
            <w:r w:rsidRPr="00AB219D">
              <w:t>RLSE0010463</w:t>
            </w:r>
          </w:p>
          <w:p w14:paraId="6CE21806" w14:textId="77777777" w:rsidR="00A74893" w:rsidRDefault="00A74893" w:rsidP="00005D8E">
            <w:pPr>
              <w:pStyle w:val="TableText1"/>
              <w:numPr>
                <w:ilvl w:val="0"/>
                <w:numId w:val="29"/>
              </w:numPr>
              <w:rPr>
                <w:sz w:val="20"/>
                <w:lang w:val="en-US"/>
              </w:rPr>
            </w:pPr>
            <w:r>
              <w:rPr>
                <w:sz w:val="20"/>
                <w:lang w:val="en-US"/>
              </w:rPr>
              <w:t>Updated the Reviewers &amp; Approvers section</w:t>
            </w:r>
          </w:p>
          <w:p w14:paraId="38C0880E" w14:textId="032A7A34" w:rsidR="00A74893" w:rsidRDefault="00A74893" w:rsidP="00005D8E">
            <w:pPr>
              <w:pStyle w:val="EndnoteText"/>
              <w:numPr>
                <w:ilvl w:val="0"/>
                <w:numId w:val="29"/>
              </w:numPr>
            </w:pPr>
            <w:r w:rsidRPr="00351F8F">
              <w:t>Up</w:t>
            </w:r>
            <w:r>
              <w:t>dated the application version from 2.4.1</w:t>
            </w:r>
            <w:r w:rsidRPr="00351F8F">
              <w:t xml:space="preserve"> to </w:t>
            </w:r>
            <w:r>
              <w:t>2.7.0</w:t>
            </w:r>
            <w:r w:rsidRPr="00351F8F">
              <w:t xml:space="preserve"> throughout the document</w:t>
            </w:r>
            <w:r>
              <w:t>.</w:t>
            </w:r>
          </w:p>
          <w:p w14:paraId="0F9ED743" w14:textId="00DF30A1" w:rsidR="00A74893" w:rsidRDefault="00A74893" w:rsidP="00005D8E">
            <w:pPr>
              <w:pStyle w:val="EndnoteText"/>
              <w:numPr>
                <w:ilvl w:val="0"/>
                <w:numId w:val="29"/>
              </w:numPr>
            </w:pPr>
            <w:r>
              <w:t>Added the responsibilities for I&amp;H role in Section 4</w:t>
            </w:r>
          </w:p>
          <w:p w14:paraId="0D5932F5" w14:textId="323E3BD2" w:rsidR="00A74893" w:rsidRDefault="00C8643A" w:rsidP="00005D8E">
            <w:pPr>
              <w:pStyle w:val="EndnoteText"/>
              <w:numPr>
                <w:ilvl w:val="0"/>
                <w:numId w:val="29"/>
              </w:numPr>
            </w:pPr>
            <w:r>
              <w:t>In</w:t>
            </w:r>
            <w:r w:rsidR="00A74893">
              <w:t xml:space="preserve"> Section 6.2-</w:t>
            </w:r>
            <w:r>
              <w:t xml:space="preserve"> Updated </w:t>
            </w:r>
            <w:r w:rsidR="00A74893">
              <w:t>Support environment details</w:t>
            </w:r>
          </w:p>
          <w:p w14:paraId="2DD9E6B8" w14:textId="0390EA2F" w:rsidR="00A74893" w:rsidRDefault="00A74893" w:rsidP="00005D8E">
            <w:pPr>
              <w:pStyle w:val="EndnoteText"/>
              <w:numPr>
                <w:ilvl w:val="0"/>
                <w:numId w:val="29"/>
              </w:numPr>
            </w:pPr>
            <w:r>
              <w:t xml:space="preserve">In Section #7 added Google Chrome, Microsoft edge and Firefox as browsers </w:t>
            </w:r>
          </w:p>
          <w:p w14:paraId="15F6DED8" w14:textId="5F25E3EB" w:rsidR="00A74893" w:rsidRDefault="00A74893" w:rsidP="00005D8E">
            <w:pPr>
              <w:pStyle w:val="EndnoteText"/>
              <w:ind w:left="720"/>
            </w:pPr>
            <w:r>
              <w:t>and removed IE explorer 11.</w:t>
            </w:r>
          </w:p>
          <w:p w14:paraId="4BA59FE4" w14:textId="7218F93A" w:rsidR="00A74893" w:rsidRDefault="00A74893" w:rsidP="00005D8E">
            <w:pPr>
              <w:pStyle w:val="EndnoteText"/>
              <w:numPr>
                <w:ilvl w:val="0"/>
                <w:numId w:val="29"/>
              </w:numPr>
            </w:pPr>
            <w:r>
              <w:t xml:space="preserve">Updated Section #8 to include user account setup in </w:t>
            </w:r>
            <w:r w:rsidR="00E2334B">
              <w:t>Canary</w:t>
            </w:r>
            <w:r>
              <w:t xml:space="preserve"> SSO</w:t>
            </w:r>
          </w:p>
          <w:p w14:paraId="06106DD7" w14:textId="77777777" w:rsidR="00135D2B" w:rsidRDefault="00135D2B" w:rsidP="00005D8E">
            <w:pPr>
              <w:pStyle w:val="EndnoteText"/>
              <w:numPr>
                <w:ilvl w:val="0"/>
                <w:numId w:val="29"/>
              </w:numPr>
            </w:pPr>
            <w:r>
              <w:t xml:space="preserve">Updated AWS definition in Acronyms &amp; </w:t>
            </w:r>
          </w:p>
          <w:p w14:paraId="4BF34340" w14:textId="3F52907F" w:rsidR="00135D2B" w:rsidRDefault="00135D2B" w:rsidP="00005D8E">
            <w:pPr>
              <w:pStyle w:val="EndnoteText"/>
              <w:ind w:left="720"/>
            </w:pPr>
            <w:r>
              <w:t>Definitions Table</w:t>
            </w:r>
          </w:p>
          <w:p w14:paraId="01DEE5E3" w14:textId="77777777" w:rsidR="00A74893" w:rsidRDefault="00A74893" w:rsidP="00A74893">
            <w:pPr>
              <w:pStyle w:val="EndnoteText"/>
            </w:pPr>
          </w:p>
          <w:p w14:paraId="5F15762E" w14:textId="77777777" w:rsidR="00A74893" w:rsidRPr="004A37FE" w:rsidRDefault="00A74893" w:rsidP="00A74893">
            <w:pPr>
              <w:pStyle w:val="TableText-Ot"/>
              <w:rPr>
                <w:lang w:val="en-US" w:eastAsia="en-US"/>
              </w:rPr>
            </w:pPr>
          </w:p>
        </w:tc>
        <w:tc>
          <w:tcPr>
            <w:tcW w:w="2273" w:type="dxa"/>
          </w:tcPr>
          <w:p w14:paraId="66F9D086" w14:textId="77777777" w:rsidR="00A74893" w:rsidRDefault="00A74893" w:rsidP="00A74893">
            <w:pPr>
              <w:pStyle w:val="TableText1"/>
              <w:jc w:val="center"/>
              <w:rPr>
                <w:sz w:val="20"/>
                <w:szCs w:val="24"/>
                <w:lang w:val="en-US" w:eastAsia="en-US"/>
              </w:rPr>
            </w:pPr>
          </w:p>
          <w:p w14:paraId="18C18CAF" w14:textId="57A6D722" w:rsidR="00A74893" w:rsidRDefault="00A74893" w:rsidP="00A74893">
            <w:pPr>
              <w:pStyle w:val="TableText1"/>
              <w:rPr>
                <w:sz w:val="20"/>
                <w:szCs w:val="24"/>
                <w:lang w:val="en-US" w:eastAsia="en-US"/>
              </w:rPr>
            </w:pPr>
            <w:r>
              <w:rPr>
                <w:sz w:val="20"/>
                <w:szCs w:val="24"/>
                <w:lang w:val="en-US" w:eastAsia="en-US"/>
              </w:rPr>
              <w:t>Suganthi Rajendran,</w:t>
            </w:r>
          </w:p>
          <w:p w14:paraId="5563B7E6" w14:textId="42F734FF" w:rsidR="00A74893" w:rsidRDefault="00A74893" w:rsidP="00A74893">
            <w:pPr>
              <w:pStyle w:val="TableText-Ot"/>
              <w:rPr>
                <w:lang w:val="en-US" w:eastAsia="en-US"/>
              </w:rPr>
            </w:pPr>
            <w:r>
              <w:rPr>
                <w:szCs w:val="24"/>
                <w:lang w:val="en-US" w:eastAsia="en-US"/>
              </w:rPr>
              <w:t xml:space="preserve">Support Member </w:t>
            </w:r>
            <w:r>
              <w:t>– Data Sciences</w:t>
            </w:r>
            <w:r w:rsidR="00A701A4">
              <w:rPr>
                <w:lang w:val="en-US"/>
              </w:rPr>
              <w:t xml:space="preserve"> </w:t>
            </w:r>
            <w:r>
              <w:rPr>
                <w:rFonts w:cs="Arial"/>
                <w:szCs w:val="20"/>
                <w:lang w:eastAsia="ja-JP"/>
              </w:rPr>
              <w:t>(</w:t>
            </w:r>
            <w:r w:rsidRPr="001423EE">
              <w:rPr>
                <w:rFonts w:cs="Arial"/>
                <w:szCs w:val="20"/>
                <w:lang w:eastAsia="ja-JP"/>
              </w:rPr>
              <w:t>Man</w:t>
            </w:r>
            <w:r>
              <w:rPr>
                <w:rFonts w:cs="Arial"/>
                <w:szCs w:val="20"/>
                <w:lang w:eastAsia="ja-JP"/>
              </w:rPr>
              <w:t>aged Service Provider, HCL</w:t>
            </w:r>
            <w:proofErr w:type="gramStart"/>
            <w:r w:rsidRPr="001423EE">
              <w:rPr>
                <w:rFonts w:cs="Arial"/>
                <w:szCs w:val="20"/>
                <w:lang w:eastAsia="ja-JP"/>
              </w:rPr>
              <w:t>)</w:t>
            </w:r>
            <w:r>
              <w:t xml:space="preserve">, </w:t>
            </w:r>
            <w:r>
              <w:rPr>
                <w:lang w:val="en-US"/>
              </w:rPr>
              <w:t xml:space="preserve"> </w:t>
            </w:r>
            <w:r>
              <w:rPr>
                <w:rFonts w:cs="Arial"/>
                <w:szCs w:val="20"/>
                <w:lang w:eastAsia="ja-JP"/>
              </w:rPr>
              <w:t>OIT</w:t>
            </w:r>
            <w:proofErr w:type="gramEnd"/>
            <w:r>
              <w:rPr>
                <w:rFonts w:cs="Arial"/>
                <w:szCs w:val="20"/>
                <w:lang w:eastAsia="ja-JP"/>
              </w:rPr>
              <w:t>-Global R&amp;D, OAPI</w:t>
            </w:r>
          </w:p>
        </w:tc>
      </w:tr>
    </w:tbl>
    <w:p w14:paraId="468873E3" w14:textId="73908801" w:rsidR="002F2EE6" w:rsidRPr="00297A52" w:rsidRDefault="002F2EE6" w:rsidP="002F2EE6">
      <w:pPr>
        <w:pStyle w:val="TableText-Ot"/>
        <w:spacing w:before="0"/>
        <w:rPr>
          <w:szCs w:val="20"/>
          <w:lang w:val="en-US"/>
        </w:rPr>
      </w:pPr>
      <w:r w:rsidRPr="00297A52">
        <w:rPr>
          <w:b/>
          <w:szCs w:val="20"/>
        </w:rPr>
        <w:t>Note:</w:t>
      </w:r>
      <w:r w:rsidRPr="00297A52">
        <w:rPr>
          <w:szCs w:val="20"/>
        </w:rPr>
        <w:t xml:space="preserve"> </w:t>
      </w:r>
      <w:r w:rsidRPr="00297A52">
        <w:rPr>
          <w:szCs w:val="20"/>
          <w:lang w:val="en-US"/>
        </w:rPr>
        <w:t>The version number in ‘Revision History’ section should be in sync with version of the document in GQ-EDMS after approval.</w:t>
      </w:r>
    </w:p>
    <w:p w14:paraId="0ABE9576" w14:textId="6E176247" w:rsidR="00702EE9" w:rsidRDefault="00702EE9">
      <w:pPr>
        <w:rPr>
          <w:sz w:val="18"/>
          <w:szCs w:val="18"/>
          <w:lang w:eastAsia="x-none"/>
        </w:rPr>
      </w:pPr>
      <w:r>
        <w:rPr>
          <w:sz w:val="18"/>
        </w:rPr>
        <w:br w:type="page"/>
      </w:r>
    </w:p>
    <w:p w14:paraId="3FBDFDA1" w14:textId="77777777" w:rsidR="00C11697" w:rsidRPr="00B9608D" w:rsidRDefault="00C11697">
      <w:pPr>
        <w:sectPr w:rsidR="00C11697" w:rsidRPr="00B9608D" w:rsidSect="005C0A70">
          <w:pgSz w:w="12240" w:h="15840"/>
          <w:pgMar w:top="2880" w:right="1440" w:bottom="1440" w:left="1440" w:header="720" w:footer="720" w:gutter="0"/>
          <w:cols w:space="720"/>
          <w:titlePg/>
          <w:docGrid w:linePitch="360"/>
        </w:sectPr>
      </w:pPr>
      <w:bookmarkStart w:id="22" w:name="_Toc77500003"/>
      <w:bookmarkStart w:id="23" w:name="_Toc370890014"/>
      <w:bookmarkStart w:id="24" w:name="_Toc390088823"/>
      <w:bookmarkStart w:id="25" w:name="_Toc390090274"/>
      <w:bookmarkStart w:id="26" w:name="_Toc390090309"/>
      <w:bookmarkEnd w:id="18"/>
      <w:bookmarkEnd w:id="19"/>
      <w:bookmarkEnd w:id="20"/>
      <w:bookmarkEnd w:id="21"/>
    </w:p>
    <w:p w14:paraId="76B7DED4" w14:textId="77777777" w:rsidR="00F21CC2" w:rsidRPr="00B9608D" w:rsidRDefault="003002DC" w:rsidP="003002DC">
      <w:pPr>
        <w:jc w:val="center"/>
        <w:rPr>
          <w:rFonts w:ascii="Arial Bold" w:hAnsi="Arial Bold" w:cs="Arial"/>
          <w:b/>
          <w:bCs/>
          <w:caps/>
          <w:color w:val="000000" w:themeColor="text1"/>
          <w:kern w:val="32"/>
          <w:sz w:val="24"/>
          <w:szCs w:val="32"/>
        </w:rPr>
      </w:pPr>
      <w:r w:rsidRPr="00B9608D">
        <w:rPr>
          <w:rFonts w:ascii="Arial Bold" w:hAnsi="Arial Bold" w:cs="Arial"/>
          <w:b/>
          <w:bCs/>
          <w:color w:val="000000" w:themeColor="text1"/>
          <w:kern w:val="32"/>
          <w:sz w:val="24"/>
          <w:szCs w:val="32"/>
        </w:rPr>
        <w:lastRenderedPageBreak/>
        <w:t>Table of Contents</w:t>
      </w:r>
    </w:p>
    <w:p w14:paraId="0C0648F2" w14:textId="1A5A76F4" w:rsidR="00426E5A" w:rsidRDefault="005B3DDF">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r w:rsidRPr="00B9608D">
        <w:fldChar w:fldCharType="begin"/>
      </w:r>
      <w:r w:rsidRPr="00B9608D">
        <w:instrText xml:space="preserve"> TOC \o "2-2" \h \z \t "Heading 1,1,TblNormal,1" </w:instrText>
      </w:r>
      <w:r w:rsidRPr="00B9608D">
        <w:fldChar w:fldCharType="separate"/>
      </w:r>
      <w:hyperlink w:anchor="_Toc142846846" w:history="1">
        <w:r w:rsidR="00426E5A" w:rsidRPr="00F204CD">
          <w:rPr>
            <w:rStyle w:val="Hyperlink"/>
            <w:rFonts w:cs="Times New Roman"/>
            <w14:scene3d>
              <w14:camera w14:prst="orthographicFront"/>
              <w14:lightRig w14:rig="threePt" w14:dir="t">
                <w14:rot w14:lat="0" w14:lon="0" w14:rev="0"/>
              </w14:lightRig>
            </w14:scene3d>
          </w:rPr>
          <w:t>1</w:t>
        </w:r>
        <w:r w:rsidR="00426E5A" w:rsidRPr="00F204CD">
          <w:rPr>
            <w:rStyle w:val="Hyperlink"/>
          </w:rPr>
          <w:t xml:space="preserve"> 1 Introduction</w:t>
        </w:r>
        <w:r w:rsidR="00426E5A">
          <w:rPr>
            <w:noProof/>
            <w:webHidden/>
          </w:rPr>
          <w:tab/>
        </w:r>
        <w:r w:rsidR="00426E5A">
          <w:rPr>
            <w:noProof/>
            <w:webHidden/>
          </w:rPr>
          <w:fldChar w:fldCharType="begin"/>
        </w:r>
        <w:r w:rsidR="00426E5A">
          <w:rPr>
            <w:noProof/>
            <w:webHidden/>
          </w:rPr>
          <w:instrText xml:space="preserve"> PAGEREF _Toc142846846 \h </w:instrText>
        </w:r>
        <w:r w:rsidR="00426E5A">
          <w:rPr>
            <w:noProof/>
            <w:webHidden/>
          </w:rPr>
        </w:r>
        <w:r w:rsidR="00426E5A">
          <w:rPr>
            <w:noProof/>
            <w:webHidden/>
          </w:rPr>
          <w:fldChar w:fldCharType="separate"/>
        </w:r>
        <w:r w:rsidR="00426E5A">
          <w:rPr>
            <w:noProof/>
            <w:webHidden/>
          </w:rPr>
          <w:t>7</w:t>
        </w:r>
        <w:r w:rsidR="00426E5A">
          <w:rPr>
            <w:noProof/>
            <w:webHidden/>
          </w:rPr>
          <w:fldChar w:fldCharType="end"/>
        </w:r>
      </w:hyperlink>
    </w:p>
    <w:p w14:paraId="68291BDE" w14:textId="1A251F50"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hyperlink w:anchor="_Toc142846847" w:history="1">
        <w:r w:rsidRPr="00F204CD">
          <w:rPr>
            <w:rStyle w:val="Hyperlink"/>
            <w:rFonts w:cs="Times New Roman"/>
            <w14:scene3d>
              <w14:camera w14:prst="orthographicFront"/>
              <w14:lightRig w14:rig="threePt" w14:dir="t">
                <w14:rot w14:lat="0" w14:lon="0" w14:rev="0"/>
              </w14:lightRig>
            </w14:scene3d>
          </w:rPr>
          <w:t>2</w:t>
        </w:r>
        <w:r w:rsidRPr="00F204CD">
          <w:rPr>
            <w:rStyle w:val="Hyperlink"/>
          </w:rPr>
          <w:t xml:space="preserve"> Purpose</w:t>
        </w:r>
        <w:r>
          <w:rPr>
            <w:noProof/>
            <w:webHidden/>
          </w:rPr>
          <w:tab/>
        </w:r>
        <w:r>
          <w:rPr>
            <w:noProof/>
            <w:webHidden/>
          </w:rPr>
          <w:fldChar w:fldCharType="begin"/>
        </w:r>
        <w:r>
          <w:rPr>
            <w:noProof/>
            <w:webHidden/>
          </w:rPr>
          <w:instrText xml:space="preserve"> PAGEREF _Toc142846847 \h </w:instrText>
        </w:r>
        <w:r>
          <w:rPr>
            <w:noProof/>
            <w:webHidden/>
          </w:rPr>
        </w:r>
        <w:r>
          <w:rPr>
            <w:noProof/>
            <w:webHidden/>
          </w:rPr>
          <w:fldChar w:fldCharType="separate"/>
        </w:r>
        <w:r>
          <w:rPr>
            <w:noProof/>
            <w:webHidden/>
          </w:rPr>
          <w:t>7</w:t>
        </w:r>
        <w:r>
          <w:rPr>
            <w:noProof/>
            <w:webHidden/>
          </w:rPr>
          <w:fldChar w:fldCharType="end"/>
        </w:r>
      </w:hyperlink>
    </w:p>
    <w:p w14:paraId="0C1EF715" w14:textId="7306EF8C"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hyperlink w:anchor="_Toc142846848" w:history="1">
        <w:r w:rsidRPr="00F204CD">
          <w:rPr>
            <w:rStyle w:val="Hyperlink"/>
            <w:rFonts w:cs="Times New Roman"/>
            <w14:scene3d>
              <w14:camera w14:prst="orthographicFront"/>
              <w14:lightRig w14:rig="threePt" w14:dir="t">
                <w14:rot w14:lat="0" w14:lon="0" w14:rev="0"/>
              </w14:lightRig>
            </w14:scene3d>
          </w:rPr>
          <w:t>3</w:t>
        </w:r>
        <w:r w:rsidRPr="00F204CD">
          <w:rPr>
            <w:rStyle w:val="Hyperlink"/>
          </w:rPr>
          <w:t xml:space="preserve"> Scope</w:t>
        </w:r>
        <w:r>
          <w:rPr>
            <w:noProof/>
            <w:webHidden/>
          </w:rPr>
          <w:tab/>
        </w:r>
        <w:r>
          <w:rPr>
            <w:noProof/>
            <w:webHidden/>
          </w:rPr>
          <w:fldChar w:fldCharType="begin"/>
        </w:r>
        <w:r>
          <w:rPr>
            <w:noProof/>
            <w:webHidden/>
          </w:rPr>
          <w:instrText xml:space="preserve"> PAGEREF _Toc142846848 \h </w:instrText>
        </w:r>
        <w:r>
          <w:rPr>
            <w:noProof/>
            <w:webHidden/>
          </w:rPr>
        </w:r>
        <w:r>
          <w:rPr>
            <w:noProof/>
            <w:webHidden/>
          </w:rPr>
          <w:fldChar w:fldCharType="separate"/>
        </w:r>
        <w:r>
          <w:rPr>
            <w:noProof/>
            <w:webHidden/>
          </w:rPr>
          <w:t>7</w:t>
        </w:r>
        <w:r>
          <w:rPr>
            <w:noProof/>
            <w:webHidden/>
          </w:rPr>
          <w:fldChar w:fldCharType="end"/>
        </w:r>
      </w:hyperlink>
    </w:p>
    <w:p w14:paraId="1AF99588" w14:textId="7BB820F9"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hyperlink w:anchor="_Toc142846849" w:history="1">
        <w:r w:rsidRPr="00F204CD">
          <w:rPr>
            <w:rStyle w:val="Hyperlink"/>
            <w:b/>
          </w:rPr>
          <w:t>3.1</w:t>
        </w:r>
        <w:r w:rsidRPr="00F204CD">
          <w:rPr>
            <w:rStyle w:val="Hyperlink"/>
          </w:rPr>
          <w:t xml:space="preserve"> In Scope</w:t>
        </w:r>
        <w:r>
          <w:rPr>
            <w:noProof/>
            <w:webHidden/>
          </w:rPr>
          <w:tab/>
        </w:r>
        <w:r>
          <w:rPr>
            <w:noProof/>
            <w:webHidden/>
          </w:rPr>
          <w:fldChar w:fldCharType="begin"/>
        </w:r>
        <w:r>
          <w:rPr>
            <w:noProof/>
            <w:webHidden/>
          </w:rPr>
          <w:instrText xml:space="preserve"> PAGEREF _Toc142846849 \h </w:instrText>
        </w:r>
        <w:r>
          <w:rPr>
            <w:noProof/>
            <w:webHidden/>
          </w:rPr>
        </w:r>
        <w:r>
          <w:rPr>
            <w:noProof/>
            <w:webHidden/>
          </w:rPr>
          <w:fldChar w:fldCharType="separate"/>
        </w:r>
        <w:r>
          <w:rPr>
            <w:noProof/>
            <w:webHidden/>
          </w:rPr>
          <w:t>7</w:t>
        </w:r>
        <w:r>
          <w:rPr>
            <w:noProof/>
            <w:webHidden/>
          </w:rPr>
          <w:fldChar w:fldCharType="end"/>
        </w:r>
      </w:hyperlink>
    </w:p>
    <w:p w14:paraId="73EA3F05" w14:textId="70A56154"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hyperlink w:anchor="_Toc142846850" w:history="1">
        <w:r w:rsidRPr="00F204CD">
          <w:rPr>
            <w:rStyle w:val="Hyperlink"/>
            <w:b/>
          </w:rPr>
          <w:t>3.2</w:t>
        </w:r>
        <w:r w:rsidRPr="00F204CD">
          <w:rPr>
            <w:rStyle w:val="Hyperlink"/>
          </w:rPr>
          <w:t xml:space="preserve"> Out Of Scope</w:t>
        </w:r>
        <w:r>
          <w:rPr>
            <w:noProof/>
            <w:webHidden/>
          </w:rPr>
          <w:tab/>
        </w:r>
        <w:r>
          <w:rPr>
            <w:noProof/>
            <w:webHidden/>
          </w:rPr>
          <w:fldChar w:fldCharType="begin"/>
        </w:r>
        <w:r>
          <w:rPr>
            <w:noProof/>
            <w:webHidden/>
          </w:rPr>
          <w:instrText xml:space="preserve"> PAGEREF _Toc142846850 \h </w:instrText>
        </w:r>
        <w:r>
          <w:rPr>
            <w:noProof/>
            <w:webHidden/>
          </w:rPr>
        </w:r>
        <w:r>
          <w:rPr>
            <w:noProof/>
            <w:webHidden/>
          </w:rPr>
          <w:fldChar w:fldCharType="separate"/>
        </w:r>
        <w:r>
          <w:rPr>
            <w:noProof/>
            <w:webHidden/>
          </w:rPr>
          <w:t>7</w:t>
        </w:r>
        <w:r>
          <w:rPr>
            <w:noProof/>
            <w:webHidden/>
          </w:rPr>
          <w:fldChar w:fldCharType="end"/>
        </w:r>
      </w:hyperlink>
    </w:p>
    <w:p w14:paraId="7C80A0FE" w14:textId="0E3CE8FE"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hyperlink w:anchor="_Toc142846851" w:history="1">
        <w:r w:rsidRPr="00F204CD">
          <w:rPr>
            <w:rStyle w:val="Hyperlink"/>
            <w:rFonts w:cs="Times New Roman"/>
            <w14:scene3d>
              <w14:camera w14:prst="orthographicFront"/>
              <w14:lightRig w14:rig="threePt" w14:dir="t">
                <w14:rot w14:lat="0" w14:lon="0" w14:rev="0"/>
              </w14:lightRig>
            </w14:scene3d>
          </w:rPr>
          <w:t>4</w:t>
        </w:r>
        <w:r w:rsidRPr="00F204CD">
          <w:rPr>
            <w:rStyle w:val="Hyperlink"/>
          </w:rPr>
          <w:t xml:space="preserve"> References</w:t>
        </w:r>
        <w:r>
          <w:rPr>
            <w:noProof/>
            <w:webHidden/>
          </w:rPr>
          <w:tab/>
        </w:r>
        <w:r>
          <w:rPr>
            <w:noProof/>
            <w:webHidden/>
          </w:rPr>
          <w:fldChar w:fldCharType="begin"/>
        </w:r>
        <w:r>
          <w:rPr>
            <w:noProof/>
            <w:webHidden/>
          </w:rPr>
          <w:instrText xml:space="preserve"> PAGEREF _Toc142846851 \h </w:instrText>
        </w:r>
        <w:r>
          <w:rPr>
            <w:noProof/>
            <w:webHidden/>
          </w:rPr>
        </w:r>
        <w:r>
          <w:rPr>
            <w:noProof/>
            <w:webHidden/>
          </w:rPr>
          <w:fldChar w:fldCharType="separate"/>
        </w:r>
        <w:r>
          <w:rPr>
            <w:noProof/>
            <w:webHidden/>
          </w:rPr>
          <w:t>7</w:t>
        </w:r>
        <w:r>
          <w:rPr>
            <w:noProof/>
            <w:webHidden/>
          </w:rPr>
          <w:fldChar w:fldCharType="end"/>
        </w:r>
      </w:hyperlink>
    </w:p>
    <w:p w14:paraId="6DAD2BFA" w14:textId="767D457E"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hyperlink w:anchor="_Toc142846852" w:history="1">
        <w:r w:rsidRPr="00F204CD">
          <w:rPr>
            <w:rStyle w:val="Hyperlink"/>
            <w:b/>
          </w:rPr>
          <w:t>4.1</w:t>
        </w:r>
        <w:r w:rsidRPr="00F204CD">
          <w:rPr>
            <w:rStyle w:val="Hyperlink"/>
          </w:rPr>
          <w:t xml:space="preserve"> System Life Cycle Procedures (SOPs &amp; WPs)</w:t>
        </w:r>
        <w:r>
          <w:rPr>
            <w:noProof/>
            <w:webHidden/>
          </w:rPr>
          <w:tab/>
        </w:r>
        <w:r>
          <w:rPr>
            <w:noProof/>
            <w:webHidden/>
          </w:rPr>
          <w:fldChar w:fldCharType="begin"/>
        </w:r>
        <w:r>
          <w:rPr>
            <w:noProof/>
            <w:webHidden/>
          </w:rPr>
          <w:instrText xml:space="preserve"> PAGEREF _Toc142846852 \h </w:instrText>
        </w:r>
        <w:r>
          <w:rPr>
            <w:noProof/>
            <w:webHidden/>
          </w:rPr>
        </w:r>
        <w:r>
          <w:rPr>
            <w:noProof/>
            <w:webHidden/>
          </w:rPr>
          <w:fldChar w:fldCharType="separate"/>
        </w:r>
        <w:r>
          <w:rPr>
            <w:noProof/>
            <w:webHidden/>
          </w:rPr>
          <w:t>7</w:t>
        </w:r>
        <w:r>
          <w:rPr>
            <w:noProof/>
            <w:webHidden/>
          </w:rPr>
          <w:fldChar w:fldCharType="end"/>
        </w:r>
      </w:hyperlink>
    </w:p>
    <w:p w14:paraId="277D11D4" w14:textId="11BB4A7B"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hyperlink w:anchor="_Toc142846853" w:history="1">
        <w:r w:rsidRPr="00F204CD">
          <w:rPr>
            <w:rStyle w:val="Hyperlink"/>
            <w:b/>
          </w:rPr>
          <w:t>4.2</w:t>
        </w:r>
        <w:r w:rsidRPr="00F204CD">
          <w:rPr>
            <w:rStyle w:val="Hyperlink"/>
          </w:rPr>
          <w:t xml:space="preserve"> Project References</w:t>
        </w:r>
        <w:r>
          <w:rPr>
            <w:noProof/>
            <w:webHidden/>
          </w:rPr>
          <w:tab/>
        </w:r>
        <w:r>
          <w:rPr>
            <w:noProof/>
            <w:webHidden/>
          </w:rPr>
          <w:fldChar w:fldCharType="begin"/>
        </w:r>
        <w:r>
          <w:rPr>
            <w:noProof/>
            <w:webHidden/>
          </w:rPr>
          <w:instrText xml:space="preserve"> PAGEREF _Toc142846853 \h </w:instrText>
        </w:r>
        <w:r>
          <w:rPr>
            <w:noProof/>
            <w:webHidden/>
          </w:rPr>
        </w:r>
        <w:r>
          <w:rPr>
            <w:noProof/>
            <w:webHidden/>
          </w:rPr>
          <w:fldChar w:fldCharType="separate"/>
        </w:r>
        <w:r>
          <w:rPr>
            <w:noProof/>
            <w:webHidden/>
          </w:rPr>
          <w:t>8</w:t>
        </w:r>
        <w:r>
          <w:rPr>
            <w:noProof/>
            <w:webHidden/>
          </w:rPr>
          <w:fldChar w:fldCharType="end"/>
        </w:r>
      </w:hyperlink>
    </w:p>
    <w:p w14:paraId="0421BD2C" w14:textId="500513AB"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hyperlink w:anchor="_Toc142846854" w:history="1">
        <w:r w:rsidRPr="00F204CD">
          <w:rPr>
            <w:rStyle w:val="Hyperlink"/>
            <w:rFonts w:cs="Times New Roman"/>
            <w14:scene3d>
              <w14:camera w14:prst="orthographicFront"/>
              <w14:lightRig w14:rig="threePt" w14:dir="t">
                <w14:rot w14:lat="0" w14:lon="0" w14:rev="0"/>
              </w14:lightRig>
            </w14:scene3d>
          </w:rPr>
          <w:t>5</w:t>
        </w:r>
        <w:r w:rsidRPr="00F204CD">
          <w:rPr>
            <w:rStyle w:val="Hyperlink"/>
          </w:rPr>
          <w:t xml:space="preserve"> Responsibilities</w:t>
        </w:r>
        <w:r>
          <w:rPr>
            <w:noProof/>
            <w:webHidden/>
          </w:rPr>
          <w:tab/>
        </w:r>
        <w:r>
          <w:rPr>
            <w:noProof/>
            <w:webHidden/>
          </w:rPr>
          <w:fldChar w:fldCharType="begin"/>
        </w:r>
        <w:r>
          <w:rPr>
            <w:noProof/>
            <w:webHidden/>
          </w:rPr>
          <w:instrText xml:space="preserve"> PAGEREF _Toc142846854 \h </w:instrText>
        </w:r>
        <w:r>
          <w:rPr>
            <w:noProof/>
            <w:webHidden/>
          </w:rPr>
        </w:r>
        <w:r>
          <w:rPr>
            <w:noProof/>
            <w:webHidden/>
          </w:rPr>
          <w:fldChar w:fldCharType="separate"/>
        </w:r>
        <w:r>
          <w:rPr>
            <w:noProof/>
            <w:webHidden/>
          </w:rPr>
          <w:t>8</w:t>
        </w:r>
        <w:r>
          <w:rPr>
            <w:noProof/>
            <w:webHidden/>
          </w:rPr>
          <w:fldChar w:fldCharType="end"/>
        </w:r>
      </w:hyperlink>
    </w:p>
    <w:p w14:paraId="1D62FB95" w14:textId="5DDFFCD7"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hyperlink w:anchor="_Toc142846855" w:history="1">
        <w:r w:rsidRPr="00F204CD">
          <w:rPr>
            <w:rStyle w:val="Hyperlink"/>
            <w:rFonts w:cs="Times New Roman"/>
            <w14:scene3d>
              <w14:camera w14:prst="orthographicFront"/>
              <w14:lightRig w14:rig="threePt" w14:dir="t">
                <w14:rot w14:lat="0" w14:lon="0" w14:rev="0"/>
              </w14:lightRig>
            </w14:scene3d>
          </w:rPr>
          <w:t>6</w:t>
        </w:r>
        <w:r w:rsidRPr="00F204CD">
          <w:rPr>
            <w:rStyle w:val="Hyperlink"/>
          </w:rPr>
          <w:t xml:space="preserve"> Constraints, Assumptions and Dependencies</w:t>
        </w:r>
        <w:r>
          <w:rPr>
            <w:noProof/>
            <w:webHidden/>
          </w:rPr>
          <w:tab/>
        </w:r>
        <w:r>
          <w:rPr>
            <w:noProof/>
            <w:webHidden/>
          </w:rPr>
          <w:fldChar w:fldCharType="begin"/>
        </w:r>
        <w:r>
          <w:rPr>
            <w:noProof/>
            <w:webHidden/>
          </w:rPr>
          <w:instrText xml:space="preserve"> PAGEREF _Toc142846855 \h </w:instrText>
        </w:r>
        <w:r>
          <w:rPr>
            <w:noProof/>
            <w:webHidden/>
          </w:rPr>
        </w:r>
        <w:r>
          <w:rPr>
            <w:noProof/>
            <w:webHidden/>
          </w:rPr>
          <w:fldChar w:fldCharType="separate"/>
        </w:r>
        <w:r>
          <w:rPr>
            <w:noProof/>
            <w:webHidden/>
          </w:rPr>
          <w:t>10</w:t>
        </w:r>
        <w:r>
          <w:rPr>
            <w:noProof/>
            <w:webHidden/>
          </w:rPr>
          <w:fldChar w:fldCharType="end"/>
        </w:r>
      </w:hyperlink>
    </w:p>
    <w:p w14:paraId="795A3840" w14:textId="4EA432CD"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hyperlink w:anchor="_Toc142846856" w:history="1">
        <w:r w:rsidRPr="00F204CD">
          <w:rPr>
            <w:rStyle w:val="Hyperlink"/>
            <w:rFonts w:cs="Times New Roman"/>
            <w14:scene3d>
              <w14:camera w14:prst="orthographicFront"/>
              <w14:lightRig w14:rig="threePt" w14:dir="t">
                <w14:rot w14:lat="0" w14:lon="0" w14:rev="0"/>
              </w14:lightRig>
            </w14:scene3d>
          </w:rPr>
          <w:t>7</w:t>
        </w:r>
        <w:r w:rsidRPr="00F204CD">
          <w:rPr>
            <w:rStyle w:val="Hyperlink"/>
          </w:rPr>
          <w:t xml:space="preserve"> System Details</w:t>
        </w:r>
        <w:r>
          <w:rPr>
            <w:noProof/>
            <w:webHidden/>
          </w:rPr>
          <w:tab/>
        </w:r>
        <w:r>
          <w:rPr>
            <w:noProof/>
            <w:webHidden/>
          </w:rPr>
          <w:fldChar w:fldCharType="begin"/>
        </w:r>
        <w:r>
          <w:rPr>
            <w:noProof/>
            <w:webHidden/>
          </w:rPr>
          <w:instrText xml:space="preserve"> PAGEREF _Toc142846856 \h </w:instrText>
        </w:r>
        <w:r>
          <w:rPr>
            <w:noProof/>
            <w:webHidden/>
          </w:rPr>
        </w:r>
        <w:r>
          <w:rPr>
            <w:noProof/>
            <w:webHidden/>
          </w:rPr>
          <w:fldChar w:fldCharType="separate"/>
        </w:r>
        <w:r>
          <w:rPr>
            <w:noProof/>
            <w:webHidden/>
          </w:rPr>
          <w:t>11</w:t>
        </w:r>
        <w:r>
          <w:rPr>
            <w:noProof/>
            <w:webHidden/>
          </w:rPr>
          <w:fldChar w:fldCharType="end"/>
        </w:r>
      </w:hyperlink>
    </w:p>
    <w:p w14:paraId="152CE723" w14:textId="44C1DF2E"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hyperlink w:anchor="_Toc142846857" w:history="1">
        <w:r w:rsidRPr="00F204CD">
          <w:rPr>
            <w:rStyle w:val="Hyperlink"/>
            <w:b/>
          </w:rPr>
          <w:t>7.1</w:t>
        </w:r>
        <w:r w:rsidRPr="00F204CD">
          <w:rPr>
            <w:rStyle w:val="Hyperlink"/>
          </w:rPr>
          <w:t xml:space="preserve"> Support Strategy</w:t>
        </w:r>
        <w:r>
          <w:rPr>
            <w:noProof/>
            <w:webHidden/>
          </w:rPr>
          <w:tab/>
        </w:r>
        <w:r>
          <w:rPr>
            <w:noProof/>
            <w:webHidden/>
          </w:rPr>
          <w:fldChar w:fldCharType="begin"/>
        </w:r>
        <w:r>
          <w:rPr>
            <w:noProof/>
            <w:webHidden/>
          </w:rPr>
          <w:instrText xml:space="preserve"> PAGEREF _Toc142846857 \h </w:instrText>
        </w:r>
        <w:r>
          <w:rPr>
            <w:noProof/>
            <w:webHidden/>
          </w:rPr>
        </w:r>
        <w:r>
          <w:rPr>
            <w:noProof/>
            <w:webHidden/>
          </w:rPr>
          <w:fldChar w:fldCharType="separate"/>
        </w:r>
        <w:r>
          <w:rPr>
            <w:noProof/>
            <w:webHidden/>
          </w:rPr>
          <w:t>11</w:t>
        </w:r>
        <w:r>
          <w:rPr>
            <w:noProof/>
            <w:webHidden/>
          </w:rPr>
          <w:fldChar w:fldCharType="end"/>
        </w:r>
      </w:hyperlink>
    </w:p>
    <w:p w14:paraId="76ABF52A" w14:textId="3EA0F5F7"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hyperlink w:anchor="_Toc142846858" w:history="1">
        <w:r w:rsidRPr="00F204CD">
          <w:rPr>
            <w:rStyle w:val="Hyperlink"/>
            <w:b/>
          </w:rPr>
          <w:t>7.2</w:t>
        </w:r>
        <w:r w:rsidRPr="00F204CD">
          <w:rPr>
            <w:rStyle w:val="Hyperlink"/>
          </w:rPr>
          <w:t xml:space="preserve"> Support Environment Details</w:t>
        </w:r>
        <w:r>
          <w:rPr>
            <w:noProof/>
            <w:webHidden/>
          </w:rPr>
          <w:tab/>
        </w:r>
        <w:r>
          <w:rPr>
            <w:noProof/>
            <w:webHidden/>
          </w:rPr>
          <w:fldChar w:fldCharType="begin"/>
        </w:r>
        <w:r>
          <w:rPr>
            <w:noProof/>
            <w:webHidden/>
          </w:rPr>
          <w:instrText xml:space="preserve"> PAGEREF _Toc142846858 \h </w:instrText>
        </w:r>
        <w:r>
          <w:rPr>
            <w:noProof/>
            <w:webHidden/>
          </w:rPr>
        </w:r>
        <w:r>
          <w:rPr>
            <w:noProof/>
            <w:webHidden/>
          </w:rPr>
          <w:fldChar w:fldCharType="separate"/>
        </w:r>
        <w:r>
          <w:rPr>
            <w:noProof/>
            <w:webHidden/>
          </w:rPr>
          <w:t>11</w:t>
        </w:r>
        <w:r>
          <w:rPr>
            <w:noProof/>
            <w:webHidden/>
          </w:rPr>
          <w:fldChar w:fldCharType="end"/>
        </w:r>
      </w:hyperlink>
    </w:p>
    <w:p w14:paraId="3DE94917" w14:textId="6CD02454"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hyperlink w:anchor="_Toc142846859" w:history="1">
        <w:r w:rsidRPr="00F204CD">
          <w:rPr>
            <w:rStyle w:val="Hyperlink"/>
            <w:rFonts w:cs="Times New Roman"/>
            <w14:scene3d>
              <w14:camera w14:prst="orthographicFront"/>
              <w14:lightRig w14:rig="threePt" w14:dir="t">
                <w14:rot w14:lat="0" w14:lon="0" w14:rev="0"/>
              </w14:lightRig>
            </w14:scene3d>
          </w:rPr>
          <w:t>8</w:t>
        </w:r>
        <w:r w:rsidRPr="00F204CD">
          <w:rPr>
            <w:rStyle w:val="Hyperlink"/>
          </w:rPr>
          <w:t xml:space="preserve"> Accessibility</w:t>
        </w:r>
        <w:r>
          <w:rPr>
            <w:noProof/>
            <w:webHidden/>
          </w:rPr>
          <w:tab/>
        </w:r>
        <w:r>
          <w:rPr>
            <w:noProof/>
            <w:webHidden/>
          </w:rPr>
          <w:fldChar w:fldCharType="begin"/>
        </w:r>
        <w:r>
          <w:rPr>
            <w:noProof/>
            <w:webHidden/>
          </w:rPr>
          <w:instrText xml:space="preserve"> PAGEREF _Toc142846859 \h </w:instrText>
        </w:r>
        <w:r>
          <w:rPr>
            <w:noProof/>
            <w:webHidden/>
          </w:rPr>
        </w:r>
        <w:r>
          <w:rPr>
            <w:noProof/>
            <w:webHidden/>
          </w:rPr>
          <w:fldChar w:fldCharType="separate"/>
        </w:r>
        <w:r>
          <w:rPr>
            <w:noProof/>
            <w:webHidden/>
          </w:rPr>
          <w:t>11</w:t>
        </w:r>
        <w:r>
          <w:rPr>
            <w:noProof/>
            <w:webHidden/>
          </w:rPr>
          <w:fldChar w:fldCharType="end"/>
        </w:r>
      </w:hyperlink>
    </w:p>
    <w:p w14:paraId="39A5C25C" w14:textId="02B83A4E"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hyperlink w:anchor="_Toc142846860" w:history="1">
        <w:r w:rsidRPr="00F204CD">
          <w:rPr>
            <w:rStyle w:val="Hyperlink"/>
            <w:rFonts w:cs="Times New Roman"/>
            <w14:scene3d>
              <w14:camera w14:prst="orthographicFront"/>
              <w14:lightRig w14:rig="threePt" w14:dir="t">
                <w14:rot w14:lat="0" w14:lon="0" w14:rev="0"/>
              </w14:lightRig>
            </w14:scene3d>
          </w:rPr>
          <w:t>9</w:t>
        </w:r>
        <w:r w:rsidRPr="00F204CD">
          <w:rPr>
            <w:rStyle w:val="Hyperlink"/>
          </w:rPr>
          <w:t xml:space="preserve"> Security</w:t>
        </w:r>
        <w:r>
          <w:rPr>
            <w:noProof/>
            <w:webHidden/>
          </w:rPr>
          <w:tab/>
        </w:r>
        <w:r>
          <w:rPr>
            <w:noProof/>
            <w:webHidden/>
          </w:rPr>
          <w:fldChar w:fldCharType="begin"/>
        </w:r>
        <w:r>
          <w:rPr>
            <w:noProof/>
            <w:webHidden/>
          </w:rPr>
          <w:instrText xml:space="preserve"> PAGEREF _Toc142846860 \h </w:instrText>
        </w:r>
        <w:r>
          <w:rPr>
            <w:noProof/>
            <w:webHidden/>
          </w:rPr>
        </w:r>
        <w:r>
          <w:rPr>
            <w:noProof/>
            <w:webHidden/>
          </w:rPr>
          <w:fldChar w:fldCharType="separate"/>
        </w:r>
        <w:r>
          <w:rPr>
            <w:noProof/>
            <w:webHidden/>
          </w:rPr>
          <w:t>11</w:t>
        </w:r>
        <w:r>
          <w:rPr>
            <w:noProof/>
            <w:webHidden/>
          </w:rPr>
          <w:fldChar w:fldCharType="end"/>
        </w:r>
      </w:hyperlink>
    </w:p>
    <w:p w14:paraId="271E1672" w14:textId="58DFFE8E"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hyperlink w:anchor="_Toc142846861" w:history="1">
        <w:r w:rsidRPr="00F204CD">
          <w:rPr>
            <w:rStyle w:val="Hyperlink"/>
            <w:rFonts w:cs="Times New Roman"/>
            <w14:scene3d>
              <w14:camera w14:prst="orthographicFront"/>
              <w14:lightRig w14:rig="threePt" w14:dir="t">
                <w14:rot w14:lat="0" w14:lon="0" w14:rev="0"/>
              </w14:lightRig>
            </w14:scene3d>
          </w:rPr>
          <w:t>10</w:t>
        </w:r>
        <w:r w:rsidRPr="00F204CD">
          <w:rPr>
            <w:rStyle w:val="Hyperlink"/>
          </w:rPr>
          <w:t xml:space="preserve"> Communication</w:t>
        </w:r>
        <w:r>
          <w:rPr>
            <w:noProof/>
            <w:webHidden/>
          </w:rPr>
          <w:tab/>
        </w:r>
        <w:r>
          <w:rPr>
            <w:noProof/>
            <w:webHidden/>
          </w:rPr>
          <w:fldChar w:fldCharType="begin"/>
        </w:r>
        <w:r>
          <w:rPr>
            <w:noProof/>
            <w:webHidden/>
          </w:rPr>
          <w:instrText xml:space="preserve"> PAGEREF _Toc142846861 \h </w:instrText>
        </w:r>
        <w:r>
          <w:rPr>
            <w:noProof/>
            <w:webHidden/>
          </w:rPr>
        </w:r>
        <w:r>
          <w:rPr>
            <w:noProof/>
            <w:webHidden/>
          </w:rPr>
          <w:fldChar w:fldCharType="separate"/>
        </w:r>
        <w:r>
          <w:rPr>
            <w:noProof/>
            <w:webHidden/>
          </w:rPr>
          <w:t>12</w:t>
        </w:r>
        <w:r>
          <w:rPr>
            <w:noProof/>
            <w:webHidden/>
          </w:rPr>
          <w:fldChar w:fldCharType="end"/>
        </w:r>
      </w:hyperlink>
    </w:p>
    <w:p w14:paraId="484FD0C8" w14:textId="09C176E8"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hyperlink w:anchor="_Toc142846862" w:history="1">
        <w:r w:rsidRPr="00F204CD">
          <w:rPr>
            <w:rStyle w:val="Hyperlink"/>
            <w:rFonts w:cs="Times New Roman"/>
            <w14:scene3d>
              <w14:camera w14:prst="orthographicFront"/>
              <w14:lightRig w14:rig="threePt" w14:dir="t">
                <w14:rot w14:lat="0" w14:lon="0" w14:rev="0"/>
              </w14:lightRig>
            </w14:scene3d>
          </w:rPr>
          <w:t>11</w:t>
        </w:r>
        <w:r w:rsidRPr="00F204CD">
          <w:rPr>
            <w:rStyle w:val="Hyperlink"/>
          </w:rPr>
          <w:t xml:space="preserve"> Support</w:t>
        </w:r>
        <w:r>
          <w:rPr>
            <w:noProof/>
            <w:webHidden/>
          </w:rPr>
          <w:tab/>
        </w:r>
        <w:r>
          <w:rPr>
            <w:noProof/>
            <w:webHidden/>
          </w:rPr>
          <w:fldChar w:fldCharType="begin"/>
        </w:r>
        <w:r>
          <w:rPr>
            <w:noProof/>
            <w:webHidden/>
          </w:rPr>
          <w:instrText xml:space="preserve"> PAGEREF _Toc142846862 \h </w:instrText>
        </w:r>
        <w:r>
          <w:rPr>
            <w:noProof/>
            <w:webHidden/>
          </w:rPr>
        </w:r>
        <w:r>
          <w:rPr>
            <w:noProof/>
            <w:webHidden/>
          </w:rPr>
          <w:fldChar w:fldCharType="separate"/>
        </w:r>
        <w:r>
          <w:rPr>
            <w:noProof/>
            <w:webHidden/>
          </w:rPr>
          <w:t>12</w:t>
        </w:r>
        <w:r>
          <w:rPr>
            <w:noProof/>
            <w:webHidden/>
          </w:rPr>
          <w:fldChar w:fldCharType="end"/>
        </w:r>
      </w:hyperlink>
    </w:p>
    <w:p w14:paraId="3909596E" w14:textId="58809D56"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hyperlink w:anchor="_Toc142846863" w:history="1">
        <w:r w:rsidRPr="00F204CD">
          <w:rPr>
            <w:rStyle w:val="Hyperlink"/>
            <w:b/>
          </w:rPr>
          <w:t>11.1</w:t>
        </w:r>
        <w:r w:rsidRPr="00F204CD">
          <w:rPr>
            <w:rStyle w:val="Hyperlink"/>
          </w:rPr>
          <w:t xml:space="preserve"> Issues Tracking</w:t>
        </w:r>
        <w:r>
          <w:rPr>
            <w:noProof/>
            <w:webHidden/>
          </w:rPr>
          <w:tab/>
        </w:r>
        <w:r>
          <w:rPr>
            <w:noProof/>
            <w:webHidden/>
          </w:rPr>
          <w:fldChar w:fldCharType="begin"/>
        </w:r>
        <w:r>
          <w:rPr>
            <w:noProof/>
            <w:webHidden/>
          </w:rPr>
          <w:instrText xml:space="preserve"> PAGEREF _Toc142846863 \h </w:instrText>
        </w:r>
        <w:r>
          <w:rPr>
            <w:noProof/>
            <w:webHidden/>
          </w:rPr>
        </w:r>
        <w:r>
          <w:rPr>
            <w:noProof/>
            <w:webHidden/>
          </w:rPr>
          <w:fldChar w:fldCharType="separate"/>
        </w:r>
        <w:r>
          <w:rPr>
            <w:noProof/>
            <w:webHidden/>
          </w:rPr>
          <w:t>12</w:t>
        </w:r>
        <w:r>
          <w:rPr>
            <w:noProof/>
            <w:webHidden/>
          </w:rPr>
          <w:fldChar w:fldCharType="end"/>
        </w:r>
      </w:hyperlink>
    </w:p>
    <w:p w14:paraId="36B8A375" w14:textId="663BFD07"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hyperlink w:anchor="_Toc142846864" w:history="1">
        <w:r w:rsidRPr="00F204CD">
          <w:rPr>
            <w:rStyle w:val="Hyperlink"/>
            <w:b/>
          </w:rPr>
          <w:t>11.2</w:t>
        </w:r>
        <w:r w:rsidRPr="00F204CD">
          <w:rPr>
            <w:rStyle w:val="Hyperlink"/>
          </w:rPr>
          <w:t xml:space="preserve"> Support Hours</w:t>
        </w:r>
        <w:r>
          <w:rPr>
            <w:noProof/>
            <w:webHidden/>
          </w:rPr>
          <w:tab/>
        </w:r>
        <w:r>
          <w:rPr>
            <w:noProof/>
            <w:webHidden/>
          </w:rPr>
          <w:fldChar w:fldCharType="begin"/>
        </w:r>
        <w:r>
          <w:rPr>
            <w:noProof/>
            <w:webHidden/>
          </w:rPr>
          <w:instrText xml:space="preserve"> PAGEREF _Toc142846864 \h </w:instrText>
        </w:r>
        <w:r>
          <w:rPr>
            <w:noProof/>
            <w:webHidden/>
          </w:rPr>
        </w:r>
        <w:r>
          <w:rPr>
            <w:noProof/>
            <w:webHidden/>
          </w:rPr>
          <w:fldChar w:fldCharType="separate"/>
        </w:r>
        <w:r>
          <w:rPr>
            <w:noProof/>
            <w:webHidden/>
          </w:rPr>
          <w:t>12</w:t>
        </w:r>
        <w:r>
          <w:rPr>
            <w:noProof/>
            <w:webHidden/>
          </w:rPr>
          <w:fldChar w:fldCharType="end"/>
        </w:r>
      </w:hyperlink>
    </w:p>
    <w:p w14:paraId="646398D1" w14:textId="1D4E190F"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hyperlink w:anchor="_Toc142846865" w:history="1">
        <w:r w:rsidRPr="00F204CD">
          <w:rPr>
            <w:rStyle w:val="Hyperlink"/>
            <w:b/>
          </w:rPr>
          <w:t>11.3</w:t>
        </w:r>
        <w:r w:rsidRPr="00F204CD">
          <w:rPr>
            <w:rStyle w:val="Hyperlink"/>
          </w:rPr>
          <w:t xml:space="preserve"> Periodic Review</w:t>
        </w:r>
        <w:r>
          <w:rPr>
            <w:noProof/>
            <w:webHidden/>
          </w:rPr>
          <w:tab/>
        </w:r>
        <w:r>
          <w:rPr>
            <w:noProof/>
            <w:webHidden/>
          </w:rPr>
          <w:fldChar w:fldCharType="begin"/>
        </w:r>
        <w:r>
          <w:rPr>
            <w:noProof/>
            <w:webHidden/>
          </w:rPr>
          <w:instrText xml:space="preserve"> PAGEREF _Toc142846865 \h </w:instrText>
        </w:r>
        <w:r>
          <w:rPr>
            <w:noProof/>
            <w:webHidden/>
          </w:rPr>
        </w:r>
        <w:r>
          <w:rPr>
            <w:noProof/>
            <w:webHidden/>
          </w:rPr>
          <w:fldChar w:fldCharType="separate"/>
        </w:r>
        <w:r>
          <w:rPr>
            <w:noProof/>
            <w:webHidden/>
          </w:rPr>
          <w:t>12</w:t>
        </w:r>
        <w:r>
          <w:rPr>
            <w:noProof/>
            <w:webHidden/>
          </w:rPr>
          <w:fldChar w:fldCharType="end"/>
        </w:r>
      </w:hyperlink>
    </w:p>
    <w:p w14:paraId="5BEA778B" w14:textId="55CE7916"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hyperlink w:anchor="_Toc142846866" w:history="1">
        <w:r w:rsidRPr="00F204CD">
          <w:rPr>
            <w:rStyle w:val="Hyperlink"/>
            <w:b/>
          </w:rPr>
          <w:t>11.4</w:t>
        </w:r>
        <w:r w:rsidRPr="00F204CD">
          <w:rPr>
            <w:rStyle w:val="Hyperlink"/>
          </w:rPr>
          <w:t xml:space="preserve"> Helpdesk Details</w:t>
        </w:r>
        <w:r>
          <w:rPr>
            <w:noProof/>
            <w:webHidden/>
          </w:rPr>
          <w:tab/>
        </w:r>
        <w:r>
          <w:rPr>
            <w:noProof/>
            <w:webHidden/>
          </w:rPr>
          <w:fldChar w:fldCharType="begin"/>
        </w:r>
        <w:r>
          <w:rPr>
            <w:noProof/>
            <w:webHidden/>
          </w:rPr>
          <w:instrText xml:space="preserve"> PAGEREF _Toc142846866 \h </w:instrText>
        </w:r>
        <w:r>
          <w:rPr>
            <w:noProof/>
            <w:webHidden/>
          </w:rPr>
        </w:r>
        <w:r>
          <w:rPr>
            <w:noProof/>
            <w:webHidden/>
          </w:rPr>
          <w:fldChar w:fldCharType="separate"/>
        </w:r>
        <w:r>
          <w:rPr>
            <w:noProof/>
            <w:webHidden/>
          </w:rPr>
          <w:t>12</w:t>
        </w:r>
        <w:r>
          <w:rPr>
            <w:noProof/>
            <w:webHidden/>
          </w:rPr>
          <w:fldChar w:fldCharType="end"/>
        </w:r>
      </w:hyperlink>
    </w:p>
    <w:p w14:paraId="4CF905BC" w14:textId="7ACA0697"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hyperlink w:anchor="_Toc142846867" w:history="1">
        <w:r w:rsidRPr="00F204CD">
          <w:rPr>
            <w:rStyle w:val="Hyperlink"/>
            <w:rFonts w:cs="Times New Roman"/>
            <w14:scene3d>
              <w14:camera w14:prst="orthographicFront"/>
              <w14:lightRig w14:rig="threePt" w14:dir="t">
                <w14:rot w14:lat="0" w14:lon="0" w14:rev="0"/>
              </w14:lightRig>
            </w14:scene3d>
          </w:rPr>
          <w:t>12</w:t>
        </w:r>
        <w:r w:rsidRPr="00F204CD">
          <w:rPr>
            <w:rStyle w:val="Hyperlink"/>
          </w:rPr>
          <w:t xml:space="preserve"> Maintenance</w:t>
        </w:r>
        <w:r>
          <w:rPr>
            <w:noProof/>
            <w:webHidden/>
          </w:rPr>
          <w:tab/>
        </w:r>
        <w:r>
          <w:rPr>
            <w:noProof/>
            <w:webHidden/>
          </w:rPr>
          <w:fldChar w:fldCharType="begin"/>
        </w:r>
        <w:r>
          <w:rPr>
            <w:noProof/>
            <w:webHidden/>
          </w:rPr>
          <w:instrText xml:space="preserve"> PAGEREF _Toc142846867 \h </w:instrText>
        </w:r>
        <w:r>
          <w:rPr>
            <w:noProof/>
            <w:webHidden/>
          </w:rPr>
        </w:r>
        <w:r>
          <w:rPr>
            <w:noProof/>
            <w:webHidden/>
          </w:rPr>
          <w:fldChar w:fldCharType="separate"/>
        </w:r>
        <w:r>
          <w:rPr>
            <w:noProof/>
            <w:webHidden/>
          </w:rPr>
          <w:t>13</w:t>
        </w:r>
        <w:r>
          <w:rPr>
            <w:noProof/>
            <w:webHidden/>
          </w:rPr>
          <w:fldChar w:fldCharType="end"/>
        </w:r>
      </w:hyperlink>
    </w:p>
    <w:p w14:paraId="085DC8E7" w14:textId="770BCCB5"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hyperlink w:anchor="_Toc142846868" w:history="1">
        <w:r w:rsidRPr="00F204CD">
          <w:rPr>
            <w:rStyle w:val="Hyperlink"/>
            <w:b/>
          </w:rPr>
          <w:t>12.1</w:t>
        </w:r>
        <w:r w:rsidRPr="00F204CD">
          <w:rPr>
            <w:rStyle w:val="Hyperlink"/>
          </w:rPr>
          <w:t xml:space="preserve"> Backups</w:t>
        </w:r>
        <w:r>
          <w:rPr>
            <w:noProof/>
            <w:webHidden/>
          </w:rPr>
          <w:tab/>
        </w:r>
        <w:r>
          <w:rPr>
            <w:noProof/>
            <w:webHidden/>
          </w:rPr>
          <w:fldChar w:fldCharType="begin"/>
        </w:r>
        <w:r>
          <w:rPr>
            <w:noProof/>
            <w:webHidden/>
          </w:rPr>
          <w:instrText xml:space="preserve"> PAGEREF _Toc142846868 \h </w:instrText>
        </w:r>
        <w:r>
          <w:rPr>
            <w:noProof/>
            <w:webHidden/>
          </w:rPr>
        </w:r>
        <w:r>
          <w:rPr>
            <w:noProof/>
            <w:webHidden/>
          </w:rPr>
          <w:fldChar w:fldCharType="separate"/>
        </w:r>
        <w:r>
          <w:rPr>
            <w:noProof/>
            <w:webHidden/>
          </w:rPr>
          <w:t>13</w:t>
        </w:r>
        <w:r>
          <w:rPr>
            <w:noProof/>
            <w:webHidden/>
          </w:rPr>
          <w:fldChar w:fldCharType="end"/>
        </w:r>
      </w:hyperlink>
    </w:p>
    <w:p w14:paraId="10F103F6" w14:textId="0E122701"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hyperlink w:anchor="_Toc142846869" w:history="1">
        <w:r w:rsidRPr="00F204CD">
          <w:rPr>
            <w:rStyle w:val="Hyperlink"/>
            <w:rFonts w:cs="Times New Roman"/>
            <w14:scene3d>
              <w14:camera w14:prst="orthographicFront"/>
              <w14:lightRig w14:rig="threePt" w14:dir="t">
                <w14:rot w14:lat="0" w14:lon="0" w14:rev="0"/>
              </w14:lightRig>
            </w14:scene3d>
          </w:rPr>
          <w:t>13</w:t>
        </w:r>
        <w:r w:rsidRPr="00F204CD">
          <w:rPr>
            <w:rStyle w:val="Hyperlink"/>
          </w:rPr>
          <w:t xml:space="preserve"> Patching</w:t>
        </w:r>
        <w:r>
          <w:rPr>
            <w:noProof/>
            <w:webHidden/>
          </w:rPr>
          <w:tab/>
        </w:r>
        <w:r>
          <w:rPr>
            <w:noProof/>
            <w:webHidden/>
          </w:rPr>
          <w:fldChar w:fldCharType="begin"/>
        </w:r>
        <w:r>
          <w:rPr>
            <w:noProof/>
            <w:webHidden/>
          </w:rPr>
          <w:instrText xml:space="preserve"> PAGEREF _Toc142846869 \h </w:instrText>
        </w:r>
        <w:r>
          <w:rPr>
            <w:noProof/>
            <w:webHidden/>
          </w:rPr>
        </w:r>
        <w:r>
          <w:rPr>
            <w:noProof/>
            <w:webHidden/>
          </w:rPr>
          <w:fldChar w:fldCharType="separate"/>
        </w:r>
        <w:r>
          <w:rPr>
            <w:noProof/>
            <w:webHidden/>
          </w:rPr>
          <w:t>14</w:t>
        </w:r>
        <w:r>
          <w:rPr>
            <w:noProof/>
            <w:webHidden/>
          </w:rPr>
          <w:fldChar w:fldCharType="end"/>
        </w:r>
      </w:hyperlink>
    </w:p>
    <w:p w14:paraId="0931B722" w14:textId="73323531"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hyperlink w:anchor="_Toc142846870" w:history="1">
        <w:r w:rsidRPr="00F204CD">
          <w:rPr>
            <w:rStyle w:val="Hyperlink"/>
            <w:b/>
          </w:rPr>
          <w:t>13.1</w:t>
        </w:r>
        <w:r w:rsidRPr="00F204CD">
          <w:rPr>
            <w:rStyle w:val="Hyperlink"/>
          </w:rPr>
          <w:t xml:space="preserve"> Operating System Patching on Servers</w:t>
        </w:r>
        <w:r>
          <w:rPr>
            <w:noProof/>
            <w:webHidden/>
          </w:rPr>
          <w:tab/>
        </w:r>
        <w:r>
          <w:rPr>
            <w:noProof/>
            <w:webHidden/>
          </w:rPr>
          <w:fldChar w:fldCharType="begin"/>
        </w:r>
        <w:r>
          <w:rPr>
            <w:noProof/>
            <w:webHidden/>
          </w:rPr>
          <w:instrText xml:space="preserve"> PAGEREF _Toc142846870 \h </w:instrText>
        </w:r>
        <w:r>
          <w:rPr>
            <w:noProof/>
            <w:webHidden/>
          </w:rPr>
        </w:r>
        <w:r>
          <w:rPr>
            <w:noProof/>
            <w:webHidden/>
          </w:rPr>
          <w:fldChar w:fldCharType="separate"/>
        </w:r>
        <w:r>
          <w:rPr>
            <w:noProof/>
            <w:webHidden/>
          </w:rPr>
          <w:t>14</w:t>
        </w:r>
        <w:r>
          <w:rPr>
            <w:noProof/>
            <w:webHidden/>
          </w:rPr>
          <w:fldChar w:fldCharType="end"/>
        </w:r>
      </w:hyperlink>
    </w:p>
    <w:p w14:paraId="534B40C2" w14:textId="54DE991A"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hyperlink w:anchor="_Toc142846871" w:history="1">
        <w:r w:rsidRPr="00F204CD">
          <w:rPr>
            <w:rStyle w:val="Hyperlink"/>
            <w:b/>
          </w:rPr>
          <w:t>13.2</w:t>
        </w:r>
        <w:r w:rsidRPr="00F204CD">
          <w:rPr>
            <w:rStyle w:val="Hyperlink"/>
          </w:rPr>
          <w:t xml:space="preserve"> Application</w:t>
        </w:r>
        <w:r>
          <w:rPr>
            <w:noProof/>
            <w:webHidden/>
          </w:rPr>
          <w:tab/>
        </w:r>
        <w:r>
          <w:rPr>
            <w:noProof/>
            <w:webHidden/>
          </w:rPr>
          <w:fldChar w:fldCharType="begin"/>
        </w:r>
        <w:r>
          <w:rPr>
            <w:noProof/>
            <w:webHidden/>
          </w:rPr>
          <w:instrText xml:space="preserve"> PAGEREF _Toc142846871 \h </w:instrText>
        </w:r>
        <w:r>
          <w:rPr>
            <w:noProof/>
            <w:webHidden/>
          </w:rPr>
        </w:r>
        <w:r>
          <w:rPr>
            <w:noProof/>
            <w:webHidden/>
          </w:rPr>
          <w:fldChar w:fldCharType="separate"/>
        </w:r>
        <w:r>
          <w:rPr>
            <w:noProof/>
            <w:webHidden/>
          </w:rPr>
          <w:t>14</w:t>
        </w:r>
        <w:r>
          <w:rPr>
            <w:noProof/>
            <w:webHidden/>
          </w:rPr>
          <w:fldChar w:fldCharType="end"/>
        </w:r>
      </w:hyperlink>
    </w:p>
    <w:p w14:paraId="09002F2B" w14:textId="0CA635CA"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hyperlink w:anchor="_Toc142846872" w:history="1">
        <w:r w:rsidRPr="00F204CD">
          <w:rPr>
            <w:rStyle w:val="Hyperlink"/>
            <w:b/>
          </w:rPr>
          <w:t>13.3</w:t>
        </w:r>
        <w:r w:rsidRPr="00F204CD">
          <w:rPr>
            <w:rStyle w:val="Hyperlink"/>
          </w:rPr>
          <w:t xml:space="preserve"> Database</w:t>
        </w:r>
        <w:r>
          <w:rPr>
            <w:noProof/>
            <w:webHidden/>
          </w:rPr>
          <w:tab/>
        </w:r>
        <w:r>
          <w:rPr>
            <w:noProof/>
            <w:webHidden/>
          </w:rPr>
          <w:fldChar w:fldCharType="begin"/>
        </w:r>
        <w:r>
          <w:rPr>
            <w:noProof/>
            <w:webHidden/>
          </w:rPr>
          <w:instrText xml:space="preserve"> PAGEREF _Toc142846872 \h </w:instrText>
        </w:r>
        <w:r>
          <w:rPr>
            <w:noProof/>
            <w:webHidden/>
          </w:rPr>
        </w:r>
        <w:r>
          <w:rPr>
            <w:noProof/>
            <w:webHidden/>
          </w:rPr>
          <w:fldChar w:fldCharType="separate"/>
        </w:r>
        <w:r>
          <w:rPr>
            <w:noProof/>
            <w:webHidden/>
          </w:rPr>
          <w:t>14</w:t>
        </w:r>
        <w:r>
          <w:rPr>
            <w:noProof/>
            <w:webHidden/>
          </w:rPr>
          <w:fldChar w:fldCharType="end"/>
        </w:r>
      </w:hyperlink>
    </w:p>
    <w:p w14:paraId="671E2C2E" w14:textId="00851D49"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hyperlink w:anchor="_Toc142846873" w:history="1">
        <w:r w:rsidRPr="00F204CD">
          <w:rPr>
            <w:rStyle w:val="Hyperlink"/>
            <w:rFonts w:cs="Times New Roman"/>
            <w14:scene3d>
              <w14:camera w14:prst="orthographicFront"/>
              <w14:lightRig w14:rig="threePt" w14:dir="t">
                <w14:rot w14:lat="0" w14:lon="0" w14:rev="0"/>
              </w14:lightRig>
            </w14:scene3d>
          </w:rPr>
          <w:t>14</w:t>
        </w:r>
        <w:r w:rsidRPr="00F204CD">
          <w:rPr>
            <w:rStyle w:val="Hyperlink"/>
          </w:rPr>
          <w:t xml:space="preserve"> System Failure</w:t>
        </w:r>
        <w:r>
          <w:rPr>
            <w:noProof/>
            <w:webHidden/>
          </w:rPr>
          <w:tab/>
        </w:r>
        <w:r>
          <w:rPr>
            <w:noProof/>
            <w:webHidden/>
          </w:rPr>
          <w:fldChar w:fldCharType="begin"/>
        </w:r>
        <w:r>
          <w:rPr>
            <w:noProof/>
            <w:webHidden/>
          </w:rPr>
          <w:instrText xml:space="preserve"> PAGEREF _Toc142846873 \h </w:instrText>
        </w:r>
        <w:r>
          <w:rPr>
            <w:noProof/>
            <w:webHidden/>
          </w:rPr>
        </w:r>
        <w:r>
          <w:rPr>
            <w:noProof/>
            <w:webHidden/>
          </w:rPr>
          <w:fldChar w:fldCharType="separate"/>
        </w:r>
        <w:r>
          <w:rPr>
            <w:noProof/>
            <w:webHidden/>
          </w:rPr>
          <w:t>14</w:t>
        </w:r>
        <w:r>
          <w:rPr>
            <w:noProof/>
            <w:webHidden/>
          </w:rPr>
          <w:fldChar w:fldCharType="end"/>
        </w:r>
      </w:hyperlink>
    </w:p>
    <w:p w14:paraId="0B91DD52" w14:textId="577CA3E9"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hyperlink w:anchor="_Toc142846874" w:history="1">
        <w:r w:rsidRPr="00F204CD">
          <w:rPr>
            <w:rStyle w:val="Hyperlink"/>
            <w:b/>
          </w:rPr>
          <w:t>14.1</w:t>
        </w:r>
        <w:r w:rsidRPr="00F204CD">
          <w:rPr>
            <w:rStyle w:val="Hyperlink"/>
          </w:rPr>
          <w:t xml:space="preserve"> Hardware</w:t>
        </w:r>
        <w:r>
          <w:rPr>
            <w:noProof/>
            <w:webHidden/>
          </w:rPr>
          <w:tab/>
        </w:r>
        <w:r>
          <w:rPr>
            <w:noProof/>
            <w:webHidden/>
          </w:rPr>
          <w:fldChar w:fldCharType="begin"/>
        </w:r>
        <w:r>
          <w:rPr>
            <w:noProof/>
            <w:webHidden/>
          </w:rPr>
          <w:instrText xml:space="preserve"> PAGEREF _Toc142846874 \h </w:instrText>
        </w:r>
        <w:r>
          <w:rPr>
            <w:noProof/>
            <w:webHidden/>
          </w:rPr>
        </w:r>
        <w:r>
          <w:rPr>
            <w:noProof/>
            <w:webHidden/>
          </w:rPr>
          <w:fldChar w:fldCharType="separate"/>
        </w:r>
        <w:r>
          <w:rPr>
            <w:noProof/>
            <w:webHidden/>
          </w:rPr>
          <w:t>15</w:t>
        </w:r>
        <w:r>
          <w:rPr>
            <w:noProof/>
            <w:webHidden/>
          </w:rPr>
          <w:fldChar w:fldCharType="end"/>
        </w:r>
      </w:hyperlink>
    </w:p>
    <w:p w14:paraId="75E448E2" w14:textId="23DC384F"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hyperlink w:anchor="_Toc142846875" w:history="1">
        <w:r w:rsidRPr="00F204CD">
          <w:rPr>
            <w:rStyle w:val="Hyperlink"/>
            <w:b/>
          </w:rPr>
          <w:t>14.2</w:t>
        </w:r>
        <w:r w:rsidRPr="00F204CD">
          <w:rPr>
            <w:rStyle w:val="Hyperlink"/>
          </w:rPr>
          <w:t xml:space="preserve"> Primary Application</w:t>
        </w:r>
        <w:r>
          <w:rPr>
            <w:noProof/>
            <w:webHidden/>
          </w:rPr>
          <w:tab/>
        </w:r>
        <w:r>
          <w:rPr>
            <w:noProof/>
            <w:webHidden/>
          </w:rPr>
          <w:fldChar w:fldCharType="begin"/>
        </w:r>
        <w:r>
          <w:rPr>
            <w:noProof/>
            <w:webHidden/>
          </w:rPr>
          <w:instrText xml:space="preserve"> PAGEREF _Toc142846875 \h </w:instrText>
        </w:r>
        <w:r>
          <w:rPr>
            <w:noProof/>
            <w:webHidden/>
          </w:rPr>
        </w:r>
        <w:r>
          <w:rPr>
            <w:noProof/>
            <w:webHidden/>
          </w:rPr>
          <w:fldChar w:fldCharType="separate"/>
        </w:r>
        <w:r>
          <w:rPr>
            <w:noProof/>
            <w:webHidden/>
          </w:rPr>
          <w:t>15</w:t>
        </w:r>
        <w:r>
          <w:rPr>
            <w:noProof/>
            <w:webHidden/>
          </w:rPr>
          <w:fldChar w:fldCharType="end"/>
        </w:r>
      </w:hyperlink>
    </w:p>
    <w:p w14:paraId="51CD0BD9" w14:textId="2A9C2592"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hyperlink w:anchor="_Toc142846876" w:history="1">
        <w:r w:rsidRPr="00F204CD">
          <w:rPr>
            <w:rStyle w:val="Hyperlink"/>
            <w:b/>
          </w:rPr>
          <w:t>14.3</w:t>
        </w:r>
        <w:r w:rsidRPr="00F204CD">
          <w:rPr>
            <w:rStyle w:val="Hyperlink"/>
          </w:rPr>
          <w:t xml:space="preserve"> Supporting Applications</w:t>
        </w:r>
        <w:r>
          <w:rPr>
            <w:noProof/>
            <w:webHidden/>
          </w:rPr>
          <w:tab/>
        </w:r>
        <w:r>
          <w:rPr>
            <w:noProof/>
            <w:webHidden/>
          </w:rPr>
          <w:fldChar w:fldCharType="begin"/>
        </w:r>
        <w:r>
          <w:rPr>
            <w:noProof/>
            <w:webHidden/>
          </w:rPr>
          <w:instrText xml:space="preserve"> PAGEREF _Toc142846876 \h </w:instrText>
        </w:r>
        <w:r>
          <w:rPr>
            <w:noProof/>
            <w:webHidden/>
          </w:rPr>
        </w:r>
        <w:r>
          <w:rPr>
            <w:noProof/>
            <w:webHidden/>
          </w:rPr>
          <w:fldChar w:fldCharType="separate"/>
        </w:r>
        <w:r>
          <w:rPr>
            <w:noProof/>
            <w:webHidden/>
          </w:rPr>
          <w:t>15</w:t>
        </w:r>
        <w:r>
          <w:rPr>
            <w:noProof/>
            <w:webHidden/>
          </w:rPr>
          <w:fldChar w:fldCharType="end"/>
        </w:r>
      </w:hyperlink>
    </w:p>
    <w:p w14:paraId="424C6683" w14:textId="3B7F0C31"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hyperlink w:anchor="_Toc142846877" w:history="1">
        <w:r w:rsidRPr="00F204CD">
          <w:rPr>
            <w:rStyle w:val="Hyperlink"/>
            <w:b/>
          </w:rPr>
          <w:t>14.4</w:t>
        </w:r>
        <w:r w:rsidRPr="00F204CD">
          <w:rPr>
            <w:rStyle w:val="Hyperlink"/>
          </w:rPr>
          <w:t xml:space="preserve"> Restoration</w:t>
        </w:r>
        <w:r>
          <w:rPr>
            <w:noProof/>
            <w:webHidden/>
          </w:rPr>
          <w:tab/>
        </w:r>
        <w:r>
          <w:rPr>
            <w:noProof/>
            <w:webHidden/>
          </w:rPr>
          <w:fldChar w:fldCharType="begin"/>
        </w:r>
        <w:r>
          <w:rPr>
            <w:noProof/>
            <w:webHidden/>
          </w:rPr>
          <w:instrText xml:space="preserve"> PAGEREF _Toc142846877 \h </w:instrText>
        </w:r>
        <w:r>
          <w:rPr>
            <w:noProof/>
            <w:webHidden/>
          </w:rPr>
        </w:r>
        <w:r>
          <w:rPr>
            <w:noProof/>
            <w:webHidden/>
          </w:rPr>
          <w:fldChar w:fldCharType="separate"/>
        </w:r>
        <w:r>
          <w:rPr>
            <w:noProof/>
            <w:webHidden/>
          </w:rPr>
          <w:t>15</w:t>
        </w:r>
        <w:r>
          <w:rPr>
            <w:noProof/>
            <w:webHidden/>
          </w:rPr>
          <w:fldChar w:fldCharType="end"/>
        </w:r>
      </w:hyperlink>
    </w:p>
    <w:p w14:paraId="080591E6" w14:textId="0A3B82F1"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hyperlink w:anchor="_Toc142846878" w:history="1">
        <w:r w:rsidRPr="00F204CD">
          <w:rPr>
            <w:rStyle w:val="Hyperlink"/>
            <w:rFonts w:cs="Times New Roman"/>
            <w14:scene3d>
              <w14:camera w14:prst="orthographicFront"/>
              <w14:lightRig w14:rig="threePt" w14:dir="t">
                <w14:rot w14:lat="0" w14:lon="0" w14:rev="0"/>
              </w14:lightRig>
            </w14:scene3d>
          </w:rPr>
          <w:t>15</w:t>
        </w:r>
        <w:r w:rsidRPr="00F204CD">
          <w:rPr>
            <w:rStyle w:val="Hyperlink"/>
          </w:rPr>
          <w:t xml:space="preserve"> Issue Tracking</w:t>
        </w:r>
        <w:r>
          <w:rPr>
            <w:noProof/>
            <w:webHidden/>
          </w:rPr>
          <w:tab/>
        </w:r>
        <w:r>
          <w:rPr>
            <w:noProof/>
            <w:webHidden/>
          </w:rPr>
          <w:fldChar w:fldCharType="begin"/>
        </w:r>
        <w:r>
          <w:rPr>
            <w:noProof/>
            <w:webHidden/>
          </w:rPr>
          <w:instrText xml:space="preserve"> PAGEREF _Toc142846878 \h </w:instrText>
        </w:r>
        <w:r>
          <w:rPr>
            <w:noProof/>
            <w:webHidden/>
          </w:rPr>
        </w:r>
        <w:r>
          <w:rPr>
            <w:noProof/>
            <w:webHidden/>
          </w:rPr>
          <w:fldChar w:fldCharType="separate"/>
        </w:r>
        <w:r>
          <w:rPr>
            <w:noProof/>
            <w:webHidden/>
          </w:rPr>
          <w:t>15</w:t>
        </w:r>
        <w:r>
          <w:rPr>
            <w:noProof/>
            <w:webHidden/>
          </w:rPr>
          <w:fldChar w:fldCharType="end"/>
        </w:r>
      </w:hyperlink>
    </w:p>
    <w:p w14:paraId="58BAE405" w14:textId="0583C0E6"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hyperlink w:anchor="_Toc142846879" w:history="1">
        <w:r w:rsidRPr="00F204CD">
          <w:rPr>
            <w:rStyle w:val="Hyperlink"/>
            <w:rFonts w:cs="Times New Roman"/>
            <w14:scene3d>
              <w14:camera w14:prst="orthographicFront"/>
              <w14:lightRig w14:rig="threePt" w14:dir="t">
                <w14:rot w14:lat="0" w14:lon="0" w14:rev="0"/>
              </w14:lightRig>
            </w14:scene3d>
          </w:rPr>
          <w:t>16</w:t>
        </w:r>
        <w:r w:rsidRPr="00F204CD">
          <w:rPr>
            <w:rStyle w:val="Hyperlink"/>
          </w:rPr>
          <w:t xml:space="preserve"> Performance Monitoring</w:t>
        </w:r>
        <w:r>
          <w:rPr>
            <w:noProof/>
            <w:webHidden/>
          </w:rPr>
          <w:tab/>
        </w:r>
        <w:r>
          <w:rPr>
            <w:noProof/>
            <w:webHidden/>
          </w:rPr>
          <w:fldChar w:fldCharType="begin"/>
        </w:r>
        <w:r>
          <w:rPr>
            <w:noProof/>
            <w:webHidden/>
          </w:rPr>
          <w:instrText xml:space="preserve"> PAGEREF _Toc142846879 \h </w:instrText>
        </w:r>
        <w:r>
          <w:rPr>
            <w:noProof/>
            <w:webHidden/>
          </w:rPr>
        </w:r>
        <w:r>
          <w:rPr>
            <w:noProof/>
            <w:webHidden/>
          </w:rPr>
          <w:fldChar w:fldCharType="separate"/>
        </w:r>
        <w:r>
          <w:rPr>
            <w:noProof/>
            <w:webHidden/>
          </w:rPr>
          <w:t>15</w:t>
        </w:r>
        <w:r>
          <w:rPr>
            <w:noProof/>
            <w:webHidden/>
          </w:rPr>
          <w:fldChar w:fldCharType="end"/>
        </w:r>
      </w:hyperlink>
    </w:p>
    <w:p w14:paraId="14CA67E4" w14:textId="055333B1"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hyperlink w:anchor="_Toc142846880" w:history="1">
        <w:r w:rsidRPr="00F204CD">
          <w:rPr>
            <w:rStyle w:val="Hyperlink"/>
            <w:rFonts w:cs="Times New Roman"/>
            <w14:scene3d>
              <w14:camera w14:prst="orthographicFront"/>
              <w14:lightRig w14:rig="threePt" w14:dir="t">
                <w14:rot w14:lat="0" w14:lon="0" w14:rev="0"/>
              </w14:lightRig>
            </w14:scene3d>
          </w:rPr>
          <w:t>17</w:t>
        </w:r>
        <w:r w:rsidRPr="00F204CD">
          <w:rPr>
            <w:rStyle w:val="Hyperlink"/>
          </w:rPr>
          <w:t xml:space="preserve"> Acronyms &amp; Definitions</w:t>
        </w:r>
        <w:r>
          <w:rPr>
            <w:noProof/>
            <w:webHidden/>
          </w:rPr>
          <w:tab/>
        </w:r>
        <w:r>
          <w:rPr>
            <w:noProof/>
            <w:webHidden/>
          </w:rPr>
          <w:fldChar w:fldCharType="begin"/>
        </w:r>
        <w:r>
          <w:rPr>
            <w:noProof/>
            <w:webHidden/>
          </w:rPr>
          <w:instrText xml:space="preserve"> PAGEREF _Toc142846880 \h </w:instrText>
        </w:r>
        <w:r>
          <w:rPr>
            <w:noProof/>
            <w:webHidden/>
          </w:rPr>
        </w:r>
        <w:r>
          <w:rPr>
            <w:noProof/>
            <w:webHidden/>
          </w:rPr>
          <w:fldChar w:fldCharType="separate"/>
        </w:r>
        <w:r>
          <w:rPr>
            <w:noProof/>
            <w:webHidden/>
          </w:rPr>
          <w:t>15</w:t>
        </w:r>
        <w:r>
          <w:rPr>
            <w:noProof/>
            <w:webHidden/>
          </w:rPr>
          <w:fldChar w:fldCharType="end"/>
        </w:r>
      </w:hyperlink>
    </w:p>
    <w:p w14:paraId="50FC9879" w14:textId="70539664" w:rsidR="008B6569" w:rsidRPr="00B9608D" w:rsidRDefault="005B3DDF" w:rsidP="00426E5A">
      <w:pPr>
        <w:pStyle w:val="Heading1"/>
      </w:pPr>
      <w:r w:rsidRPr="00B9608D">
        <w:lastRenderedPageBreak/>
        <w:fldChar w:fldCharType="end"/>
      </w:r>
      <w:bookmarkStart w:id="27" w:name="_Toc77500004"/>
      <w:bookmarkStart w:id="28" w:name="_Toc370890015"/>
      <w:bookmarkStart w:id="29" w:name="_Toc390088824"/>
      <w:bookmarkStart w:id="30" w:name="_Toc390090275"/>
      <w:bookmarkStart w:id="31" w:name="_Toc390090310"/>
      <w:bookmarkStart w:id="32" w:name="_Toc142846847"/>
      <w:bookmarkEnd w:id="22"/>
      <w:bookmarkEnd w:id="23"/>
      <w:bookmarkEnd w:id="24"/>
      <w:bookmarkEnd w:id="25"/>
      <w:bookmarkEnd w:id="26"/>
      <w:r w:rsidR="008B6569" w:rsidRPr="00B9608D">
        <w:t>Purpose</w:t>
      </w:r>
      <w:bookmarkEnd w:id="27"/>
      <w:bookmarkEnd w:id="28"/>
      <w:bookmarkEnd w:id="29"/>
      <w:bookmarkEnd w:id="30"/>
      <w:bookmarkEnd w:id="31"/>
      <w:bookmarkEnd w:id="32"/>
    </w:p>
    <w:p w14:paraId="2FCC51DD" w14:textId="63F5924E" w:rsidR="0067287D" w:rsidRPr="00EB5732" w:rsidRDefault="0067287D" w:rsidP="0009469F">
      <w:pPr>
        <w:pStyle w:val="Normal-Ot"/>
      </w:pPr>
      <w:bookmarkStart w:id="33" w:name="_Toc77500005"/>
      <w:bookmarkStart w:id="34" w:name="_Toc390088828"/>
      <w:bookmarkStart w:id="35" w:name="_Toc390090279"/>
      <w:bookmarkStart w:id="36" w:name="_Toc390090314"/>
      <w:bookmarkStart w:id="37" w:name="_Toc370890017"/>
      <w:r w:rsidRPr="00EB5732">
        <w:t>The purpose of this System Support Plan (SSP) is to outline the service and support to be provided for the Eclipse Coding Tool</w:t>
      </w:r>
      <w:r w:rsidR="007C4D3E">
        <w:t xml:space="preserve"> </w:t>
      </w:r>
      <w:r w:rsidRPr="00EB5732">
        <w:t xml:space="preserve">(Application version </w:t>
      </w:r>
      <w:r w:rsidRPr="00E73832">
        <w:t>2.</w:t>
      </w:r>
      <w:r w:rsidR="007C4D3E" w:rsidRPr="00E73832">
        <w:t>7</w:t>
      </w:r>
      <w:r w:rsidRPr="00E73832">
        <w:t>.</w:t>
      </w:r>
      <w:r w:rsidR="00C34627" w:rsidRPr="00E73832">
        <w:t>0</w:t>
      </w:r>
      <w:r w:rsidRPr="00EB5732">
        <w:t xml:space="preserve">) that will be used by Data Management department (Clinical Coding), </w:t>
      </w:r>
      <w:r w:rsidR="00E2334B">
        <w:t>Canary</w:t>
      </w:r>
      <w:r w:rsidRPr="00EB5732">
        <w:t xml:space="preserve"> Pharmaceutical Development and Commercialization Inc. (OPDC).</w:t>
      </w:r>
    </w:p>
    <w:p w14:paraId="08C6EFF5" w14:textId="77777777" w:rsidR="002C6D0C" w:rsidRPr="00B9608D" w:rsidRDefault="002C6D0C" w:rsidP="00426E5A">
      <w:pPr>
        <w:pStyle w:val="Heading1"/>
      </w:pPr>
      <w:bookmarkStart w:id="38" w:name="_Toc142846848"/>
      <w:bookmarkEnd w:id="33"/>
      <w:r w:rsidRPr="00B9608D">
        <w:t>Scope</w:t>
      </w:r>
      <w:bookmarkEnd w:id="34"/>
      <w:bookmarkEnd w:id="35"/>
      <w:bookmarkEnd w:id="36"/>
      <w:bookmarkEnd w:id="38"/>
    </w:p>
    <w:p w14:paraId="52F0486B" w14:textId="77777777" w:rsidR="0097231B" w:rsidRPr="00B9608D" w:rsidRDefault="00CB7BEC" w:rsidP="00640015">
      <w:pPr>
        <w:pStyle w:val="Heading2"/>
      </w:pPr>
      <w:bookmarkStart w:id="39" w:name="_Toc142846849"/>
      <w:r w:rsidRPr="00B9608D">
        <w:t>In Scope</w:t>
      </w:r>
      <w:bookmarkEnd w:id="39"/>
    </w:p>
    <w:p w14:paraId="5774DDFD" w14:textId="2A0BCFDC" w:rsidR="0067287D" w:rsidRPr="0067287D" w:rsidRDefault="0067287D" w:rsidP="0067287D">
      <w:pPr>
        <w:pStyle w:val="Normal-Ot"/>
      </w:pPr>
      <w:bookmarkStart w:id="40" w:name="_Hlk52528359"/>
      <w:r w:rsidRPr="00EB5732">
        <w:t>The scope of this SSP is limited to Accessibility, Security, Communication, Support and Maintenance of the Eclipse Coding Tool System for its current implementation at OPDC.  Further, the System Owner will be responsible for the management of this SSP</w:t>
      </w:r>
      <w:bookmarkEnd w:id="40"/>
      <w:r>
        <w:t>.</w:t>
      </w:r>
      <w:r w:rsidR="002E55DB" w:rsidRPr="0067287D">
        <w:t xml:space="preserve"> </w:t>
      </w:r>
    </w:p>
    <w:p w14:paraId="7BC6057B" w14:textId="77777777" w:rsidR="00FC2DB1" w:rsidRPr="00B9608D" w:rsidRDefault="00FC2DB1" w:rsidP="00640015">
      <w:pPr>
        <w:pStyle w:val="Heading2"/>
      </w:pPr>
      <w:bookmarkStart w:id="41" w:name="_Toc142846850"/>
      <w:r>
        <w:t>Out Of</w:t>
      </w:r>
      <w:r w:rsidRPr="00B9608D">
        <w:t xml:space="preserve"> Scope</w:t>
      </w:r>
      <w:bookmarkEnd w:id="41"/>
    </w:p>
    <w:p w14:paraId="76CD449A" w14:textId="7A543C02" w:rsidR="00FC2DB1" w:rsidRDefault="0067287D" w:rsidP="00FC2DB1">
      <w:pPr>
        <w:pStyle w:val="Normal-Ot"/>
        <w:rPr>
          <w:i/>
          <w:color w:val="0000FF"/>
        </w:rPr>
      </w:pPr>
      <w:r w:rsidRPr="00EB5732">
        <w:t>Detailed procedures and instructions followed by Application Support teams during the support process are out of scope for this document, as they are already covered in SOP and Working Practices listed in “References” section below</w:t>
      </w:r>
      <w:r>
        <w:t>.</w:t>
      </w:r>
      <w:r w:rsidR="00FC2DB1" w:rsidRPr="00B9608D">
        <w:rPr>
          <w:i/>
          <w:color w:val="0000FF"/>
        </w:rPr>
        <w:t xml:space="preserve"> </w:t>
      </w:r>
    </w:p>
    <w:p w14:paraId="3BCDD124" w14:textId="77777777" w:rsidR="00FC2DB1" w:rsidRPr="00B9608D" w:rsidRDefault="00FC2DB1" w:rsidP="008F150D">
      <w:pPr>
        <w:pStyle w:val="Normal-Ot"/>
        <w:rPr>
          <w:i/>
          <w:color w:val="0000FF"/>
        </w:rPr>
      </w:pPr>
    </w:p>
    <w:p w14:paraId="78EFCF3A" w14:textId="453C8ABA" w:rsidR="0067287D" w:rsidRDefault="00FC2DB1" w:rsidP="00426E5A">
      <w:pPr>
        <w:pStyle w:val="Heading1"/>
      </w:pPr>
      <w:bookmarkStart w:id="42" w:name="_Toc142846851"/>
      <w:bookmarkStart w:id="43" w:name="_Toc369859550"/>
      <w:bookmarkStart w:id="44" w:name="_Toc370119938"/>
      <w:bookmarkStart w:id="45" w:name="_Toc370288950"/>
      <w:bookmarkStart w:id="46" w:name="_Toc395182504"/>
      <w:bookmarkStart w:id="47" w:name="_Toc379015569"/>
      <w:bookmarkStart w:id="48" w:name="_Toc381954746"/>
      <w:bookmarkStart w:id="49" w:name="_Toc382565776"/>
      <w:bookmarkStart w:id="50" w:name="_Toc384935865"/>
      <w:bookmarkStart w:id="51" w:name="_Toc384978005"/>
      <w:bookmarkStart w:id="52" w:name="_Toc390088832"/>
      <w:bookmarkStart w:id="53" w:name="_Toc390090283"/>
      <w:bookmarkStart w:id="54" w:name="_Toc390090318"/>
      <w:bookmarkStart w:id="55" w:name="OLE_LINK5"/>
      <w:bookmarkStart w:id="56" w:name="OLE_LINK6"/>
      <w:bookmarkEnd w:id="37"/>
      <w:r>
        <w:t>References</w:t>
      </w:r>
      <w:bookmarkEnd w:id="42"/>
    </w:p>
    <w:p w14:paraId="7C7C7DDC" w14:textId="77777777" w:rsidR="00E13537" w:rsidRPr="00EB5732" w:rsidRDefault="00E13537" w:rsidP="00640015">
      <w:pPr>
        <w:pStyle w:val="Heading2"/>
      </w:pPr>
      <w:bookmarkStart w:id="57" w:name="_Toc379015567"/>
      <w:bookmarkStart w:id="58" w:name="_Toc381954742"/>
      <w:bookmarkStart w:id="59" w:name="_Toc382565774"/>
      <w:bookmarkStart w:id="60" w:name="_Toc384935863"/>
      <w:bookmarkStart w:id="61" w:name="_Toc384978003"/>
      <w:bookmarkStart w:id="62" w:name="_Toc397442948"/>
      <w:bookmarkStart w:id="63" w:name="_Toc397527672"/>
      <w:bookmarkStart w:id="64" w:name="_Toc399332587"/>
      <w:bookmarkStart w:id="65" w:name="_Toc399409362"/>
      <w:bookmarkStart w:id="66" w:name="_Toc490673097"/>
      <w:bookmarkStart w:id="67" w:name="_Toc496538475"/>
      <w:bookmarkStart w:id="68" w:name="_Toc142846852"/>
      <w:r w:rsidRPr="00EB5732">
        <w:t>System Life Cycle Procedures</w:t>
      </w:r>
      <w:bookmarkEnd w:id="57"/>
      <w:bookmarkEnd w:id="58"/>
      <w:bookmarkEnd w:id="59"/>
      <w:bookmarkEnd w:id="60"/>
      <w:bookmarkEnd w:id="61"/>
      <w:bookmarkEnd w:id="62"/>
      <w:bookmarkEnd w:id="63"/>
      <w:r w:rsidRPr="00EB5732">
        <w:t xml:space="preserve"> (SOPs &amp; WPs)</w:t>
      </w:r>
      <w:bookmarkEnd w:id="64"/>
      <w:bookmarkEnd w:id="65"/>
      <w:bookmarkEnd w:id="66"/>
      <w:bookmarkEnd w:id="67"/>
      <w:bookmarkEnd w:id="68"/>
    </w:p>
    <w:tbl>
      <w:tblPr>
        <w:tblW w:w="936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042"/>
        <w:gridCol w:w="5518"/>
        <w:gridCol w:w="1800"/>
      </w:tblGrid>
      <w:tr w:rsidR="00E13537" w:rsidRPr="00EB5732" w14:paraId="2C521FF0" w14:textId="77777777" w:rsidTr="0055180E">
        <w:trPr>
          <w:tblHeader/>
        </w:trPr>
        <w:tc>
          <w:tcPr>
            <w:tcW w:w="2042" w:type="dxa"/>
            <w:shd w:val="clear" w:color="auto" w:fill="BFBFBF" w:themeFill="background1" w:themeFillShade="BF"/>
            <w:vAlign w:val="center"/>
          </w:tcPr>
          <w:p w14:paraId="4EF55F40" w14:textId="77777777" w:rsidR="00E13537" w:rsidRPr="00EB5732" w:rsidRDefault="00E13537" w:rsidP="000B5314">
            <w:pPr>
              <w:pStyle w:val="TableHeading"/>
            </w:pPr>
            <w:r w:rsidRPr="00EB5732">
              <w:t>Reference Number</w:t>
            </w:r>
          </w:p>
        </w:tc>
        <w:tc>
          <w:tcPr>
            <w:tcW w:w="5518" w:type="dxa"/>
            <w:shd w:val="clear" w:color="auto" w:fill="BFBFBF" w:themeFill="background1" w:themeFillShade="BF"/>
            <w:vAlign w:val="center"/>
          </w:tcPr>
          <w:p w14:paraId="3653FDAE" w14:textId="77777777" w:rsidR="00E13537" w:rsidRPr="00EB5732" w:rsidRDefault="00E13537" w:rsidP="00A82E4A">
            <w:pPr>
              <w:pStyle w:val="TableHeading"/>
              <w:jc w:val="center"/>
            </w:pPr>
            <w:r w:rsidRPr="00EB5732">
              <w:t>Title</w:t>
            </w:r>
          </w:p>
        </w:tc>
        <w:tc>
          <w:tcPr>
            <w:tcW w:w="1800" w:type="dxa"/>
            <w:shd w:val="clear" w:color="auto" w:fill="BFBFBF" w:themeFill="background1" w:themeFillShade="BF"/>
            <w:vAlign w:val="center"/>
          </w:tcPr>
          <w:p w14:paraId="4F37D779" w14:textId="77777777" w:rsidR="00E13537" w:rsidRPr="00EB5732" w:rsidRDefault="00E13537" w:rsidP="000B5314">
            <w:pPr>
              <w:pStyle w:val="TableHeading"/>
              <w:jc w:val="center"/>
            </w:pPr>
            <w:r w:rsidRPr="00EB5732">
              <w:t>Version</w:t>
            </w:r>
          </w:p>
        </w:tc>
      </w:tr>
      <w:tr w:rsidR="00E13537" w:rsidRPr="00EB5732" w14:paraId="5EABA243" w14:textId="77777777" w:rsidTr="0055180E">
        <w:tc>
          <w:tcPr>
            <w:tcW w:w="2042" w:type="dxa"/>
          </w:tcPr>
          <w:p w14:paraId="65A01200" w14:textId="77777777" w:rsidR="00E13537" w:rsidRPr="00EB5732" w:rsidRDefault="00E13537" w:rsidP="00E84DD2">
            <w:pPr>
              <w:pStyle w:val="TableText1"/>
              <w:jc w:val="center"/>
              <w:rPr>
                <w:sz w:val="20"/>
              </w:rPr>
            </w:pPr>
            <w:r w:rsidRPr="00EB5732">
              <w:rPr>
                <w:sz w:val="20"/>
              </w:rPr>
              <w:t>PRC-0000778</w:t>
            </w:r>
          </w:p>
        </w:tc>
        <w:tc>
          <w:tcPr>
            <w:tcW w:w="5518" w:type="dxa"/>
            <w:vAlign w:val="bottom"/>
          </w:tcPr>
          <w:p w14:paraId="48DF85B5" w14:textId="77777777" w:rsidR="00E13537" w:rsidRPr="00EB5732" w:rsidRDefault="00E13537" w:rsidP="000B5314">
            <w:pPr>
              <w:pStyle w:val="TableText1"/>
              <w:rPr>
                <w:sz w:val="20"/>
              </w:rPr>
            </w:pPr>
            <w:r w:rsidRPr="00EB5732">
              <w:rPr>
                <w:sz w:val="20"/>
              </w:rPr>
              <w:t>IT System Support and Operations</w:t>
            </w:r>
          </w:p>
        </w:tc>
        <w:tc>
          <w:tcPr>
            <w:tcW w:w="1800" w:type="dxa"/>
          </w:tcPr>
          <w:p w14:paraId="42194652" w14:textId="77777777" w:rsidR="00E13537" w:rsidRPr="00EB5732" w:rsidRDefault="00E13537" w:rsidP="000B5314">
            <w:pPr>
              <w:pStyle w:val="TableText1"/>
              <w:jc w:val="center"/>
              <w:rPr>
                <w:sz w:val="20"/>
              </w:rPr>
            </w:pPr>
            <w:r w:rsidRPr="00EB5732">
              <w:rPr>
                <w:sz w:val="20"/>
              </w:rPr>
              <w:t>3.0</w:t>
            </w:r>
          </w:p>
        </w:tc>
      </w:tr>
      <w:tr w:rsidR="00E13537" w:rsidRPr="00EB5732" w14:paraId="4E1B9DED" w14:textId="77777777" w:rsidTr="0055180E">
        <w:tc>
          <w:tcPr>
            <w:tcW w:w="2042" w:type="dxa"/>
          </w:tcPr>
          <w:p w14:paraId="797CC272" w14:textId="77777777" w:rsidR="00E13537" w:rsidRPr="00EB5732" w:rsidRDefault="00E13537" w:rsidP="00E84DD2">
            <w:pPr>
              <w:pStyle w:val="TableText1"/>
              <w:jc w:val="center"/>
              <w:rPr>
                <w:sz w:val="20"/>
              </w:rPr>
            </w:pPr>
            <w:r w:rsidRPr="00EB5732">
              <w:rPr>
                <w:sz w:val="20"/>
              </w:rPr>
              <w:t>PRC-0000788</w:t>
            </w:r>
          </w:p>
        </w:tc>
        <w:tc>
          <w:tcPr>
            <w:tcW w:w="5518" w:type="dxa"/>
            <w:vAlign w:val="bottom"/>
          </w:tcPr>
          <w:p w14:paraId="423C9503" w14:textId="77777777" w:rsidR="00E13537" w:rsidRPr="00EB5732" w:rsidRDefault="00E13537" w:rsidP="000B5314">
            <w:pPr>
              <w:pStyle w:val="TableText1"/>
              <w:rPr>
                <w:sz w:val="20"/>
              </w:rPr>
            </w:pPr>
            <w:r w:rsidRPr="00EB5732">
              <w:rPr>
                <w:sz w:val="20"/>
              </w:rPr>
              <w:t>IT System Access &amp; Vulnerability Management</w:t>
            </w:r>
          </w:p>
        </w:tc>
        <w:tc>
          <w:tcPr>
            <w:tcW w:w="1800" w:type="dxa"/>
          </w:tcPr>
          <w:p w14:paraId="292D68D6" w14:textId="77777777" w:rsidR="00E13537" w:rsidRPr="00EB5732" w:rsidRDefault="00E13537" w:rsidP="000B5314">
            <w:pPr>
              <w:pStyle w:val="TableText1"/>
              <w:jc w:val="center"/>
              <w:rPr>
                <w:sz w:val="20"/>
              </w:rPr>
            </w:pPr>
            <w:r w:rsidRPr="00EB5732">
              <w:rPr>
                <w:sz w:val="20"/>
              </w:rPr>
              <w:t>2.0</w:t>
            </w:r>
          </w:p>
        </w:tc>
      </w:tr>
      <w:tr w:rsidR="00E13537" w:rsidRPr="00EB5732" w14:paraId="43BFBCB4" w14:textId="77777777" w:rsidTr="0055180E">
        <w:tc>
          <w:tcPr>
            <w:tcW w:w="2042" w:type="dxa"/>
          </w:tcPr>
          <w:p w14:paraId="1486722E" w14:textId="77777777" w:rsidR="00E13537" w:rsidRPr="00EB5732" w:rsidRDefault="00E13537" w:rsidP="00E84DD2">
            <w:pPr>
              <w:pStyle w:val="TableText1"/>
              <w:jc w:val="center"/>
              <w:rPr>
                <w:sz w:val="20"/>
              </w:rPr>
            </w:pPr>
            <w:r w:rsidRPr="00EB5732">
              <w:rPr>
                <w:sz w:val="20"/>
              </w:rPr>
              <w:t>PRC-0000789</w:t>
            </w:r>
          </w:p>
        </w:tc>
        <w:tc>
          <w:tcPr>
            <w:tcW w:w="5518" w:type="dxa"/>
            <w:vAlign w:val="bottom"/>
          </w:tcPr>
          <w:p w14:paraId="04D70377" w14:textId="77777777" w:rsidR="00E13537" w:rsidRPr="00EB5732" w:rsidRDefault="00E13537" w:rsidP="000B5314">
            <w:pPr>
              <w:pStyle w:val="TableText1"/>
              <w:rPr>
                <w:sz w:val="20"/>
              </w:rPr>
            </w:pPr>
            <w:r w:rsidRPr="00EB5732">
              <w:rPr>
                <w:sz w:val="20"/>
              </w:rPr>
              <w:t>IT System Incident &amp; Problem Management</w:t>
            </w:r>
          </w:p>
        </w:tc>
        <w:tc>
          <w:tcPr>
            <w:tcW w:w="1800" w:type="dxa"/>
          </w:tcPr>
          <w:p w14:paraId="47AC9AE9" w14:textId="77777777" w:rsidR="00E13537" w:rsidRPr="00EB5732" w:rsidRDefault="00E13537" w:rsidP="000B5314">
            <w:pPr>
              <w:pStyle w:val="TableText1"/>
              <w:jc w:val="center"/>
              <w:rPr>
                <w:sz w:val="20"/>
              </w:rPr>
            </w:pPr>
            <w:r w:rsidRPr="00EB5732">
              <w:rPr>
                <w:sz w:val="20"/>
              </w:rPr>
              <w:t>2.0</w:t>
            </w:r>
          </w:p>
        </w:tc>
      </w:tr>
      <w:tr w:rsidR="00E13537" w:rsidRPr="00EB5732" w14:paraId="65EA018F" w14:textId="77777777" w:rsidTr="0055180E">
        <w:tc>
          <w:tcPr>
            <w:tcW w:w="2042" w:type="dxa"/>
          </w:tcPr>
          <w:p w14:paraId="2DB719FC" w14:textId="77777777" w:rsidR="00E13537" w:rsidRPr="00EB5732" w:rsidRDefault="00E13537" w:rsidP="00E84DD2">
            <w:pPr>
              <w:pStyle w:val="TableText1"/>
              <w:jc w:val="center"/>
              <w:rPr>
                <w:sz w:val="20"/>
              </w:rPr>
            </w:pPr>
            <w:r w:rsidRPr="00EB5732">
              <w:rPr>
                <w:sz w:val="20"/>
              </w:rPr>
              <w:t>PRC-0000790</w:t>
            </w:r>
          </w:p>
        </w:tc>
        <w:tc>
          <w:tcPr>
            <w:tcW w:w="5518" w:type="dxa"/>
            <w:vAlign w:val="bottom"/>
          </w:tcPr>
          <w:p w14:paraId="646CB528" w14:textId="77777777" w:rsidR="00E13537" w:rsidRPr="00EB5732" w:rsidRDefault="00E13537" w:rsidP="000B5314">
            <w:pPr>
              <w:pStyle w:val="TableText1"/>
              <w:rPr>
                <w:sz w:val="20"/>
              </w:rPr>
            </w:pPr>
            <w:r w:rsidRPr="00EB5732">
              <w:rPr>
                <w:sz w:val="20"/>
              </w:rPr>
              <w:t>IT System Support Plan</w:t>
            </w:r>
          </w:p>
        </w:tc>
        <w:tc>
          <w:tcPr>
            <w:tcW w:w="1800" w:type="dxa"/>
          </w:tcPr>
          <w:p w14:paraId="396EACDA" w14:textId="77777777" w:rsidR="00E13537" w:rsidRPr="00EB5732" w:rsidRDefault="00E13537" w:rsidP="000B5314">
            <w:pPr>
              <w:pStyle w:val="TableText1"/>
              <w:jc w:val="center"/>
              <w:rPr>
                <w:sz w:val="20"/>
              </w:rPr>
            </w:pPr>
            <w:r w:rsidRPr="00EB5732">
              <w:rPr>
                <w:sz w:val="20"/>
              </w:rPr>
              <w:t>2.0</w:t>
            </w:r>
          </w:p>
        </w:tc>
      </w:tr>
      <w:tr w:rsidR="00E13537" w:rsidRPr="00EB5732" w14:paraId="26CFA9A1" w14:textId="77777777" w:rsidTr="0055180E">
        <w:tc>
          <w:tcPr>
            <w:tcW w:w="2042" w:type="dxa"/>
          </w:tcPr>
          <w:p w14:paraId="5D4AA709" w14:textId="77777777" w:rsidR="00E13537" w:rsidRPr="00EB5732" w:rsidRDefault="00E13537" w:rsidP="00E84DD2">
            <w:pPr>
              <w:pStyle w:val="TableText1"/>
              <w:jc w:val="center"/>
              <w:rPr>
                <w:sz w:val="20"/>
              </w:rPr>
            </w:pPr>
            <w:r w:rsidRPr="00EB5732">
              <w:rPr>
                <w:sz w:val="20"/>
              </w:rPr>
              <w:t>PRC-0000997</w:t>
            </w:r>
          </w:p>
        </w:tc>
        <w:tc>
          <w:tcPr>
            <w:tcW w:w="5518" w:type="dxa"/>
            <w:vAlign w:val="bottom"/>
          </w:tcPr>
          <w:p w14:paraId="13F6E72E" w14:textId="77777777" w:rsidR="00E13537" w:rsidRPr="00EB5732" w:rsidRDefault="00E13537" w:rsidP="000B5314">
            <w:pPr>
              <w:pStyle w:val="TableText1"/>
              <w:rPr>
                <w:sz w:val="20"/>
              </w:rPr>
            </w:pPr>
            <w:r w:rsidRPr="00EB5732">
              <w:rPr>
                <w:sz w:val="20"/>
              </w:rPr>
              <w:t>Periodic Review of Validated IT Systems</w:t>
            </w:r>
          </w:p>
        </w:tc>
        <w:tc>
          <w:tcPr>
            <w:tcW w:w="1800" w:type="dxa"/>
          </w:tcPr>
          <w:p w14:paraId="020F7A33" w14:textId="77777777" w:rsidR="00E13537" w:rsidRPr="00EB5732" w:rsidRDefault="00E13537" w:rsidP="000B5314">
            <w:pPr>
              <w:pStyle w:val="TableText1"/>
              <w:jc w:val="center"/>
              <w:rPr>
                <w:sz w:val="20"/>
              </w:rPr>
            </w:pPr>
            <w:r w:rsidRPr="00EB5732">
              <w:rPr>
                <w:sz w:val="20"/>
              </w:rPr>
              <w:t>2.0</w:t>
            </w:r>
          </w:p>
        </w:tc>
      </w:tr>
      <w:tr w:rsidR="00E13537" w:rsidRPr="00EB5732" w14:paraId="5331481A" w14:textId="77777777" w:rsidTr="0055180E">
        <w:tc>
          <w:tcPr>
            <w:tcW w:w="2042" w:type="dxa"/>
          </w:tcPr>
          <w:p w14:paraId="07AB5AB0" w14:textId="77777777" w:rsidR="00E13537" w:rsidRPr="00EB5732" w:rsidRDefault="00E13537" w:rsidP="00E84DD2">
            <w:pPr>
              <w:pStyle w:val="TableText1"/>
              <w:jc w:val="center"/>
              <w:rPr>
                <w:sz w:val="20"/>
              </w:rPr>
            </w:pPr>
            <w:r w:rsidRPr="00EB5732">
              <w:rPr>
                <w:sz w:val="20"/>
              </w:rPr>
              <w:t>PRC-0000776</w:t>
            </w:r>
          </w:p>
        </w:tc>
        <w:tc>
          <w:tcPr>
            <w:tcW w:w="5518" w:type="dxa"/>
            <w:vAlign w:val="bottom"/>
          </w:tcPr>
          <w:p w14:paraId="53C2CA35" w14:textId="77777777" w:rsidR="00E13537" w:rsidRPr="00EB5732" w:rsidRDefault="00E13537" w:rsidP="000B5314">
            <w:pPr>
              <w:pStyle w:val="TableText1"/>
              <w:rPr>
                <w:sz w:val="20"/>
              </w:rPr>
            </w:pPr>
            <w:r w:rsidRPr="00EB5732">
              <w:rPr>
                <w:sz w:val="20"/>
              </w:rPr>
              <w:t>IT Change Management</w:t>
            </w:r>
          </w:p>
        </w:tc>
        <w:tc>
          <w:tcPr>
            <w:tcW w:w="1800" w:type="dxa"/>
          </w:tcPr>
          <w:p w14:paraId="72D43CE6" w14:textId="77777777" w:rsidR="00E13537" w:rsidRPr="00EB5732" w:rsidRDefault="00E13537" w:rsidP="000B5314">
            <w:pPr>
              <w:pStyle w:val="TableText1"/>
              <w:jc w:val="center"/>
              <w:rPr>
                <w:sz w:val="20"/>
              </w:rPr>
            </w:pPr>
            <w:r w:rsidRPr="00EB5732">
              <w:rPr>
                <w:sz w:val="20"/>
              </w:rPr>
              <w:t>2.0</w:t>
            </w:r>
          </w:p>
        </w:tc>
      </w:tr>
      <w:tr w:rsidR="00E13537" w:rsidRPr="00EB5732" w14:paraId="6ACCC9AF" w14:textId="77777777" w:rsidTr="0055180E">
        <w:tc>
          <w:tcPr>
            <w:tcW w:w="2042" w:type="dxa"/>
          </w:tcPr>
          <w:p w14:paraId="24A7F3B9" w14:textId="77777777" w:rsidR="00E13537" w:rsidRPr="00EB5732" w:rsidRDefault="00E13537" w:rsidP="00E84DD2">
            <w:pPr>
              <w:pStyle w:val="TableText1"/>
              <w:jc w:val="center"/>
              <w:rPr>
                <w:sz w:val="20"/>
              </w:rPr>
            </w:pPr>
            <w:r w:rsidRPr="00EB5732">
              <w:rPr>
                <w:sz w:val="20"/>
              </w:rPr>
              <w:t>PRC-0000775</w:t>
            </w:r>
          </w:p>
        </w:tc>
        <w:tc>
          <w:tcPr>
            <w:tcW w:w="5518" w:type="dxa"/>
            <w:vAlign w:val="bottom"/>
          </w:tcPr>
          <w:p w14:paraId="5A3DD7B9" w14:textId="77777777" w:rsidR="00E13537" w:rsidRPr="00EB5732" w:rsidRDefault="00E13537" w:rsidP="000B5314">
            <w:pPr>
              <w:pStyle w:val="TableText1"/>
              <w:rPr>
                <w:sz w:val="20"/>
              </w:rPr>
            </w:pPr>
            <w:r w:rsidRPr="00EB5732">
              <w:rPr>
                <w:sz w:val="20"/>
              </w:rPr>
              <w:t>IT System Deployment</w:t>
            </w:r>
          </w:p>
        </w:tc>
        <w:tc>
          <w:tcPr>
            <w:tcW w:w="1800" w:type="dxa"/>
          </w:tcPr>
          <w:p w14:paraId="1189B40B" w14:textId="77777777" w:rsidR="00E13537" w:rsidRPr="00EB5732" w:rsidRDefault="00E13537" w:rsidP="000B5314">
            <w:pPr>
              <w:pStyle w:val="TableText1"/>
              <w:jc w:val="center"/>
              <w:rPr>
                <w:sz w:val="20"/>
              </w:rPr>
            </w:pPr>
            <w:r w:rsidRPr="00EB5732">
              <w:rPr>
                <w:sz w:val="20"/>
              </w:rPr>
              <w:t>2.0</w:t>
            </w:r>
          </w:p>
        </w:tc>
      </w:tr>
    </w:tbl>
    <w:p w14:paraId="4D62278C" w14:textId="77777777" w:rsidR="00E13537" w:rsidRPr="00EB5732" w:rsidRDefault="00E13537" w:rsidP="00E13537">
      <w:pPr>
        <w:jc w:val="center"/>
      </w:pPr>
      <w:r w:rsidRPr="00EB5732">
        <w:t>Table 1: SOP References</w:t>
      </w:r>
    </w:p>
    <w:p w14:paraId="49941221" w14:textId="77777777" w:rsidR="00E13537" w:rsidRPr="00EB5732" w:rsidRDefault="00E13537" w:rsidP="00640015">
      <w:pPr>
        <w:pStyle w:val="Heading2"/>
        <w:sectPr w:rsidR="00E13537" w:rsidRPr="00EB5732" w:rsidSect="005C0A70">
          <w:pgSz w:w="12240" w:h="15840"/>
          <w:pgMar w:top="2880" w:right="1440" w:bottom="1440" w:left="1440" w:header="720" w:footer="720" w:gutter="0"/>
          <w:cols w:space="720"/>
          <w:titlePg/>
          <w:docGrid w:linePitch="360"/>
        </w:sectPr>
      </w:pPr>
      <w:bookmarkStart w:id="69" w:name="_Toc397527673"/>
      <w:bookmarkStart w:id="70" w:name="_Toc399332588"/>
      <w:bookmarkStart w:id="71" w:name="_Toc399409363"/>
      <w:bookmarkStart w:id="72" w:name="_Toc490673098"/>
    </w:p>
    <w:p w14:paraId="508867E2" w14:textId="77777777" w:rsidR="00E13537" w:rsidRPr="00EB5732" w:rsidRDefault="00E13537" w:rsidP="00640015">
      <w:pPr>
        <w:pStyle w:val="Heading2"/>
      </w:pPr>
      <w:bookmarkStart w:id="73" w:name="_Toc496538476"/>
      <w:bookmarkStart w:id="74" w:name="_Toc142846853"/>
      <w:r w:rsidRPr="00EB5732">
        <w:lastRenderedPageBreak/>
        <w:t>Project References</w:t>
      </w:r>
      <w:bookmarkEnd w:id="69"/>
      <w:bookmarkEnd w:id="70"/>
      <w:bookmarkEnd w:id="71"/>
      <w:bookmarkEnd w:id="72"/>
      <w:bookmarkEnd w:id="73"/>
      <w:bookmarkEnd w:id="74"/>
    </w:p>
    <w:tbl>
      <w:tblPr>
        <w:tblW w:w="936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440"/>
        <w:gridCol w:w="6210"/>
        <w:gridCol w:w="1710"/>
      </w:tblGrid>
      <w:tr w:rsidR="00E13537" w:rsidRPr="00EB5732" w14:paraId="7C156CB3" w14:textId="77777777" w:rsidTr="0055180E">
        <w:trPr>
          <w:tblHeader/>
        </w:trPr>
        <w:tc>
          <w:tcPr>
            <w:tcW w:w="1440" w:type="dxa"/>
            <w:shd w:val="clear" w:color="auto" w:fill="BFBFBF" w:themeFill="background1" w:themeFillShade="BF"/>
          </w:tcPr>
          <w:p w14:paraId="1C063886" w14:textId="77777777" w:rsidR="00E13537" w:rsidRPr="00EB5732" w:rsidRDefault="00E13537" w:rsidP="002359CE">
            <w:pPr>
              <w:pStyle w:val="TableHeading"/>
              <w:jc w:val="center"/>
            </w:pPr>
            <w:r w:rsidRPr="00EB5732">
              <w:t>Val Number</w:t>
            </w:r>
          </w:p>
        </w:tc>
        <w:tc>
          <w:tcPr>
            <w:tcW w:w="6210" w:type="dxa"/>
            <w:shd w:val="clear" w:color="auto" w:fill="BFBFBF" w:themeFill="background1" w:themeFillShade="BF"/>
            <w:vAlign w:val="bottom"/>
          </w:tcPr>
          <w:p w14:paraId="35B323FA" w14:textId="77777777" w:rsidR="00E13537" w:rsidRPr="00EB5732" w:rsidRDefault="00E13537" w:rsidP="002359CE">
            <w:pPr>
              <w:pStyle w:val="TableHeading"/>
              <w:jc w:val="center"/>
            </w:pPr>
            <w:r w:rsidRPr="00EB5732">
              <w:t>Name &amp; Title</w:t>
            </w:r>
          </w:p>
        </w:tc>
        <w:tc>
          <w:tcPr>
            <w:tcW w:w="1710" w:type="dxa"/>
            <w:shd w:val="clear" w:color="auto" w:fill="BFBFBF" w:themeFill="background1" w:themeFillShade="BF"/>
          </w:tcPr>
          <w:p w14:paraId="3478099C" w14:textId="77777777" w:rsidR="00E13537" w:rsidRPr="00EB5732" w:rsidRDefault="00E13537" w:rsidP="002359CE">
            <w:pPr>
              <w:pStyle w:val="TableHeading"/>
              <w:jc w:val="center"/>
            </w:pPr>
            <w:r w:rsidRPr="00EB5732">
              <w:t>Version</w:t>
            </w:r>
          </w:p>
        </w:tc>
      </w:tr>
      <w:tr w:rsidR="00E13537" w:rsidRPr="00EB5732" w14:paraId="7BF9EBF7" w14:textId="77777777" w:rsidTr="0055180E">
        <w:tc>
          <w:tcPr>
            <w:tcW w:w="1440" w:type="dxa"/>
            <w:vAlign w:val="center"/>
          </w:tcPr>
          <w:p w14:paraId="5CF816B9" w14:textId="77777777" w:rsidR="00E13537" w:rsidRPr="00E30CAC" w:rsidRDefault="00E13537" w:rsidP="0055180E">
            <w:pPr>
              <w:pStyle w:val="TableText1"/>
              <w:jc w:val="center"/>
              <w:rPr>
                <w:color w:val="000000" w:themeColor="text1"/>
                <w:sz w:val="20"/>
                <w:lang w:val="en-US"/>
              </w:rPr>
            </w:pPr>
            <w:r w:rsidRPr="00E30CAC">
              <w:rPr>
                <w:color w:val="000000" w:themeColor="text1"/>
                <w:sz w:val="20"/>
                <w:lang w:val="en-US"/>
              </w:rPr>
              <w:t>VAL-0022968</w:t>
            </w:r>
          </w:p>
        </w:tc>
        <w:tc>
          <w:tcPr>
            <w:tcW w:w="6210" w:type="dxa"/>
            <w:vAlign w:val="bottom"/>
          </w:tcPr>
          <w:p w14:paraId="348C8F40" w14:textId="77777777" w:rsidR="00E13537" w:rsidRPr="00E30CAC" w:rsidRDefault="00E13537" w:rsidP="0055180E">
            <w:pPr>
              <w:pStyle w:val="TableText1"/>
              <w:rPr>
                <w:color w:val="000000" w:themeColor="text1"/>
                <w:sz w:val="20"/>
                <w:lang w:val="en-US"/>
              </w:rPr>
            </w:pPr>
            <w:r w:rsidRPr="00E30CAC">
              <w:rPr>
                <w:color w:val="000000" w:themeColor="text1"/>
                <w:sz w:val="20"/>
                <w:lang w:val="en-US"/>
              </w:rPr>
              <w:t>Document Name: System Assessment (SA)</w:t>
            </w:r>
          </w:p>
          <w:p w14:paraId="0F604E23" w14:textId="2ECC1E99" w:rsidR="00E13537" w:rsidRPr="00E30CAC" w:rsidRDefault="00E13537" w:rsidP="0055180E">
            <w:pPr>
              <w:pStyle w:val="TableText1"/>
              <w:rPr>
                <w:color w:val="000000" w:themeColor="text1"/>
                <w:sz w:val="20"/>
              </w:rPr>
            </w:pPr>
            <w:r w:rsidRPr="00E30CAC">
              <w:rPr>
                <w:color w:val="000000" w:themeColor="text1"/>
                <w:sz w:val="20"/>
                <w:lang w:val="en-US"/>
              </w:rPr>
              <w:t xml:space="preserve">Document Title: </w:t>
            </w:r>
            <w:r w:rsidR="00B870CF" w:rsidRPr="00E30CAC">
              <w:rPr>
                <w:rFonts w:cs="Arial"/>
                <w:color w:val="000000" w:themeColor="text1"/>
                <w:sz w:val="20"/>
                <w:szCs w:val="20"/>
                <w:shd w:val="clear" w:color="auto" w:fill="FFFFFF"/>
              </w:rPr>
              <w:t>Eclipse Coding Tool_v2.7.0_RLSE0010463_SA</w:t>
            </w:r>
          </w:p>
        </w:tc>
        <w:tc>
          <w:tcPr>
            <w:tcW w:w="1710" w:type="dxa"/>
            <w:vAlign w:val="center"/>
          </w:tcPr>
          <w:p w14:paraId="7CA25DEB" w14:textId="574B7566" w:rsidR="00E13537" w:rsidRPr="00E30CAC" w:rsidRDefault="00E73832" w:rsidP="0055180E">
            <w:pPr>
              <w:pStyle w:val="TableText1"/>
              <w:jc w:val="center"/>
              <w:rPr>
                <w:color w:val="000000" w:themeColor="text1"/>
                <w:sz w:val="20"/>
                <w:lang w:val="en-US"/>
              </w:rPr>
            </w:pPr>
            <w:r w:rsidRPr="00E30CAC">
              <w:rPr>
                <w:color w:val="000000" w:themeColor="text1"/>
                <w:sz w:val="20"/>
                <w:lang w:val="en-US"/>
              </w:rPr>
              <w:t>4</w:t>
            </w:r>
            <w:r w:rsidR="00E13537" w:rsidRPr="00E30CAC">
              <w:rPr>
                <w:color w:val="000000" w:themeColor="text1"/>
                <w:sz w:val="20"/>
                <w:lang w:val="en-US"/>
              </w:rPr>
              <w:t>.0</w:t>
            </w:r>
          </w:p>
        </w:tc>
      </w:tr>
      <w:tr w:rsidR="00E13537" w:rsidRPr="00EB5732" w14:paraId="3096E207" w14:textId="77777777" w:rsidTr="0055180E">
        <w:tc>
          <w:tcPr>
            <w:tcW w:w="1440" w:type="dxa"/>
            <w:vAlign w:val="center"/>
          </w:tcPr>
          <w:p w14:paraId="3DDE5CA4" w14:textId="77777777" w:rsidR="00E13537" w:rsidRPr="00E30CAC" w:rsidRDefault="00E13537" w:rsidP="0055180E">
            <w:pPr>
              <w:pStyle w:val="TableText1"/>
              <w:jc w:val="center"/>
              <w:rPr>
                <w:color w:val="000000" w:themeColor="text1"/>
                <w:sz w:val="20"/>
                <w:lang w:val="en-US"/>
              </w:rPr>
            </w:pPr>
            <w:r w:rsidRPr="00E30CAC">
              <w:rPr>
                <w:color w:val="000000" w:themeColor="text1"/>
                <w:sz w:val="20"/>
                <w:lang w:val="en-US"/>
              </w:rPr>
              <w:t>VAL-0024238</w:t>
            </w:r>
          </w:p>
        </w:tc>
        <w:tc>
          <w:tcPr>
            <w:tcW w:w="6210" w:type="dxa"/>
            <w:vAlign w:val="bottom"/>
          </w:tcPr>
          <w:p w14:paraId="1694C770" w14:textId="77777777" w:rsidR="00E13537" w:rsidRPr="00E30CAC" w:rsidRDefault="00E13537" w:rsidP="0055180E">
            <w:pPr>
              <w:pStyle w:val="TableText1"/>
              <w:rPr>
                <w:color w:val="000000" w:themeColor="text1"/>
                <w:sz w:val="20"/>
                <w:lang w:val="en-US"/>
              </w:rPr>
            </w:pPr>
            <w:r w:rsidRPr="00E30CAC">
              <w:rPr>
                <w:color w:val="000000" w:themeColor="text1"/>
                <w:sz w:val="20"/>
                <w:lang w:val="en-US"/>
              </w:rPr>
              <w:t>Document Name: Validation Plan</w:t>
            </w:r>
          </w:p>
          <w:p w14:paraId="64B3CE94" w14:textId="77777777" w:rsidR="00E13537" w:rsidRPr="00E30CAC" w:rsidRDefault="00E13537" w:rsidP="0055180E">
            <w:pPr>
              <w:pStyle w:val="TableText1"/>
              <w:rPr>
                <w:color w:val="000000" w:themeColor="text1"/>
                <w:sz w:val="20"/>
                <w:lang w:val="en-US"/>
              </w:rPr>
            </w:pPr>
            <w:r w:rsidRPr="00E30CAC">
              <w:rPr>
                <w:color w:val="000000" w:themeColor="text1"/>
                <w:sz w:val="20"/>
                <w:lang w:val="en-US"/>
              </w:rPr>
              <w:t>Document Title: Eclipse Coding Tool_V1.0_PR9601-17589_VP</w:t>
            </w:r>
          </w:p>
        </w:tc>
        <w:tc>
          <w:tcPr>
            <w:tcW w:w="1710" w:type="dxa"/>
            <w:vAlign w:val="center"/>
          </w:tcPr>
          <w:p w14:paraId="6108FB20" w14:textId="4971FD2C" w:rsidR="00E13537" w:rsidRPr="00E30CAC" w:rsidRDefault="00EC5AC2" w:rsidP="0055180E">
            <w:pPr>
              <w:pStyle w:val="TableText1"/>
              <w:jc w:val="center"/>
              <w:rPr>
                <w:color w:val="000000" w:themeColor="text1"/>
                <w:sz w:val="20"/>
                <w:lang w:val="en-US"/>
              </w:rPr>
            </w:pPr>
            <w:r w:rsidRPr="00E30CAC">
              <w:rPr>
                <w:color w:val="000000" w:themeColor="text1"/>
                <w:sz w:val="20"/>
                <w:lang w:val="en-US"/>
              </w:rPr>
              <w:t>2</w:t>
            </w:r>
            <w:r w:rsidR="00E13537" w:rsidRPr="00E30CAC">
              <w:rPr>
                <w:color w:val="000000" w:themeColor="text1"/>
                <w:sz w:val="20"/>
                <w:lang w:val="en-US"/>
              </w:rPr>
              <w:t>.0</w:t>
            </w:r>
          </w:p>
        </w:tc>
      </w:tr>
      <w:tr w:rsidR="00E13537" w:rsidRPr="00EB5732" w14:paraId="6D35593C" w14:textId="77777777" w:rsidTr="0055180E">
        <w:tc>
          <w:tcPr>
            <w:tcW w:w="1440" w:type="dxa"/>
            <w:vAlign w:val="center"/>
          </w:tcPr>
          <w:p w14:paraId="2769F37F" w14:textId="77777777" w:rsidR="00E13537" w:rsidRPr="00E30CAC" w:rsidRDefault="00E13537" w:rsidP="0055180E">
            <w:pPr>
              <w:pStyle w:val="TableText1"/>
              <w:jc w:val="center"/>
              <w:rPr>
                <w:color w:val="000000" w:themeColor="text1"/>
                <w:sz w:val="20"/>
                <w:lang w:val="en-US"/>
              </w:rPr>
            </w:pPr>
            <w:r w:rsidRPr="00E30CAC">
              <w:rPr>
                <w:color w:val="000000" w:themeColor="text1"/>
                <w:sz w:val="20"/>
                <w:lang w:val="en-US"/>
              </w:rPr>
              <w:t>VAL-0024237</w:t>
            </w:r>
          </w:p>
        </w:tc>
        <w:tc>
          <w:tcPr>
            <w:tcW w:w="6210" w:type="dxa"/>
            <w:vAlign w:val="bottom"/>
          </w:tcPr>
          <w:p w14:paraId="26AF1785" w14:textId="77777777" w:rsidR="00E13537" w:rsidRPr="00E30CAC" w:rsidRDefault="00E13537" w:rsidP="0055180E">
            <w:pPr>
              <w:pStyle w:val="TableText1"/>
              <w:rPr>
                <w:color w:val="000000" w:themeColor="text1"/>
                <w:sz w:val="20"/>
                <w:lang w:val="en-US"/>
              </w:rPr>
            </w:pPr>
            <w:r w:rsidRPr="00E30CAC">
              <w:rPr>
                <w:color w:val="000000" w:themeColor="text1"/>
                <w:sz w:val="20"/>
                <w:lang w:val="en-US"/>
              </w:rPr>
              <w:t>Document Name: Infrastructure Configuration Specification</w:t>
            </w:r>
          </w:p>
          <w:p w14:paraId="26260EA1" w14:textId="2853BCC4" w:rsidR="00E13537" w:rsidRPr="00E30CAC" w:rsidRDefault="00E13537" w:rsidP="0055180E">
            <w:pPr>
              <w:pStyle w:val="TableText1"/>
              <w:rPr>
                <w:color w:val="000000" w:themeColor="text1"/>
                <w:sz w:val="20"/>
                <w:lang w:val="en-US"/>
              </w:rPr>
            </w:pPr>
            <w:r w:rsidRPr="00E30CAC">
              <w:rPr>
                <w:color w:val="000000" w:themeColor="text1"/>
                <w:sz w:val="20"/>
                <w:lang w:val="en-US"/>
              </w:rPr>
              <w:t xml:space="preserve">Document Title: </w:t>
            </w:r>
            <w:r w:rsidR="009941D8" w:rsidRPr="00E30CAC">
              <w:rPr>
                <w:rFonts w:cs="Arial"/>
                <w:color w:val="000000" w:themeColor="text1"/>
                <w:sz w:val="20"/>
                <w:szCs w:val="20"/>
                <w:shd w:val="clear" w:color="auto" w:fill="FFFFFF"/>
              </w:rPr>
              <w:t>Eclipse Coding Tool_V2.5_ICS</w:t>
            </w:r>
          </w:p>
        </w:tc>
        <w:tc>
          <w:tcPr>
            <w:tcW w:w="1710" w:type="dxa"/>
            <w:vAlign w:val="center"/>
          </w:tcPr>
          <w:p w14:paraId="1D0BEAA4" w14:textId="03252014" w:rsidR="00E13537" w:rsidRPr="00E30CAC" w:rsidRDefault="00E73832" w:rsidP="0055180E">
            <w:pPr>
              <w:pStyle w:val="TableText1"/>
              <w:jc w:val="center"/>
              <w:rPr>
                <w:color w:val="000000" w:themeColor="text1"/>
                <w:sz w:val="20"/>
                <w:lang w:val="en-US"/>
              </w:rPr>
            </w:pPr>
            <w:r w:rsidRPr="00E30CAC">
              <w:rPr>
                <w:color w:val="000000" w:themeColor="text1"/>
                <w:sz w:val="20"/>
                <w:lang w:val="en-US"/>
              </w:rPr>
              <w:t>3</w:t>
            </w:r>
            <w:r w:rsidR="00E13537" w:rsidRPr="00E30CAC">
              <w:rPr>
                <w:color w:val="000000" w:themeColor="text1"/>
                <w:sz w:val="20"/>
                <w:lang w:val="en-US"/>
              </w:rPr>
              <w:t>.0</w:t>
            </w:r>
          </w:p>
        </w:tc>
      </w:tr>
    </w:tbl>
    <w:p w14:paraId="7A894375" w14:textId="02766B94" w:rsidR="00FC2DB1" w:rsidRDefault="00E13537" w:rsidP="00E13537">
      <w:pPr>
        <w:jc w:val="center"/>
      </w:pPr>
      <w:r w:rsidRPr="00EB5732">
        <w:t>Table 2: Project References</w:t>
      </w:r>
    </w:p>
    <w:p w14:paraId="18BE6E04" w14:textId="2B2D3796" w:rsidR="00FC2DB1" w:rsidRDefault="00FC2DB1" w:rsidP="00426E5A">
      <w:pPr>
        <w:pStyle w:val="Heading1"/>
      </w:pPr>
      <w:bookmarkStart w:id="75" w:name="_Toc142846854"/>
      <w:r w:rsidRPr="00B9608D">
        <w:t>Responsibilities</w:t>
      </w:r>
      <w:bookmarkEnd w:id="75"/>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2340"/>
        <w:gridCol w:w="2160"/>
        <w:gridCol w:w="4860"/>
      </w:tblGrid>
      <w:tr w:rsidR="00E13537" w:rsidRPr="00EB5732" w14:paraId="512E0705" w14:textId="77777777" w:rsidTr="0055180E">
        <w:trPr>
          <w:tblHeader/>
        </w:trPr>
        <w:tc>
          <w:tcPr>
            <w:tcW w:w="2340" w:type="dxa"/>
            <w:shd w:val="clear" w:color="auto" w:fill="BFBFBF" w:themeFill="background1" w:themeFillShade="BF"/>
          </w:tcPr>
          <w:p w14:paraId="0DFDE06D" w14:textId="77777777" w:rsidR="00E13537" w:rsidRPr="00EB5732" w:rsidRDefault="00E13537" w:rsidP="002359CE">
            <w:pPr>
              <w:pStyle w:val="TableHeading"/>
              <w:jc w:val="center"/>
            </w:pPr>
            <w:r w:rsidRPr="00EB5732">
              <w:t>Role</w:t>
            </w:r>
          </w:p>
        </w:tc>
        <w:tc>
          <w:tcPr>
            <w:tcW w:w="2160" w:type="dxa"/>
            <w:shd w:val="clear" w:color="auto" w:fill="BFBFBF" w:themeFill="background1" w:themeFillShade="BF"/>
          </w:tcPr>
          <w:p w14:paraId="5F976001" w14:textId="77777777" w:rsidR="00E13537" w:rsidRPr="00EB5732" w:rsidRDefault="00E13537" w:rsidP="002359CE">
            <w:pPr>
              <w:pStyle w:val="TableHeading"/>
              <w:jc w:val="center"/>
            </w:pPr>
            <w:r w:rsidRPr="00EB5732">
              <w:t>Department</w:t>
            </w:r>
          </w:p>
        </w:tc>
        <w:tc>
          <w:tcPr>
            <w:tcW w:w="4860" w:type="dxa"/>
            <w:shd w:val="clear" w:color="auto" w:fill="BFBFBF" w:themeFill="background1" w:themeFillShade="BF"/>
          </w:tcPr>
          <w:p w14:paraId="4D4AFF39" w14:textId="77777777" w:rsidR="00E13537" w:rsidRPr="00EB5732" w:rsidRDefault="00E13537" w:rsidP="002359CE">
            <w:pPr>
              <w:pStyle w:val="TableHeading"/>
              <w:jc w:val="center"/>
            </w:pPr>
            <w:r w:rsidRPr="00EB5732">
              <w:t>Responsibilities</w:t>
            </w:r>
          </w:p>
        </w:tc>
      </w:tr>
      <w:tr w:rsidR="00E13537" w:rsidRPr="00EB5732" w14:paraId="616CC10C" w14:textId="77777777" w:rsidTr="0055180E">
        <w:tc>
          <w:tcPr>
            <w:tcW w:w="2340" w:type="dxa"/>
          </w:tcPr>
          <w:p w14:paraId="6DD0386F" w14:textId="77777777" w:rsidR="00E13537" w:rsidRPr="00EB5732" w:rsidRDefault="00E13537" w:rsidP="002359CE">
            <w:pPr>
              <w:pStyle w:val="TableText1"/>
              <w:jc w:val="center"/>
              <w:rPr>
                <w:b/>
                <w:sz w:val="20"/>
                <w:szCs w:val="20"/>
                <w:lang w:val="en-US"/>
              </w:rPr>
            </w:pPr>
            <w:r w:rsidRPr="00EB5732">
              <w:rPr>
                <w:sz w:val="20"/>
                <w:szCs w:val="20"/>
              </w:rPr>
              <w:t>System Owner</w:t>
            </w:r>
          </w:p>
        </w:tc>
        <w:tc>
          <w:tcPr>
            <w:tcW w:w="2160" w:type="dxa"/>
          </w:tcPr>
          <w:p w14:paraId="6811F08F" w14:textId="6C8C8AAB" w:rsidR="00E13537" w:rsidRPr="005A53F6" w:rsidRDefault="00E13537" w:rsidP="0055180E">
            <w:pPr>
              <w:pStyle w:val="TableText1"/>
              <w:rPr>
                <w:sz w:val="20"/>
                <w:szCs w:val="20"/>
                <w:lang w:val="en-US"/>
              </w:rPr>
            </w:pPr>
            <w:r w:rsidRPr="00EB5732">
              <w:rPr>
                <w:rFonts w:cs="Arial"/>
                <w:sz w:val="20"/>
                <w:szCs w:val="20"/>
                <w:lang w:eastAsia="ja-JP"/>
              </w:rPr>
              <w:t>OIT-Global R&amp;D, O</w:t>
            </w:r>
            <w:r w:rsidR="005A53F6">
              <w:rPr>
                <w:rFonts w:cs="Arial"/>
                <w:sz w:val="20"/>
                <w:szCs w:val="20"/>
                <w:lang w:val="en-US" w:eastAsia="ja-JP"/>
              </w:rPr>
              <w:t>API</w:t>
            </w:r>
          </w:p>
        </w:tc>
        <w:tc>
          <w:tcPr>
            <w:tcW w:w="4860" w:type="dxa"/>
          </w:tcPr>
          <w:p w14:paraId="13469011" w14:textId="77777777" w:rsidR="00E13537" w:rsidRPr="00EB5732" w:rsidRDefault="00E13537" w:rsidP="0055180E">
            <w:pPr>
              <w:pStyle w:val="TableText1"/>
              <w:rPr>
                <w:sz w:val="20"/>
                <w:szCs w:val="20"/>
                <w:lang w:val="en-US" w:eastAsia="en-US"/>
              </w:rPr>
            </w:pPr>
            <w:r w:rsidRPr="00EB5732">
              <w:rPr>
                <w:sz w:val="20"/>
                <w:szCs w:val="20"/>
                <w:lang w:val="en-US"/>
              </w:rPr>
              <w:t>System Owner is responsible for:</w:t>
            </w:r>
          </w:p>
          <w:p w14:paraId="1511A828" w14:textId="77777777" w:rsidR="00E13537" w:rsidRPr="00EB5732" w:rsidRDefault="00E13537" w:rsidP="00E13537">
            <w:pPr>
              <w:pStyle w:val="TableText1"/>
              <w:numPr>
                <w:ilvl w:val="0"/>
                <w:numId w:val="18"/>
              </w:numPr>
              <w:rPr>
                <w:sz w:val="20"/>
                <w:szCs w:val="20"/>
                <w:lang w:val="en-US"/>
              </w:rPr>
            </w:pPr>
            <w:r w:rsidRPr="00EB5732">
              <w:rPr>
                <w:sz w:val="20"/>
                <w:szCs w:val="20"/>
                <w:lang w:val="en-US" w:eastAsia="en-US"/>
              </w:rPr>
              <w:t xml:space="preserve">The Review and Approval of System Support Plan document </w:t>
            </w:r>
          </w:p>
        </w:tc>
      </w:tr>
      <w:tr w:rsidR="00E13537" w:rsidRPr="00EB5732" w14:paraId="6C86320F" w14:textId="77777777" w:rsidTr="0055180E">
        <w:tc>
          <w:tcPr>
            <w:tcW w:w="2340" w:type="dxa"/>
          </w:tcPr>
          <w:p w14:paraId="2436E43E" w14:textId="11886FED" w:rsidR="00E13537" w:rsidRPr="00EB5732" w:rsidRDefault="00052DDE" w:rsidP="002359CE">
            <w:pPr>
              <w:pStyle w:val="TableText1"/>
              <w:jc w:val="center"/>
              <w:rPr>
                <w:sz w:val="20"/>
                <w:szCs w:val="20"/>
                <w:lang w:val="en-US"/>
              </w:rPr>
            </w:pPr>
            <w:r w:rsidRPr="002144E7">
              <w:rPr>
                <w:sz w:val="20"/>
                <w:szCs w:val="20"/>
              </w:rPr>
              <w:t>Business Information Manager</w:t>
            </w:r>
            <w:r>
              <w:rPr>
                <w:sz w:val="20"/>
                <w:szCs w:val="20"/>
              </w:rPr>
              <w:t xml:space="preserve"> (</w:t>
            </w:r>
            <w:r>
              <w:rPr>
                <w:sz w:val="20"/>
                <w:szCs w:val="20"/>
                <w:lang w:val="en-US"/>
              </w:rPr>
              <w:t>BIM</w:t>
            </w:r>
            <w:r>
              <w:rPr>
                <w:sz w:val="20"/>
                <w:szCs w:val="20"/>
              </w:rPr>
              <w:t>)</w:t>
            </w:r>
          </w:p>
        </w:tc>
        <w:tc>
          <w:tcPr>
            <w:tcW w:w="2160" w:type="dxa"/>
          </w:tcPr>
          <w:p w14:paraId="68DEF42A" w14:textId="0D58B2D8" w:rsidR="00E13537" w:rsidRPr="005A53F6" w:rsidRDefault="00E13537" w:rsidP="0055180E">
            <w:pPr>
              <w:pStyle w:val="TableText1"/>
              <w:rPr>
                <w:rFonts w:cs="Arial"/>
                <w:sz w:val="20"/>
                <w:szCs w:val="20"/>
                <w:lang w:val="en-US" w:eastAsia="ja-JP"/>
              </w:rPr>
            </w:pPr>
            <w:r w:rsidRPr="00EB5732">
              <w:rPr>
                <w:rFonts w:cs="Arial"/>
                <w:sz w:val="20"/>
                <w:szCs w:val="20"/>
                <w:lang w:eastAsia="ja-JP"/>
              </w:rPr>
              <w:t>OIT-Global R&amp;D, O</w:t>
            </w:r>
            <w:r w:rsidR="005A53F6">
              <w:rPr>
                <w:rFonts w:cs="Arial"/>
                <w:sz w:val="20"/>
                <w:szCs w:val="20"/>
                <w:lang w:val="en-US" w:eastAsia="ja-JP"/>
              </w:rPr>
              <w:t>API</w:t>
            </w:r>
          </w:p>
        </w:tc>
        <w:tc>
          <w:tcPr>
            <w:tcW w:w="4860" w:type="dxa"/>
          </w:tcPr>
          <w:p w14:paraId="766CA5D6" w14:textId="77777777" w:rsidR="00052DDE" w:rsidRPr="00EB5732" w:rsidRDefault="00052DDE" w:rsidP="00052DDE">
            <w:pPr>
              <w:pStyle w:val="TableText1"/>
              <w:rPr>
                <w:sz w:val="20"/>
                <w:szCs w:val="20"/>
                <w:lang w:val="en-US" w:eastAsia="en-US"/>
              </w:rPr>
            </w:pPr>
            <w:r>
              <w:rPr>
                <w:sz w:val="20"/>
                <w:szCs w:val="20"/>
                <w:lang w:val="en-US"/>
              </w:rPr>
              <w:t>BIM</w:t>
            </w:r>
            <w:r w:rsidRPr="00EB5732">
              <w:rPr>
                <w:sz w:val="20"/>
                <w:szCs w:val="20"/>
                <w:lang w:val="en-US"/>
              </w:rPr>
              <w:t xml:space="preserve"> is responsible for:</w:t>
            </w:r>
          </w:p>
          <w:p w14:paraId="493E0D04" w14:textId="77777777" w:rsidR="00E13537" w:rsidRPr="00EB5732" w:rsidRDefault="00E13537" w:rsidP="00E13537">
            <w:pPr>
              <w:pStyle w:val="TableText1"/>
              <w:numPr>
                <w:ilvl w:val="0"/>
                <w:numId w:val="18"/>
              </w:numPr>
              <w:rPr>
                <w:sz w:val="20"/>
                <w:szCs w:val="20"/>
                <w:lang w:val="en-US"/>
              </w:rPr>
            </w:pPr>
            <w:r w:rsidRPr="00EB5732">
              <w:rPr>
                <w:sz w:val="20"/>
                <w:szCs w:val="20"/>
                <w:lang w:val="en-US" w:eastAsia="en-US"/>
              </w:rPr>
              <w:t>The Review and Approval of System Support Plan document</w:t>
            </w:r>
          </w:p>
        </w:tc>
      </w:tr>
      <w:tr w:rsidR="00E13537" w:rsidRPr="00EB5732" w14:paraId="1F0C3F09" w14:textId="77777777" w:rsidTr="0055180E">
        <w:tc>
          <w:tcPr>
            <w:tcW w:w="2340" w:type="dxa"/>
          </w:tcPr>
          <w:p w14:paraId="733B60F5" w14:textId="77777777" w:rsidR="00E13537" w:rsidRPr="00EB5732" w:rsidRDefault="00E13537" w:rsidP="002359CE">
            <w:pPr>
              <w:pStyle w:val="TableText1"/>
              <w:jc w:val="center"/>
              <w:rPr>
                <w:sz w:val="20"/>
                <w:szCs w:val="20"/>
              </w:rPr>
            </w:pPr>
            <w:r w:rsidRPr="00EB5732">
              <w:rPr>
                <w:sz w:val="20"/>
                <w:szCs w:val="20"/>
              </w:rPr>
              <w:t>Project Manager</w:t>
            </w:r>
          </w:p>
        </w:tc>
        <w:tc>
          <w:tcPr>
            <w:tcW w:w="2160" w:type="dxa"/>
          </w:tcPr>
          <w:p w14:paraId="48038C6B" w14:textId="66DF13C7" w:rsidR="00E13537" w:rsidRPr="005A53F6" w:rsidRDefault="00E13537" w:rsidP="0055180E">
            <w:pPr>
              <w:pStyle w:val="TableText1"/>
              <w:rPr>
                <w:sz w:val="20"/>
                <w:szCs w:val="20"/>
                <w:lang w:val="en-US"/>
              </w:rPr>
            </w:pPr>
            <w:r w:rsidRPr="00EB5732">
              <w:rPr>
                <w:rFonts w:cs="Arial"/>
                <w:sz w:val="20"/>
                <w:szCs w:val="20"/>
                <w:lang w:eastAsia="ja-JP"/>
              </w:rPr>
              <w:t>OIT-Global R&amp;D, O</w:t>
            </w:r>
            <w:r w:rsidR="005A53F6">
              <w:rPr>
                <w:rFonts w:cs="Arial"/>
                <w:sz w:val="20"/>
                <w:szCs w:val="20"/>
                <w:lang w:val="en-US" w:eastAsia="ja-JP"/>
              </w:rPr>
              <w:t>API</w:t>
            </w:r>
          </w:p>
        </w:tc>
        <w:tc>
          <w:tcPr>
            <w:tcW w:w="4860" w:type="dxa"/>
          </w:tcPr>
          <w:p w14:paraId="4B2EB0A0" w14:textId="77777777" w:rsidR="00E13537" w:rsidRPr="00EB5732" w:rsidRDefault="00E13537" w:rsidP="0055180E">
            <w:pPr>
              <w:pStyle w:val="TableText1"/>
              <w:rPr>
                <w:sz w:val="20"/>
                <w:szCs w:val="20"/>
                <w:lang w:val="en-US"/>
              </w:rPr>
            </w:pPr>
            <w:r w:rsidRPr="00EB5732">
              <w:rPr>
                <w:sz w:val="20"/>
                <w:szCs w:val="20"/>
                <w:lang w:val="en-US"/>
              </w:rPr>
              <w:t>Project Manager is responsible for:</w:t>
            </w:r>
          </w:p>
          <w:p w14:paraId="593AB61A" w14:textId="77777777" w:rsidR="00E13537" w:rsidRPr="00EB5732" w:rsidRDefault="00E13537" w:rsidP="00E13537">
            <w:pPr>
              <w:pStyle w:val="TableText1"/>
              <w:numPr>
                <w:ilvl w:val="0"/>
                <w:numId w:val="18"/>
              </w:numPr>
              <w:rPr>
                <w:sz w:val="20"/>
                <w:szCs w:val="20"/>
                <w:lang w:val="en-US"/>
              </w:rPr>
            </w:pPr>
            <w:r w:rsidRPr="00EB5732">
              <w:rPr>
                <w:sz w:val="20"/>
                <w:szCs w:val="20"/>
                <w:lang w:val="en-US" w:eastAsia="en-US"/>
              </w:rPr>
              <w:t xml:space="preserve">Ensuring that </w:t>
            </w:r>
            <w:r w:rsidRPr="00EB5732">
              <w:rPr>
                <w:sz w:val="20"/>
                <w:szCs w:val="20"/>
                <w:lang w:val="en-US"/>
              </w:rPr>
              <w:t xml:space="preserve">the </w:t>
            </w:r>
            <w:r w:rsidRPr="00EB5732">
              <w:rPr>
                <w:sz w:val="20"/>
                <w:szCs w:val="20"/>
              </w:rPr>
              <w:t xml:space="preserve">System Support Plan is </w:t>
            </w:r>
            <w:r w:rsidRPr="00EB5732">
              <w:rPr>
                <w:sz w:val="20"/>
                <w:szCs w:val="20"/>
                <w:lang w:val="en-US" w:eastAsia="en-US"/>
              </w:rPr>
              <w:t>established and it’s in align with overall project objectives and track activities in this project phase</w:t>
            </w:r>
          </w:p>
          <w:p w14:paraId="3C68E454" w14:textId="77777777" w:rsidR="00E13537" w:rsidRPr="00EB5732" w:rsidRDefault="00E13537" w:rsidP="00E13537">
            <w:pPr>
              <w:pStyle w:val="TableText1"/>
              <w:numPr>
                <w:ilvl w:val="0"/>
                <w:numId w:val="18"/>
              </w:numPr>
              <w:rPr>
                <w:sz w:val="20"/>
                <w:szCs w:val="20"/>
                <w:lang w:val="en-US"/>
              </w:rPr>
            </w:pPr>
            <w:r w:rsidRPr="00EB5732">
              <w:rPr>
                <w:sz w:val="20"/>
                <w:szCs w:val="20"/>
                <w:lang w:val="en-US" w:eastAsia="en-US"/>
              </w:rPr>
              <w:t>Ensuring that the tasks are happening on schedule as planned</w:t>
            </w:r>
            <w:r w:rsidRPr="00EB5732">
              <w:rPr>
                <w:sz w:val="20"/>
                <w:szCs w:val="20"/>
              </w:rPr>
              <w:t xml:space="preserve"> </w:t>
            </w:r>
          </w:p>
        </w:tc>
      </w:tr>
      <w:tr w:rsidR="00E13537" w:rsidRPr="00EB5732" w14:paraId="4C073B0D" w14:textId="77777777" w:rsidTr="0055180E">
        <w:tc>
          <w:tcPr>
            <w:tcW w:w="2340" w:type="dxa"/>
          </w:tcPr>
          <w:p w14:paraId="33DB11EA" w14:textId="77777777" w:rsidR="00E13537" w:rsidRPr="00EB5732" w:rsidRDefault="00E13537" w:rsidP="002359CE">
            <w:pPr>
              <w:pStyle w:val="TableText1"/>
              <w:jc w:val="center"/>
              <w:rPr>
                <w:sz w:val="20"/>
                <w:szCs w:val="20"/>
                <w:lang w:val="en-US"/>
              </w:rPr>
            </w:pPr>
            <w:r w:rsidRPr="00EB5732">
              <w:rPr>
                <w:sz w:val="20"/>
                <w:szCs w:val="20"/>
                <w:lang w:val="en-US"/>
              </w:rPr>
              <w:lastRenderedPageBreak/>
              <w:t>Support Team</w:t>
            </w:r>
          </w:p>
        </w:tc>
        <w:tc>
          <w:tcPr>
            <w:tcW w:w="2160" w:type="dxa"/>
          </w:tcPr>
          <w:p w14:paraId="764B0915" w14:textId="12805CD1" w:rsidR="00E13537" w:rsidRPr="00EB5732" w:rsidRDefault="00E13537" w:rsidP="0055180E">
            <w:pPr>
              <w:pStyle w:val="TableText1"/>
              <w:rPr>
                <w:rFonts w:cs="Arial"/>
                <w:sz w:val="20"/>
                <w:szCs w:val="20"/>
                <w:lang w:val="en-US" w:eastAsia="ja-JP"/>
              </w:rPr>
            </w:pPr>
            <w:r w:rsidRPr="00EB5732">
              <w:rPr>
                <w:rFonts w:cs="Arial"/>
                <w:sz w:val="20"/>
                <w:szCs w:val="20"/>
                <w:lang w:val="en-US" w:eastAsia="ja-JP"/>
              </w:rPr>
              <w:t>OIT-Global R&amp;D, O</w:t>
            </w:r>
            <w:r w:rsidR="005A53F6">
              <w:rPr>
                <w:rFonts w:cs="Arial"/>
                <w:sz w:val="20"/>
                <w:szCs w:val="20"/>
                <w:lang w:val="en-US" w:eastAsia="ja-JP"/>
              </w:rPr>
              <w:t>API</w:t>
            </w:r>
          </w:p>
        </w:tc>
        <w:tc>
          <w:tcPr>
            <w:tcW w:w="4860" w:type="dxa"/>
          </w:tcPr>
          <w:p w14:paraId="37A86AFB" w14:textId="77777777" w:rsidR="00E13537" w:rsidRPr="00EB5732" w:rsidRDefault="00E13537" w:rsidP="0055180E">
            <w:pPr>
              <w:pStyle w:val="TableText1"/>
              <w:keepNext/>
              <w:rPr>
                <w:sz w:val="20"/>
                <w:szCs w:val="20"/>
                <w:lang w:val="en-US" w:eastAsia="en-US"/>
              </w:rPr>
            </w:pPr>
            <w:r w:rsidRPr="00EB5732">
              <w:rPr>
                <w:sz w:val="20"/>
                <w:szCs w:val="20"/>
                <w:lang w:val="en-US" w:eastAsia="en-US"/>
              </w:rPr>
              <w:t>Support Team is responsible for:</w:t>
            </w:r>
          </w:p>
          <w:p w14:paraId="531CFEDE" w14:textId="77777777" w:rsidR="00E13537" w:rsidRPr="00EB5732" w:rsidRDefault="00E13537" w:rsidP="00E13537">
            <w:pPr>
              <w:pStyle w:val="TableText1"/>
              <w:keepNext/>
              <w:numPr>
                <w:ilvl w:val="0"/>
                <w:numId w:val="19"/>
              </w:numPr>
              <w:rPr>
                <w:sz w:val="20"/>
                <w:szCs w:val="20"/>
                <w:lang w:val="en-US" w:eastAsia="en-US"/>
              </w:rPr>
            </w:pPr>
            <w:r w:rsidRPr="00EB5732">
              <w:rPr>
                <w:sz w:val="20"/>
                <w:szCs w:val="20"/>
                <w:lang w:val="en-US" w:eastAsia="en-US"/>
              </w:rPr>
              <w:t>Tier 1 and Tier 2 support on incidents reported by users</w:t>
            </w:r>
          </w:p>
          <w:p w14:paraId="1A6A62C4" w14:textId="77777777" w:rsidR="00E13537" w:rsidRPr="00EB5732" w:rsidRDefault="00E13537" w:rsidP="00E13537">
            <w:pPr>
              <w:pStyle w:val="TableText1"/>
              <w:keepNext/>
              <w:numPr>
                <w:ilvl w:val="0"/>
                <w:numId w:val="19"/>
              </w:numPr>
              <w:rPr>
                <w:sz w:val="20"/>
                <w:szCs w:val="20"/>
                <w:lang w:val="en-US" w:eastAsia="en-US"/>
              </w:rPr>
            </w:pPr>
            <w:r w:rsidRPr="00EB5732">
              <w:rPr>
                <w:sz w:val="20"/>
                <w:szCs w:val="20"/>
                <w:lang w:val="en-US" w:eastAsia="en-US"/>
              </w:rPr>
              <w:t xml:space="preserve">Analyzing and troubleshooting the reported incidents. </w:t>
            </w:r>
          </w:p>
          <w:p w14:paraId="7E5BC40E" w14:textId="77777777" w:rsidR="00E13537" w:rsidRPr="00EB5732" w:rsidRDefault="00E13537" w:rsidP="00E13537">
            <w:pPr>
              <w:pStyle w:val="TableText1"/>
              <w:keepNext/>
              <w:numPr>
                <w:ilvl w:val="0"/>
                <w:numId w:val="19"/>
              </w:numPr>
              <w:rPr>
                <w:sz w:val="20"/>
                <w:szCs w:val="20"/>
                <w:lang w:val="en-US" w:eastAsia="en-US"/>
              </w:rPr>
            </w:pPr>
            <w:r w:rsidRPr="00EB5732">
              <w:rPr>
                <w:sz w:val="20"/>
                <w:szCs w:val="20"/>
                <w:lang w:val="en-US" w:eastAsia="en-US"/>
              </w:rPr>
              <w:t>Resolving Tier 1 and Tier 2 incidents / issues reported in a timely manner</w:t>
            </w:r>
          </w:p>
          <w:p w14:paraId="217D3889" w14:textId="77777777" w:rsidR="00E13537" w:rsidRPr="00EB5732" w:rsidRDefault="00E13537" w:rsidP="00E13537">
            <w:pPr>
              <w:pStyle w:val="TableText1"/>
              <w:keepNext/>
              <w:numPr>
                <w:ilvl w:val="0"/>
                <w:numId w:val="19"/>
              </w:numPr>
              <w:rPr>
                <w:sz w:val="20"/>
                <w:szCs w:val="20"/>
                <w:lang w:val="en-US" w:eastAsia="en-US"/>
              </w:rPr>
            </w:pPr>
            <w:r w:rsidRPr="00EB5732">
              <w:rPr>
                <w:sz w:val="20"/>
                <w:szCs w:val="20"/>
                <w:lang w:val="en-US" w:eastAsia="en-US"/>
              </w:rPr>
              <w:t>Escalating Tier 3 incidents / issues to Eclipse Product support Team</w:t>
            </w:r>
          </w:p>
          <w:p w14:paraId="5BEEA587" w14:textId="77777777" w:rsidR="00E13537" w:rsidRPr="00EB5732" w:rsidRDefault="00E13537" w:rsidP="00E13537">
            <w:pPr>
              <w:pStyle w:val="TableText1"/>
              <w:keepNext/>
              <w:numPr>
                <w:ilvl w:val="0"/>
                <w:numId w:val="19"/>
              </w:numPr>
              <w:rPr>
                <w:sz w:val="20"/>
                <w:szCs w:val="20"/>
                <w:lang w:val="en-US" w:eastAsia="en-US"/>
              </w:rPr>
            </w:pPr>
            <w:r w:rsidRPr="00EB5732">
              <w:rPr>
                <w:sz w:val="20"/>
                <w:szCs w:val="20"/>
                <w:lang w:val="en-US" w:eastAsia="en-US"/>
              </w:rPr>
              <w:t>Management of user access based on necessary approvals</w:t>
            </w:r>
          </w:p>
          <w:p w14:paraId="6D510A00" w14:textId="77777777" w:rsidR="00E13537" w:rsidRPr="00EB5732" w:rsidRDefault="00E13537" w:rsidP="00E13537">
            <w:pPr>
              <w:pStyle w:val="TableText1"/>
              <w:keepNext/>
              <w:numPr>
                <w:ilvl w:val="0"/>
                <w:numId w:val="19"/>
              </w:numPr>
              <w:rPr>
                <w:sz w:val="20"/>
                <w:szCs w:val="20"/>
                <w:lang w:val="en-US" w:eastAsia="en-US"/>
              </w:rPr>
            </w:pPr>
            <w:r w:rsidRPr="00EB5732">
              <w:rPr>
                <w:sz w:val="20"/>
                <w:szCs w:val="20"/>
                <w:lang w:val="en-US" w:eastAsia="en-US"/>
              </w:rPr>
              <w:t>Coordinating / Collaborating with Vendor to identify suitable solutions for Business reported issues</w:t>
            </w:r>
          </w:p>
          <w:p w14:paraId="58F999A9" w14:textId="77777777" w:rsidR="00E13537" w:rsidRPr="00EB5732" w:rsidRDefault="00E13537" w:rsidP="00E13537">
            <w:pPr>
              <w:pStyle w:val="TableText1"/>
              <w:keepNext/>
              <w:numPr>
                <w:ilvl w:val="0"/>
                <w:numId w:val="19"/>
              </w:numPr>
              <w:rPr>
                <w:sz w:val="20"/>
                <w:szCs w:val="20"/>
                <w:lang w:val="en-US" w:eastAsia="en-US"/>
              </w:rPr>
            </w:pPr>
            <w:r w:rsidRPr="00EB5732">
              <w:rPr>
                <w:sz w:val="20"/>
                <w:szCs w:val="20"/>
                <w:lang w:val="en-US" w:eastAsia="en-US"/>
              </w:rPr>
              <w:t>Licenses management to ensure that adequate licenses are available to accommodate user access requests</w:t>
            </w:r>
          </w:p>
          <w:p w14:paraId="7A88C561" w14:textId="77777777" w:rsidR="00E13537" w:rsidRPr="00EB5732" w:rsidRDefault="00E13537" w:rsidP="00E13537">
            <w:pPr>
              <w:pStyle w:val="TableText1"/>
              <w:keepNext/>
              <w:numPr>
                <w:ilvl w:val="0"/>
                <w:numId w:val="19"/>
              </w:numPr>
              <w:rPr>
                <w:sz w:val="20"/>
                <w:szCs w:val="20"/>
                <w:lang w:val="en-US" w:eastAsia="en-US"/>
              </w:rPr>
            </w:pPr>
            <w:r w:rsidRPr="00EB5732">
              <w:rPr>
                <w:sz w:val="20"/>
                <w:szCs w:val="20"/>
                <w:lang w:val="en-US" w:eastAsia="en-US"/>
              </w:rPr>
              <w:t>Monitoring/analyzing server logs for any issues and assist</w:t>
            </w:r>
          </w:p>
          <w:p w14:paraId="6C090409" w14:textId="5207267F" w:rsidR="00E13537" w:rsidRPr="00EB5732" w:rsidRDefault="00E13537" w:rsidP="00E13537">
            <w:pPr>
              <w:pStyle w:val="TableText1"/>
              <w:keepNext/>
              <w:numPr>
                <w:ilvl w:val="0"/>
                <w:numId w:val="19"/>
              </w:numPr>
              <w:rPr>
                <w:sz w:val="20"/>
                <w:szCs w:val="20"/>
                <w:lang w:val="en-US" w:eastAsia="en-US"/>
              </w:rPr>
            </w:pPr>
            <w:r w:rsidRPr="00EB5732">
              <w:rPr>
                <w:sz w:val="20"/>
                <w:szCs w:val="20"/>
                <w:lang w:val="en-US" w:eastAsia="en-US"/>
              </w:rPr>
              <w:t xml:space="preserve">Managing and/or Assisting with any patches/updates to the application as per </w:t>
            </w:r>
            <w:r w:rsidR="00E2334B">
              <w:rPr>
                <w:sz w:val="20"/>
                <w:szCs w:val="20"/>
                <w:lang w:val="en-US" w:eastAsia="en-US"/>
              </w:rPr>
              <w:t>Canary</w:t>
            </w:r>
            <w:r w:rsidRPr="00EB5732">
              <w:rPr>
                <w:sz w:val="20"/>
                <w:szCs w:val="20"/>
                <w:lang w:val="en-US" w:eastAsia="en-US"/>
              </w:rPr>
              <w:t>’s applicable procedures (SOPs / WP) when implementing changes</w:t>
            </w:r>
          </w:p>
          <w:p w14:paraId="30ECB964" w14:textId="77777777" w:rsidR="00E13537" w:rsidRPr="00EB5732" w:rsidRDefault="00E13537" w:rsidP="00E13537">
            <w:pPr>
              <w:pStyle w:val="TableText1"/>
              <w:keepNext/>
              <w:numPr>
                <w:ilvl w:val="0"/>
                <w:numId w:val="19"/>
              </w:numPr>
              <w:rPr>
                <w:sz w:val="20"/>
                <w:szCs w:val="20"/>
                <w:lang w:val="en-US" w:eastAsia="en-US"/>
              </w:rPr>
            </w:pPr>
            <w:r w:rsidRPr="00EB5732">
              <w:rPr>
                <w:sz w:val="20"/>
                <w:szCs w:val="20"/>
                <w:lang w:val="en-US" w:eastAsia="en-US"/>
              </w:rPr>
              <w:t>Update known error database (KEDB) with incident / issue details and resolution</w:t>
            </w:r>
          </w:p>
          <w:p w14:paraId="04910F5E" w14:textId="77777777" w:rsidR="00E13537" w:rsidRPr="00EB5732" w:rsidRDefault="00E13537" w:rsidP="00E13537">
            <w:pPr>
              <w:pStyle w:val="TableText1"/>
              <w:keepNext/>
              <w:numPr>
                <w:ilvl w:val="0"/>
                <w:numId w:val="19"/>
              </w:numPr>
              <w:rPr>
                <w:sz w:val="20"/>
                <w:szCs w:val="20"/>
                <w:lang w:val="en-US"/>
              </w:rPr>
            </w:pPr>
            <w:r w:rsidRPr="00EB5732">
              <w:rPr>
                <w:sz w:val="20"/>
                <w:szCs w:val="20"/>
                <w:lang w:val="en-US" w:eastAsia="en-US"/>
              </w:rPr>
              <w:t xml:space="preserve">Ensuring this SSP document is kept current, reflecting the latest </w:t>
            </w:r>
          </w:p>
        </w:tc>
      </w:tr>
      <w:tr w:rsidR="00E13537" w:rsidRPr="00EB5732" w14:paraId="603630B3" w14:textId="77777777" w:rsidTr="0055180E">
        <w:tc>
          <w:tcPr>
            <w:tcW w:w="2340" w:type="dxa"/>
          </w:tcPr>
          <w:p w14:paraId="4C713A83" w14:textId="1AFA8815" w:rsidR="00E13537" w:rsidRPr="00EB5732" w:rsidRDefault="00FF3DE6" w:rsidP="0055180E">
            <w:pPr>
              <w:pStyle w:val="TableText1"/>
              <w:rPr>
                <w:sz w:val="20"/>
                <w:szCs w:val="20"/>
                <w:lang w:val="en-US"/>
              </w:rPr>
            </w:pPr>
            <w:r w:rsidRPr="009D32E6">
              <w:rPr>
                <w:sz w:val="20"/>
                <w:szCs w:val="20"/>
                <w:lang w:val="en-US"/>
              </w:rPr>
              <w:t>Infrastructure &amp; Hosting</w:t>
            </w:r>
            <w:r w:rsidRPr="00EB5732">
              <w:rPr>
                <w:sz w:val="20"/>
                <w:szCs w:val="20"/>
                <w:lang w:val="en-US"/>
              </w:rPr>
              <w:t xml:space="preserve"> </w:t>
            </w:r>
            <w:r>
              <w:rPr>
                <w:sz w:val="20"/>
                <w:szCs w:val="20"/>
                <w:lang w:val="en-US"/>
              </w:rPr>
              <w:t>(</w:t>
            </w:r>
            <w:r w:rsidR="00E13537" w:rsidRPr="00EB5732">
              <w:rPr>
                <w:sz w:val="20"/>
                <w:szCs w:val="20"/>
                <w:lang w:val="en-US"/>
              </w:rPr>
              <w:t>I</w:t>
            </w:r>
            <w:r>
              <w:rPr>
                <w:sz w:val="20"/>
                <w:szCs w:val="20"/>
                <w:lang w:val="en-US"/>
              </w:rPr>
              <w:t>&amp;H)</w:t>
            </w:r>
          </w:p>
        </w:tc>
        <w:tc>
          <w:tcPr>
            <w:tcW w:w="2160" w:type="dxa"/>
          </w:tcPr>
          <w:p w14:paraId="2EDE96CC" w14:textId="184342D5" w:rsidR="00E13537" w:rsidRPr="00EB5732" w:rsidRDefault="00E13537" w:rsidP="0055180E">
            <w:pPr>
              <w:pStyle w:val="TableText1"/>
              <w:rPr>
                <w:sz w:val="20"/>
                <w:szCs w:val="20"/>
                <w:lang w:val="en-US"/>
              </w:rPr>
            </w:pPr>
            <w:r w:rsidRPr="009D32E6">
              <w:rPr>
                <w:sz w:val="20"/>
                <w:szCs w:val="20"/>
                <w:lang w:val="en-US"/>
              </w:rPr>
              <w:t>IT – I</w:t>
            </w:r>
            <w:r w:rsidR="00FF3DE6">
              <w:rPr>
                <w:sz w:val="20"/>
                <w:szCs w:val="20"/>
                <w:lang w:val="en-US"/>
              </w:rPr>
              <w:t>&amp;H</w:t>
            </w:r>
            <w:r w:rsidRPr="00EB5732">
              <w:rPr>
                <w:sz w:val="20"/>
                <w:szCs w:val="20"/>
                <w:lang w:val="en-US"/>
              </w:rPr>
              <w:t>, OAPI</w:t>
            </w:r>
          </w:p>
        </w:tc>
        <w:tc>
          <w:tcPr>
            <w:tcW w:w="4860" w:type="dxa"/>
          </w:tcPr>
          <w:p w14:paraId="2C4BD678" w14:textId="67679781" w:rsidR="00E13537" w:rsidRPr="00EB5732" w:rsidRDefault="00E13537" w:rsidP="0055180E">
            <w:pPr>
              <w:pStyle w:val="TableText1"/>
              <w:keepNext/>
              <w:rPr>
                <w:sz w:val="20"/>
                <w:szCs w:val="20"/>
                <w:lang w:val="en-US" w:eastAsia="en-US"/>
              </w:rPr>
            </w:pPr>
            <w:r w:rsidRPr="00EB5732">
              <w:rPr>
                <w:sz w:val="20"/>
                <w:szCs w:val="20"/>
                <w:lang w:val="en-US" w:eastAsia="en-US"/>
              </w:rPr>
              <w:t>I</w:t>
            </w:r>
            <w:r w:rsidR="00F828DD">
              <w:rPr>
                <w:sz w:val="20"/>
                <w:szCs w:val="20"/>
                <w:lang w:val="en-US" w:eastAsia="en-US"/>
              </w:rPr>
              <w:t>&amp;H</w:t>
            </w:r>
            <w:r w:rsidRPr="00EB5732">
              <w:rPr>
                <w:sz w:val="20"/>
                <w:szCs w:val="20"/>
                <w:lang w:val="en-US" w:eastAsia="en-US"/>
              </w:rPr>
              <w:t xml:space="preserve"> team is responsible for:</w:t>
            </w:r>
          </w:p>
          <w:p w14:paraId="23C8241C" w14:textId="77777777" w:rsidR="00E13537" w:rsidRPr="003F6659" w:rsidRDefault="00E13537" w:rsidP="009D32E6">
            <w:pPr>
              <w:pStyle w:val="TableText1"/>
              <w:keepNext/>
              <w:numPr>
                <w:ilvl w:val="0"/>
                <w:numId w:val="19"/>
              </w:numPr>
              <w:rPr>
                <w:sz w:val="20"/>
                <w:szCs w:val="20"/>
                <w:lang w:val="en-US" w:eastAsia="en-US"/>
              </w:rPr>
            </w:pPr>
            <w:r w:rsidRPr="003F6659">
              <w:rPr>
                <w:sz w:val="20"/>
                <w:szCs w:val="20"/>
                <w:lang w:val="en-US" w:eastAsia="en-US"/>
              </w:rPr>
              <w:t>Review and approval of this document</w:t>
            </w:r>
          </w:p>
          <w:p w14:paraId="7208E4F7" w14:textId="77777777" w:rsidR="008B2E51" w:rsidRPr="003F6659" w:rsidRDefault="008B2E51" w:rsidP="008B2E51">
            <w:pPr>
              <w:pStyle w:val="TableText1"/>
              <w:keepNext/>
              <w:numPr>
                <w:ilvl w:val="0"/>
                <w:numId w:val="19"/>
              </w:numPr>
              <w:rPr>
                <w:sz w:val="20"/>
                <w:szCs w:val="20"/>
                <w:lang w:val="en-US" w:eastAsia="en-US"/>
              </w:rPr>
            </w:pPr>
            <w:r w:rsidRPr="003F6659">
              <w:rPr>
                <w:sz w:val="20"/>
                <w:szCs w:val="20"/>
                <w:lang w:val="en-US" w:eastAsia="en-US"/>
              </w:rPr>
              <w:t xml:space="preserve">Network connectivity </w:t>
            </w:r>
          </w:p>
          <w:p w14:paraId="5A44C4D3" w14:textId="53439BFE" w:rsidR="008B2E51" w:rsidRPr="003F6659" w:rsidRDefault="008B2E51" w:rsidP="008B2E51">
            <w:pPr>
              <w:pStyle w:val="TableText1"/>
              <w:keepNext/>
              <w:numPr>
                <w:ilvl w:val="0"/>
                <w:numId w:val="19"/>
              </w:numPr>
              <w:rPr>
                <w:sz w:val="20"/>
                <w:szCs w:val="20"/>
                <w:lang w:val="en-US" w:eastAsia="en-US"/>
              </w:rPr>
            </w:pPr>
            <w:r w:rsidRPr="003F6659">
              <w:rPr>
                <w:sz w:val="20"/>
                <w:szCs w:val="20"/>
                <w:lang w:val="en-US" w:eastAsia="en-US"/>
              </w:rPr>
              <w:t xml:space="preserve">SSO implementations, environment support and </w:t>
            </w:r>
          </w:p>
          <w:p w14:paraId="74F11817" w14:textId="1B3FBE7A" w:rsidR="008B2E51" w:rsidRPr="009D32E6" w:rsidRDefault="008B2E51" w:rsidP="008B2E51">
            <w:pPr>
              <w:pStyle w:val="TableText1"/>
              <w:keepNext/>
              <w:ind w:left="360"/>
              <w:rPr>
                <w:sz w:val="20"/>
                <w:szCs w:val="20"/>
                <w:lang w:val="en-US" w:eastAsia="en-US"/>
              </w:rPr>
            </w:pPr>
            <w:r w:rsidRPr="003F6659">
              <w:rPr>
                <w:sz w:val="20"/>
                <w:szCs w:val="20"/>
                <w:lang w:val="en-US" w:eastAsia="en-US"/>
              </w:rPr>
              <w:t>maintenance</w:t>
            </w:r>
          </w:p>
        </w:tc>
      </w:tr>
      <w:tr w:rsidR="00052DDE" w:rsidRPr="00EB5732" w14:paraId="7C56F889" w14:textId="77777777" w:rsidTr="0055180E">
        <w:tc>
          <w:tcPr>
            <w:tcW w:w="2340" w:type="dxa"/>
          </w:tcPr>
          <w:p w14:paraId="15EE3A82" w14:textId="2F899ACE" w:rsidR="00052DDE" w:rsidRPr="00EB5732" w:rsidRDefault="00052DDE" w:rsidP="0055180E">
            <w:pPr>
              <w:pStyle w:val="TableText1"/>
              <w:rPr>
                <w:sz w:val="20"/>
                <w:szCs w:val="20"/>
                <w:lang w:val="en-US"/>
              </w:rPr>
            </w:pPr>
            <w:r w:rsidRPr="00FF15F2">
              <w:rPr>
                <w:sz w:val="20"/>
                <w:szCs w:val="20"/>
                <w:lang w:val="en-US"/>
              </w:rPr>
              <w:t>Amazon Web Services</w:t>
            </w:r>
            <w:r>
              <w:rPr>
                <w:sz w:val="20"/>
                <w:szCs w:val="20"/>
                <w:lang w:val="en-US"/>
              </w:rPr>
              <w:t xml:space="preserve"> (AWS)</w:t>
            </w:r>
          </w:p>
        </w:tc>
        <w:tc>
          <w:tcPr>
            <w:tcW w:w="2160" w:type="dxa"/>
          </w:tcPr>
          <w:p w14:paraId="6F473F34" w14:textId="51080898" w:rsidR="00052DDE" w:rsidRPr="00EB5732" w:rsidRDefault="00052DDE" w:rsidP="0055180E">
            <w:pPr>
              <w:pStyle w:val="TableText1"/>
              <w:rPr>
                <w:sz w:val="20"/>
                <w:szCs w:val="20"/>
              </w:rPr>
            </w:pPr>
            <w:r w:rsidRPr="00FF15F2">
              <w:rPr>
                <w:sz w:val="20"/>
                <w:szCs w:val="20"/>
                <w:lang w:val="en-US"/>
              </w:rPr>
              <w:t>Amazon</w:t>
            </w:r>
            <w:r>
              <w:rPr>
                <w:sz w:val="20"/>
                <w:szCs w:val="20"/>
                <w:lang w:val="en-US"/>
              </w:rPr>
              <w:t xml:space="preserve"> - Vendor</w:t>
            </w:r>
          </w:p>
        </w:tc>
        <w:tc>
          <w:tcPr>
            <w:tcW w:w="4860" w:type="dxa"/>
          </w:tcPr>
          <w:p w14:paraId="2C9D4BEF" w14:textId="77777777" w:rsidR="00052DDE" w:rsidRDefault="00052DDE" w:rsidP="00052DDE">
            <w:pPr>
              <w:pStyle w:val="TableText1"/>
              <w:keepNext/>
              <w:rPr>
                <w:sz w:val="20"/>
                <w:szCs w:val="20"/>
                <w:lang w:val="en-US"/>
              </w:rPr>
            </w:pPr>
            <w:r>
              <w:rPr>
                <w:sz w:val="20"/>
                <w:szCs w:val="20"/>
                <w:lang w:val="en-US"/>
              </w:rPr>
              <w:t>AWS team is responsible for:</w:t>
            </w:r>
          </w:p>
          <w:p w14:paraId="1B508DA7" w14:textId="2976CE51" w:rsidR="00052DDE" w:rsidRPr="00EB5732" w:rsidRDefault="00052DDE" w:rsidP="00052DDE">
            <w:pPr>
              <w:pStyle w:val="TableText1"/>
              <w:keepNext/>
              <w:numPr>
                <w:ilvl w:val="0"/>
                <w:numId w:val="20"/>
              </w:numPr>
              <w:rPr>
                <w:sz w:val="20"/>
                <w:szCs w:val="20"/>
                <w:lang w:val="en-US"/>
              </w:rPr>
            </w:pPr>
            <w:r w:rsidRPr="00052DDE">
              <w:rPr>
                <w:sz w:val="20"/>
                <w:szCs w:val="20"/>
                <w:lang w:val="en-US" w:eastAsia="en-US"/>
              </w:rPr>
              <w:t>Infrastructure components (i.e. network, hardware, etc.)</w:t>
            </w:r>
          </w:p>
        </w:tc>
      </w:tr>
    </w:tbl>
    <w:p w14:paraId="15259B50" w14:textId="63CEC6BC" w:rsidR="00E13537" w:rsidRDefault="00E13537" w:rsidP="00E13537">
      <w:r>
        <w:t xml:space="preserve">                                                    </w:t>
      </w:r>
      <w:r w:rsidRPr="00EB5732">
        <w:t>Table 3: Roles &amp; Responsibilities</w:t>
      </w:r>
    </w:p>
    <w:p w14:paraId="0EAAF6C3" w14:textId="66DB3CBF" w:rsidR="00E13537" w:rsidRDefault="00E13537" w:rsidP="00E13537"/>
    <w:p w14:paraId="79098D86" w14:textId="7E874F61" w:rsidR="00E13537" w:rsidRDefault="00E13537" w:rsidP="00E13537"/>
    <w:p w14:paraId="27FD2643" w14:textId="35B1B314" w:rsidR="00E13537" w:rsidRDefault="00E13537" w:rsidP="00E13537"/>
    <w:p w14:paraId="7D2FDED4" w14:textId="30845FAE" w:rsidR="00E13537" w:rsidRDefault="00E13537" w:rsidP="00E13537"/>
    <w:p w14:paraId="61576901" w14:textId="7164408C" w:rsidR="00E13537" w:rsidRDefault="00E13537" w:rsidP="00E13537"/>
    <w:p w14:paraId="2E0D3E5C" w14:textId="4D1E20DE" w:rsidR="00E13537" w:rsidRDefault="00E13537" w:rsidP="00E13537"/>
    <w:p w14:paraId="17DFCF80" w14:textId="002815BB" w:rsidR="00E13537" w:rsidRDefault="00E13537" w:rsidP="00E13537"/>
    <w:p w14:paraId="1CD64B34" w14:textId="640FBA12" w:rsidR="00E13537" w:rsidRDefault="00E13537" w:rsidP="00E13537"/>
    <w:p w14:paraId="4A6224E6" w14:textId="322E55A9" w:rsidR="00E13537" w:rsidRDefault="00E13537" w:rsidP="00E13537"/>
    <w:p w14:paraId="691E000A" w14:textId="77777777" w:rsidR="00FE76A9" w:rsidRPr="00B9608D" w:rsidRDefault="00FE76A9" w:rsidP="00426E5A">
      <w:pPr>
        <w:pStyle w:val="Heading1"/>
      </w:pPr>
      <w:bookmarkStart w:id="76" w:name="_Toc142846855"/>
      <w:r w:rsidRPr="00B9608D">
        <w:t>Constraints, Assumptions and Dependencies</w:t>
      </w:r>
      <w:bookmarkEnd w:id="43"/>
      <w:bookmarkEnd w:id="44"/>
      <w:bookmarkEnd w:id="45"/>
      <w:bookmarkEnd w:id="76"/>
    </w:p>
    <w:p w14:paraId="196C9EEF" w14:textId="77777777" w:rsidR="00E13537" w:rsidRPr="00EB5732" w:rsidRDefault="00E13537" w:rsidP="00E13537">
      <w:pPr>
        <w:pStyle w:val="Normal-Ot"/>
        <w:numPr>
          <w:ilvl w:val="0"/>
          <w:numId w:val="21"/>
        </w:numPr>
      </w:pPr>
      <w:bookmarkStart w:id="77" w:name="_Toc382565333"/>
      <w:bookmarkStart w:id="78" w:name="_Toc382565653"/>
      <w:bookmarkStart w:id="79" w:name="_Toc382565892"/>
      <w:bookmarkStart w:id="80" w:name="_Toc381802511"/>
      <w:bookmarkStart w:id="81" w:name="_Toc381954265"/>
      <w:bookmarkStart w:id="82" w:name="_Toc381954618"/>
      <w:bookmarkStart w:id="83" w:name="_Toc381954830"/>
      <w:bookmarkStart w:id="84" w:name="_Toc381802520"/>
      <w:bookmarkStart w:id="85" w:name="_Toc381954274"/>
      <w:bookmarkStart w:id="86" w:name="_Toc381954627"/>
      <w:bookmarkStart w:id="87" w:name="_Toc381954839"/>
      <w:bookmarkStart w:id="88" w:name="_Toc381802521"/>
      <w:bookmarkStart w:id="89" w:name="_Toc381954275"/>
      <w:bookmarkStart w:id="90" w:name="_Toc381954628"/>
      <w:bookmarkStart w:id="91" w:name="_Toc381954840"/>
      <w:bookmarkStart w:id="92" w:name="_Toc381802524"/>
      <w:bookmarkStart w:id="93" w:name="_Toc381954278"/>
      <w:bookmarkStart w:id="94" w:name="_Toc381954631"/>
      <w:bookmarkStart w:id="95" w:name="_Toc381954843"/>
      <w:bookmarkStart w:id="96" w:name="_Toc381802525"/>
      <w:bookmarkStart w:id="97" w:name="_Toc381954279"/>
      <w:bookmarkStart w:id="98" w:name="_Toc381954632"/>
      <w:bookmarkStart w:id="99" w:name="_Toc381954844"/>
      <w:bookmarkStart w:id="100" w:name="_Toc382564906"/>
      <w:bookmarkStart w:id="101" w:name="_Toc382565142"/>
      <w:bookmarkStart w:id="102" w:name="_Toc382565378"/>
      <w:bookmarkStart w:id="103" w:name="_Toc382565698"/>
      <w:bookmarkStart w:id="104" w:name="_Toc382565937"/>
      <w:bookmarkStart w:id="105" w:name="_Toc382564907"/>
      <w:bookmarkStart w:id="106" w:name="_Toc382565143"/>
      <w:bookmarkStart w:id="107" w:name="_Toc382565379"/>
      <w:bookmarkStart w:id="108" w:name="_Toc382565699"/>
      <w:bookmarkStart w:id="109" w:name="_Toc382565938"/>
      <w:bookmarkStart w:id="110" w:name="_Toc382564908"/>
      <w:bookmarkStart w:id="111" w:name="_Toc382565144"/>
      <w:bookmarkStart w:id="112" w:name="_Toc382565380"/>
      <w:bookmarkStart w:id="113" w:name="_Toc382565700"/>
      <w:bookmarkStart w:id="114" w:name="_Toc382565939"/>
      <w:bookmarkStart w:id="115" w:name="_Toc382564909"/>
      <w:bookmarkStart w:id="116" w:name="_Toc382565145"/>
      <w:bookmarkStart w:id="117" w:name="_Toc382565381"/>
      <w:bookmarkStart w:id="118" w:name="_Toc382565701"/>
      <w:bookmarkStart w:id="119" w:name="_Toc382565940"/>
      <w:bookmarkStart w:id="120" w:name="_Toc382564910"/>
      <w:bookmarkStart w:id="121" w:name="_Toc382565146"/>
      <w:bookmarkStart w:id="122" w:name="_Toc382565382"/>
      <w:bookmarkStart w:id="123" w:name="_Toc382565702"/>
      <w:bookmarkStart w:id="124" w:name="_Toc382565941"/>
      <w:bookmarkStart w:id="125" w:name="_Toc382564911"/>
      <w:bookmarkStart w:id="126" w:name="_Toc382565147"/>
      <w:bookmarkStart w:id="127" w:name="_Toc382565383"/>
      <w:bookmarkStart w:id="128" w:name="_Toc382565703"/>
      <w:bookmarkStart w:id="129" w:name="_Toc382565942"/>
      <w:bookmarkStart w:id="130" w:name="_Toc381802527"/>
      <w:bookmarkStart w:id="131" w:name="_Toc381802684"/>
      <w:bookmarkStart w:id="132" w:name="_Toc381802806"/>
      <w:bookmarkStart w:id="133" w:name="_Toc381954281"/>
      <w:bookmarkStart w:id="134" w:name="_Toc381954634"/>
      <w:bookmarkStart w:id="135" w:name="_Toc381954846"/>
      <w:bookmarkEnd w:id="46"/>
      <w:bookmarkEnd w:id="47"/>
      <w:bookmarkEnd w:id="48"/>
      <w:bookmarkEnd w:id="49"/>
      <w:bookmarkEnd w:id="50"/>
      <w:bookmarkEnd w:id="51"/>
      <w:bookmarkEnd w:id="52"/>
      <w:bookmarkEnd w:id="53"/>
      <w:bookmarkEnd w:id="54"/>
      <w:bookmarkEnd w:id="55"/>
      <w:bookmarkEnd w:id="5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rsidRPr="00EB5732">
        <w:t>The system is treatable in Production environment for the licensed number of users and meets all current business needs as documented in User Requirements specification (with any acceptable exceptions/deviations noted in the Validation Summary Report).</w:t>
      </w:r>
    </w:p>
    <w:p w14:paraId="7719EF78" w14:textId="7945FD07" w:rsidR="00E13537" w:rsidRPr="00EB5732" w:rsidRDefault="00E13537" w:rsidP="00E13537">
      <w:pPr>
        <w:pStyle w:val="Normal-Ot"/>
        <w:numPr>
          <w:ilvl w:val="0"/>
          <w:numId w:val="21"/>
        </w:numPr>
      </w:pPr>
      <w:r w:rsidRPr="00EB5732">
        <w:t xml:space="preserve">Infrastructure (Hardware &amp; Supporting Software for application) is maintained as stated in the current Infrastructure Configuration Specification and any updates required are performed as per </w:t>
      </w:r>
      <w:r w:rsidR="00E2334B">
        <w:t>Canary</w:t>
      </w:r>
      <w:r w:rsidRPr="00EB5732">
        <w:t>’s SOPs and Work Practices and Governing documents of the application.</w:t>
      </w:r>
    </w:p>
    <w:p w14:paraId="3904B4B9" w14:textId="77777777" w:rsidR="00E13537" w:rsidRPr="00EB5732" w:rsidRDefault="00E13537" w:rsidP="00E13537">
      <w:pPr>
        <w:pStyle w:val="Normal-Ot"/>
        <w:numPr>
          <w:ilvl w:val="0"/>
          <w:numId w:val="21"/>
        </w:numPr>
      </w:pPr>
      <w:r w:rsidRPr="00EB5732">
        <w:t>Required level of access (if not granted already) is provided to identified Support team personnel investigating into any issues reported by users.</w:t>
      </w:r>
    </w:p>
    <w:p w14:paraId="0495E6DE" w14:textId="152E9770" w:rsidR="00E13537" w:rsidRPr="00EB5732" w:rsidRDefault="00E13537" w:rsidP="00E13537">
      <w:pPr>
        <w:pStyle w:val="Normal-Ot"/>
        <w:numPr>
          <w:ilvl w:val="0"/>
          <w:numId w:val="21"/>
        </w:numPr>
      </w:pPr>
      <w:r w:rsidRPr="00EB5732">
        <w:t>I</w:t>
      </w:r>
      <w:r w:rsidR="00F828DD">
        <w:t>&amp;H</w:t>
      </w:r>
      <w:r w:rsidRPr="00EB5732">
        <w:t xml:space="preserve"> team member(s) is/are identified to assist investigating Support team personnel (if required).</w:t>
      </w:r>
    </w:p>
    <w:p w14:paraId="05C674F8" w14:textId="77777777" w:rsidR="00E13537" w:rsidRPr="00EB5732" w:rsidRDefault="00E13537" w:rsidP="00E13537">
      <w:pPr>
        <w:pStyle w:val="Normal-Ot"/>
        <w:numPr>
          <w:ilvl w:val="0"/>
          <w:numId w:val="21"/>
        </w:numPr>
      </w:pPr>
      <w:r w:rsidRPr="00EB5732">
        <w:t>Workarounds are available for any open application issues identified during the testing/validation phase.</w:t>
      </w:r>
    </w:p>
    <w:p w14:paraId="0D536A44" w14:textId="377462DA" w:rsidR="00FF3DE6" w:rsidRDefault="00E13537" w:rsidP="00E13537">
      <w:pPr>
        <w:pStyle w:val="Normal-Ot"/>
        <w:numPr>
          <w:ilvl w:val="0"/>
          <w:numId w:val="21"/>
        </w:numPr>
      </w:pPr>
      <w:r w:rsidRPr="00EB5732">
        <w:t>In case of disaster, System is recovered / restored timely from the last backup. The current solution didn’t consider Load Balancing, Clustering, High availability as they were not identified as requirements. However, if a need is identified later due to an issue or poor performance of current solution then that will result in Change Request and may undergo a Major / Minor change depending on the additional business needs identified.</w:t>
      </w:r>
    </w:p>
    <w:p w14:paraId="649BF6BE" w14:textId="2B83753D" w:rsidR="00FF3DE6" w:rsidRPr="00F345E8" w:rsidRDefault="00FF3DE6" w:rsidP="00FF3DE6">
      <w:pPr>
        <w:pStyle w:val="Normal-Ot"/>
        <w:numPr>
          <w:ilvl w:val="0"/>
          <w:numId w:val="21"/>
        </w:numPr>
      </w:pPr>
      <w:r w:rsidRPr="00FF3DE6">
        <w:rPr>
          <w:rFonts w:cs="Arial"/>
          <w:szCs w:val="20"/>
        </w:rPr>
        <w:t xml:space="preserve">The I&amp;H group will be following the procedures laid out in the </w:t>
      </w:r>
      <w:r>
        <w:rPr>
          <w:rFonts w:cs="Arial"/>
          <w:szCs w:val="20"/>
        </w:rPr>
        <w:t>“</w:t>
      </w:r>
      <w:r w:rsidRPr="00FF3DE6">
        <w:rPr>
          <w:rFonts w:cs="Arial"/>
          <w:szCs w:val="20"/>
        </w:rPr>
        <w:t>ANC-0000081, Data Center Recovery Plan Job Aid</w:t>
      </w:r>
      <w:r w:rsidR="004A6CA1">
        <w:rPr>
          <w:rFonts w:cs="Arial"/>
          <w:szCs w:val="20"/>
        </w:rPr>
        <w:t xml:space="preserve"> “document</w:t>
      </w:r>
      <w:r w:rsidRPr="00FF3DE6">
        <w:rPr>
          <w:rFonts w:cs="Arial"/>
          <w:szCs w:val="20"/>
        </w:rPr>
        <w:t xml:space="preserve"> for the System Backup and Disaster Recovery related to the </w:t>
      </w:r>
      <w:r w:rsidR="00E2334B">
        <w:rPr>
          <w:rFonts w:cs="Arial"/>
          <w:szCs w:val="20"/>
        </w:rPr>
        <w:t>Canary</w:t>
      </w:r>
      <w:r w:rsidRPr="006E554A">
        <w:rPr>
          <w:rFonts w:cs="Arial"/>
          <w:szCs w:val="20"/>
        </w:rPr>
        <w:t xml:space="preserve"> systems internally managed. The I&amp;H will follow the </w:t>
      </w:r>
      <w:r w:rsidR="004A6CA1">
        <w:rPr>
          <w:rFonts w:cs="Arial"/>
          <w:szCs w:val="20"/>
        </w:rPr>
        <w:t>AWS</w:t>
      </w:r>
      <w:r w:rsidRPr="006E554A">
        <w:rPr>
          <w:rFonts w:cs="Arial"/>
          <w:szCs w:val="20"/>
        </w:rPr>
        <w:t xml:space="preserve"> data center procedure for system servers hosted in </w:t>
      </w:r>
      <w:r w:rsidR="004A6CA1">
        <w:rPr>
          <w:rFonts w:cs="Arial"/>
          <w:szCs w:val="20"/>
        </w:rPr>
        <w:t>AWS</w:t>
      </w:r>
      <w:r w:rsidRPr="006E554A">
        <w:rPr>
          <w:rFonts w:cs="Arial"/>
          <w:szCs w:val="20"/>
        </w:rPr>
        <w:t xml:space="preserve"> Cloud. </w:t>
      </w:r>
    </w:p>
    <w:p w14:paraId="24F31BCB" w14:textId="36E3255B" w:rsidR="00E13537" w:rsidRPr="00EB5732" w:rsidRDefault="00E13537" w:rsidP="00E13537">
      <w:pPr>
        <w:pStyle w:val="Normal-Ot"/>
        <w:numPr>
          <w:ilvl w:val="0"/>
          <w:numId w:val="21"/>
        </w:numPr>
      </w:pPr>
      <w:r w:rsidRPr="00EB5732">
        <w:t xml:space="preserve">The system shall be used with only the supported Browsers that </w:t>
      </w:r>
      <w:r w:rsidR="00E2334B">
        <w:t>Canary</w:t>
      </w:r>
      <w:r w:rsidRPr="00EB5732">
        <w:t xml:space="preserve"> has validated.</w:t>
      </w:r>
    </w:p>
    <w:p w14:paraId="1D7E0766" w14:textId="77777777" w:rsidR="00E13537" w:rsidRPr="00EB5732" w:rsidRDefault="00E13537" w:rsidP="00E13537">
      <w:pPr>
        <w:pStyle w:val="Normal-Ot"/>
        <w:numPr>
          <w:ilvl w:val="0"/>
          <w:numId w:val="21"/>
        </w:numPr>
      </w:pPr>
      <w:r w:rsidRPr="00EB5732">
        <w:t>Support team assumes the users shall use one of the supported Browsers.</w:t>
      </w:r>
    </w:p>
    <w:p w14:paraId="06EEA6EE" w14:textId="77777777" w:rsidR="00E13537" w:rsidRPr="00EB5732" w:rsidRDefault="00E13537" w:rsidP="00E13537">
      <w:pPr>
        <w:pStyle w:val="Normal-Ot"/>
        <w:numPr>
          <w:ilvl w:val="0"/>
          <w:numId w:val="21"/>
        </w:numPr>
      </w:pPr>
      <w:r w:rsidRPr="00EB5732">
        <w:t>Workarounds are followed by users as documented in relevant documentation for any known issues / limitations.</w:t>
      </w:r>
    </w:p>
    <w:p w14:paraId="0C86A7E5" w14:textId="36D4E35F" w:rsidR="00E13537" w:rsidRDefault="00E13537" w:rsidP="00E13537">
      <w:pPr>
        <w:pStyle w:val="Normal-Ot"/>
        <w:numPr>
          <w:ilvl w:val="0"/>
          <w:numId w:val="21"/>
        </w:numPr>
      </w:pPr>
      <w:r w:rsidRPr="00EB5732">
        <w:t>Users are expected to follow the provided instructions for accessing system or performing any business operations within the system.</w:t>
      </w:r>
    </w:p>
    <w:p w14:paraId="202378D3" w14:textId="0BDEEACE" w:rsidR="00E13537" w:rsidRDefault="00E13537" w:rsidP="00E13537">
      <w:pPr>
        <w:pStyle w:val="Normal-Ot"/>
      </w:pPr>
    </w:p>
    <w:p w14:paraId="01E2A480" w14:textId="77777777" w:rsidR="00E13537" w:rsidRPr="00EB5732" w:rsidRDefault="00E13537" w:rsidP="00E13537">
      <w:pPr>
        <w:pStyle w:val="Normal-Ot"/>
      </w:pPr>
    </w:p>
    <w:p w14:paraId="40FF12C6" w14:textId="77777777" w:rsidR="002876F8" w:rsidRPr="00B9608D" w:rsidRDefault="008057F8" w:rsidP="00426E5A">
      <w:pPr>
        <w:pStyle w:val="Heading1"/>
      </w:pPr>
      <w:bookmarkStart w:id="136" w:name="_Toc142846856"/>
      <w:r w:rsidRPr="00B9608D">
        <w:lastRenderedPageBreak/>
        <w:t>System Details</w:t>
      </w:r>
      <w:bookmarkEnd w:id="136"/>
    </w:p>
    <w:p w14:paraId="14800967" w14:textId="77777777" w:rsidR="008057F8" w:rsidRPr="00B9608D" w:rsidRDefault="008057F8" w:rsidP="00640015">
      <w:pPr>
        <w:pStyle w:val="Heading2"/>
        <w:rPr>
          <w:b/>
        </w:rPr>
      </w:pPr>
      <w:bookmarkStart w:id="137" w:name="_Toc142846857"/>
      <w:r w:rsidRPr="00B9608D">
        <w:t>Support Strategy</w:t>
      </w:r>
      <w:bookmarkEnd w:id="137"/>
    </w:p>
    <w:p w14:paraId="2123C403" w14:textId="07B9C59E" w:rsidR="00E13537" w:rsidRPr="00EB5732" w:rsidRDefault="00E13537" w:rsidP="00E13537">
      <w:pPr>
        <w:pStyle w:val="Normal-Ot"/>
        <w:ind w:left="0"/>
      </w:pPr>
      <w:r w:rsidRPr="00EB5732">
        <w:t>Support team will monitor day to day business operations in the Eclipse Coding Tool</w:t>
      </w:r>
      <w:r w:rsidR="007C4D3E">
        <w:t xml:space="preserve"> </w:t>
      </w:r>
      <w:r w:rsidRPr="00EB5732">
        <w:t xml:space="preserve">(Application version </w:t>
      </w:r>
      <w:r w:rsidRPr="003F6659">
        <w:t>2.</w:t>
      </w:r>
      <w:r w:rsidR="007C4D3E" w:rsidRPr="003F6659">
        <w:t>7</w:t>
      </w:r>
      <w:r w:rsidRPr="003F6659">
        <w:t>)</w:t>
      </w:r>
      <w:r w:rsidRPr="00EB5732">
        <w:t xml:space="preserve"> and will provide their assistance whenever necessary.  Primarily the support team assisting to business users for creating jobs, uploading various dictionaries, creating reports, exporting data in various file formats and make sure the business as usual.  Support team is responsible and responding, resolving the issues as per the agreed Service levels. Support team shall leverage necessary technical assistance from Eclipse vendor </w:t>
      </w:r>
      <w:proofErr w:type="gramStart"/>
      <w:r w:rsidRPr="00EB5732">
        <w:t>and also</w:t>
      </w:r>
      <w:proofErr w:type="gramEnd"/>
      <w:r w:rsidRPr="00EB5732">
        <w:t xml:space="preserve"> escalate / follow-up the critical application issues. All system issues will be tracked via the Service-Now system.</w:t>
      </w:r>
    </w:p>
    <w:p w14:paraId="7423734A" w14:textId="46FF2C50" w:rsidR="00E13537" w:rsidRPr="00EB5732" w:rsidRDefault="00E13537" w:rsidP="00E13537">
      <w:pPr>
        <w:pStyle w:val="Normal-Ot"/>
        <w:ind w:left="0"/>
      </w:pPr>
      <w:r w:rsidRPr="00EB5732">
        <w:t xml:space="preserve">The team shall strive to lessen the impact of any significant issues encountered and associated risks. Any new change requests or required maintenance updates to the system will follow appropriate and/or applicable Working Practice and defined </w:t>
      </w:r>
      <w:r w:rsidR="00E2334B">
        <w:t>Canary</w:t>
      </w:r>
      <w:r w:rsidRPr="00EB5732">
        <w:t xml:space="preserve"> Change / Release management process. </w:t>
      </w:r>
    </w:p>
    <w:p w14:paraId="0F0AD3AC" w14:textId="1AEB2147" w:rsidR="00E13537" w:rsidRPr="00EB5732" w:rsidRDefault="00E13537" w:rsidP="00E13537">
      <w:pPr>
        <w:pStyle w:val="Normal-Ot"/>
        <w:ind w:left="0"/>
      </w:pPr>
      <w:r w:rsidRPr="00EB5732">
        <w:t xml:space="preserve">The support team will secure and maintain sufficient licenses for users and will ensure users are activated/de-activated as per </w:t>
      </w:r>
      <w:r w:rsidR="00E2334B">
        <w:t>Canary</w:t>
      </w:r>
      <w:r w:rsidRPr="00EB5732">
        <w:t>’s processes.</w:t>
      </w:r>
    </w:p>
    <w:p w14:paraId="799F36D7" w14:textId="47C6D666" w:rsidR="008057F8" w:rsidRDefault="008057F8" w:rsidP="00640015">
      <w:pPr>
        <w:pStyle w:val="Heading2"/>
        <w:rPr>
          <w:b/>
        </w:rPr>
      </w:pPr>
      <w:bookmarkStart w:id="138" w:name="_Toc142846858"/>
      <w:r w:rsidRPr="00B9608D">
        <w:t>Support Environment Details</w:t>
      </w:r>
      <w:bookmarkEnd w:id="138"/>
    </w:p>
    <w:tbl>
      <w:tblPr>
        <w:tblStyle w:val="TableGrid"/>
        <w:tblW w:w="8792" w:type="dxa"/>
        <w:tblInd w:w="355" w:type="dxa"/>
        <w:tblLook w:val="04A0" w:firstRow="1" w:lastRow="0" w:firstColumn="1" w:lastColumn="0" w:noHBand="0" w:noVBand="1"/>
      </w:tblPr>
      <w:tblGrid>
        <w:gridCol w:w="1908"/>
        <w:gridCol w:w="6884"/>
      </w:tblGrid>
      <w:tr w:rsidR="00E13537" w:rsidRPr="00EB5732" w14:paraId="5EB6B301" w14:textId="77777777" w:rsidTr="0055180E">
        <w:trPr>
          <w:trHeight w:val="266"/>
        </w:trPr>
        <w:tc>
          <w:tcPr>
            <w:tcW w:w="1908" w:type="dxa"/>
            <w:shd w:val="clear" w:color="auto" w:fill="BFBFBF" w:themeFill="background1" w:themeFillShade="BF"/>
          </w:tcPr>
          <w:p w14:paraId="7247A618" w14:textId="77777777" w:rsidR="00E13537" w:rsidRPr="00EB5732" w:rsidRDefault="00E13537" w:rsidP="002359CE">
            <w:pPr>
              <w:pStyle w:val="TableText-Ot"/>
              <w:jc w:val="both"/>
              <w:rPr>
                <w:b/>
                <w:lang w:val="en-US"/>
              </w:rPr>
            </w:pPr>
            <w:r w:rsidRPr="00EB5732">
              <w:rPr>
                <w:b/>
                <w:lang w:val="en-US"/>
              </w:rPr>
              <w:t>Application Name</w:t>
            </w:r>
          </w:p>
        </w:tc>
        <w:tc>
          <w:tcPr>
            <w:tcW w:w="6884" w:type="dxa"/>
            <w:shd w:val="clear" w:color="auto" w:fill="auto"/>
          </w:tcPr>
          <w:p w14:paraId="41BBDA69" w14:textId="10BB26FF" w:rsidR="00E13537" w:rsidRPr="00EB5732" w:rsidRDefault="00E13537" w:rsidP="002359CE">
            <w:pPr>
              <w:pStyle w:val="TableText-Ot"/>
              <w:jc w:val="both"/>
              <w:rPr>
                <w:lang w:val="en-US"/>
              </w:rPr>
            </w:pPr>
            <w:r w:rsidRPr="00EB5732">
              <w:t xml:space="preserve">Eclipse Coding Tool, (Application version </w:t>
            </w:r>
            <w:r w:rsidRPr="003F6659">
              <w:t>2.</w:t>
            </w:r>
            <w:r w:rsidR="007C4D3E" w:rsidRPr="003F6659">
              <w:rPr>
                <w:lang w:val="en-US"/>
              </w:rPr>
              <w:t>7</w:t>
            </w:r>
            <w:r w:rsidRPr="00EB5732">
              <w:rPr>
                <w:lang w:val="en-US"/>
              </w:rPr>
              <w:t>)</w:t>
            </w:r>
          </w:p>
        </w:tc>
      </w:tr>
      <w:tr w:rsidR="00E13537" w:rsidRPr="00EB5732" w14:paraId="05384AC0" w14:textId="77777777" w:rsidTr="0055180E">
        <w:trPr>
          <w:trHeight w:val="266"/>
        </w:trPr>
        <w:tc>
          <w:tcPr>
            <w:tcW w:w="1908" w:type="dxa"/>
            <w:shd w:val="clear" w:color="auto" w:fill="BFBFBF" w:themeFill="background1" w:themeFillShade="BF"/>
          </w:tcPr>
          <w:p w14:paraId="21FE046F" w14:textId="77777777" w:rsidR="00E13537" w:rsidRPr="00EB5732" w:rsidRDefault="00E13537" w:rsidP="002359CE">
            <w:pPr>
              <w:pStyle w:val="TableText-Ot"/>
              <w:jc w:val="both"/>
              <w:rPr>
                <w:b/>
                <w:lang w:val="en-US"/>
              </w:rPr>
            </w:pPr>
            <w:r w:rsidRPr="00EB5732">
              <w:rPr>
                <w:b/>
                <w:lang w:val="en-US"/>
              </w:rPr>
              <w:t>Environments</w:t>
            </w:r>
          </w:p>
        </w:tc>
        <w:tc>
          <w:tcPr>
            <w:tcW w:w="6884" w:type="dxa"/>
            <w:shd w:val="clear" w:color="auto" w:fill="auto"/>
          </w:tcPr>
          <w:p w14:paraId="28FCCC59" w14:textId="77777777" w:rsidR="00E13537" w:rsidRPr="00EB5732" w:rsidRDefault="00E13537" w:rsidP="002359CE">
            <w:pPr>
              <w:pStyle w:val="TableText-Ot"/>
              <w:jc w:val="both"/>
              <w:rPr>
                <w:lang w:val="en-US"/>
              </w:rPr>
            </w:pPr>
            <w:r w:rsidRPr="00EB5732">
              <w:rPr>
                <w:lang w:val="en-US"/>
              </w:rPr>
              <w:t>Development, Test and Production</w:t>
            </w:r>
          </w:p>
        </w:tc>
      </w:tr>
      <w:tr w:rsidR="00E13537" w:rsidRPr="00EB5732" w14:paraId="0563249C" w14:textId="77777777" w:rsidTr="0055180E">
        <w:trPr>
          <w:trHeight w:val="266"/>
        </w:trPr>
        <w:tc>
          <w:tcPr>
            <w:tcW w:w="1908" w:type="dxa"/>
            <w:shd w:val="clear" w:color="auto" w:fill="BFBFBF" w:themeFill="background1" w:themeFillShade="BF"/>
          </w:tcPr>
          <w:p w14:paraId="5B98681D" w14:textId="77777777" w:rsidR="00E13537" w:rsidRPr="00EB5732" w:rsidRDefault="00E13537" w:rsidP="002359CE">
            <w:pPr>
              <w:pStyle w:val="TableText-Ot"/>
              <w:jc w:val="both"/>
              <w:rPr>
                <w:rFonts w:cs="Arial"/>
                <w:b/>
                <w:kern w:val="32"/>
                <w:szCs w:val="32"/>
                <w:lang w:val="en-US"/>
              </w:rPr>
            </w:pPr>
            <w:r w:rsidRPr="00EB5732">
              <w:rPr>
                <w:rFonts w:cs="Arial"/>
                <w:b/>
                <w:kern w:val="32"/>
                <w:szCs w:val="32"/>
                <w:lang w:val="en-US"/>
              </w:rPr>
              <w:t>Hardware</w:t>
            </w:r>
          </w:p>
        </w:tc>
        <w:tc>
          <w:tcPr>
            <w:tcW w:w="6884" w:type="dxa"/>
          </w:tcPr>
          <w:p w14:paraId="00DEFB81" w14:textId="77777777" w:rsidR="00E13537" w:rsidRPr="00EB5732" w:rsidRDefault="00E13537" w:rsidP="002359CE">
            <w:pPr>
              <w:autoSpaceDE w:val="0"/>
              <w:autoSpaceDN w:val="0"/>
              <w:adjustRightInd w:val="0"/>
              <w:jc w:val="both"/>
              <w:rPr>
                <w:rFonts w:cs="Arial"/>
                <w:kern w:val="32"/>
                <w:szCs w:val="32"/>
              </w:rPr>
            </w:pPr>
            <w:r w:rsidRPr="00EB5732">
              <w:rPr>
                <w:rFonts w:cs="Arial"/>
                <w:szCs w:val="20"/>
                <w:lang w:eastAsia="ja-JP"/>
              </w:rPr>
              <w:t>Refer to Infrastructure Configuration Specification (ICS).</w:t>
            </w:r>
          </w:p>
        </w:tc>
      </w:tr>
      <w:tr w:rsidR="00E13537" w:rsidRPr="00EB5732" w14:paraId="6E4103C9" w14:textId="77777777" w:rsidTr="0055180E">
        <w:trPr>
          <w:trHeight w:val="266"/>
        </w:trPr>
        <w:tc>
          <w:tcPr>
            <w:tcW w:w="1908" w:type="dxa"/>
            <w:shd w:val="clear" w:color="auto" w:fill="BFBFBF" w:themeFill="background1" w:themeFillShade="BF"/>
          </w:tcPr>
          <w:p w14:paraId="4780369C" w14:textId="77777777" w:rsidR="00E13537" w:rsidRPr="00EB5732" w:rsidRDefault="00E13537" w:rsidP="002359CE">
            <w:pPr>
              <w:pStyle w:val="TableText-Ot"/>
              <w:jc w:val="both"/>
              <w:rPr>
                <w:rFonts w:cs="Arial"/>
                <w:b/>
                <w:kern w:val="32"/>
                <w:szCs w:val="32"/>
                <w:lang w:val="en-US"/>
              </w:rPr>
            </w:pPr>
            <w:r w:rsidRPr="00EB5732">
              <w:rPr>
                <w:rFonts w:cs="Arial"/>
                <w:b/>
                <w:kern w:val="32"/>
                <w:szCs w:val="32"/>
                <w:lang w:val="en-US"/>
              </w:rPr>
              <w:t>Software</w:t>
            </w:r>
          </w:p>
        </w:tc>
        <w:tc>
          <w:tcPr>
            <w:tcW w:w="6884" w:type="dxa"/>
          </w:tcPr>
          <w:p w14:paraId="1CBBDE04" w14:textId="1FFD0FA0" w:rsidR="00E13537" w:rsidRPr="00EB5732" w:rsidRDefault="00E13537" w:rsidP="002359CE">
            <w:pPr>
              <w:pStyle w:val="TableText-Ot"/>
              <w:jc w:val="both"/>
              <w:rPr>
                <w:rFonts w:cs="Arial"/>
                <w:kern w:val="32"/>
                <w:szCs w:val="32"/>
                <w:lang w:val="en-US"/>
              </w:rPr>
            </w:pPr>
            <w:r w:rsidRPr="00EB5732">
              <w:rPr>
                <w:rFonts w:cs="Arial"/>
                <w:kern w:val="32"/>
                <w:szCs w:val="32"/>
                <w:lang w:val="en-US"/>
              </w:rPr>
              <w:t xml:space="preserve">JDK 1.8 Update 11.1, Tomcat 8.5, </w:t>
            </w:r>
            <w:r w:rsidRPr="003F6659">
              <w:rPr>
                <w:rFonts w:cs="Arial"/>
                <w:kern w:val="32"/>
                <w:szCs w:val="32"/>
                <w:lang w:val="en-US"/>
              </w:rPr>
              <w:t xml:space="preserve">Oracle </w:t>
            </w:r>
            <w:r w:rsidR="007C4D3E" w:rsidRPr="003F6659">
              <w:rPr>
                <w:rFonts w:cs="Arial"/>
                <w:kern w:val="32"/>
                <w:szCs w:val="32"/>
                <w:lang w:val="en-US"/>
              </w:rPr>
              <w:t>19c</w:t>
            </w:r>
          </w:p>
        </w:tc>
      </w:tr>
      <w:tr w:rsidR="00E13537" w:rsidRPr="00EB5732" w14:paraId="037B47BF" w14:textId="77777777" w:rsidTr="0055180E">
        <w:trPr>
          <w:trHeight w:val="266"/>
        </w:trPr>
        <w:tc>
          <w:tcPr>
            <w:tcW w:w="1908" w:type="dxa"/>
            <w:shd w:val="clear" w:color="auto" w:fill="BFBFBF" w:themeFill="background1" w:themeFillShade="BF"/>
          </w:tcPr>
          <w:p w14:paraId="4F3B2909" w14:textId="77777777" w:rsidR="00E13537" w:rsidRPr="00EB5732" w:rsidRDefault="00E13537" w:rsidP="002359CE">
            <w:pPr>
              <w:pStyle w:val="TableText-Ot"/>
              <w:jc w:val="both"/>
              <w:rPr>
                <w:rFonts w:cs="Arial"/>
                <w:b/>
                <w:kern w:val="32"/>
                <w:szCs w:val="32"/>
                <w:lang w:val="en-US"/>
              </w:rPr>
            </w:pPr>
            <w:r w:rsidRPr="00EB5732">
              <w:rPr>
                <w:rFonts w:cs="Arial"/>
                <w:b/>
                <w:kern w:val="32"/>
                <w:szCs w:val="32"/>
                <w:lang w:val="en-US"/>
              </w:rPr>
              <w:t>Data Exchange</w:t>
            </w:r>
          </w:p>
        </w:tc>
        <w:tc>
          <w:tcPr>
            <w:tcW w:w="6884" w:type="dxa"/>
          </w:tcPr>
          <w:p w14:paraId="2BA21137" w14:textId="77777777" w:rsidR="00E13537" w:rsidRPr="00EB5732" w:rsidRDefault="00E13537" w:rsidP="002359CE">
            <w:pPr>
              <w:pStyle w:val="TableText-Ot"/>
              <w:jc w:val="both"/>
              <w:rPr>
                <w:rFonts w:cs="Arial"/>
                <w:kern w:val="32"/>
                <w:szCs w:val="32"/>
                <w:lang w:val="en-US"/>
              </w:rPr>
            </w:pPr>
            <w:r w:rsidRPr="00EB5732">
              <w:rPr>
                <w:rFonts w:cs="Arial"/>
                <w:szCs w:val="20"/>
                <w:lang w:eastAsia="ja-JP"/>
              </w:rPr>
              <w:t>Not Applicable</w:t>
            </w:r>
          </w:p>
        </w:tc>
      </w:tr>
    </w:tbl>
    <w:p w14:paraId="0081A98D" w14:textId="163134AA" w:rsidR="00B9608D" w:rsidRDefault="00B9608D">
      <w:pPr>
        <w:rPr>
          <w:rFonts w:ascii="Arial Bold" w:hAnsi="Arial Bold" w:cs="Arial"/>
          <w:b/>
          <w:bCs/>
          <w:color w:val="000000" w:themeColor="text1"/>
          <w:kern w:val="32"/>
          <w:sz w:val="24"/>
          <w:szCs w:val="32"/>
        </w:rPr>
      </w:pPr>
      <w:bookmarkStart w:id="139" w:name="_Toc382564914"/>
      <w:bookmarkStart w:id="140" w:name="_Toc382565150"/>
      <w:bookmarkStart w:id="141" w:name="_Toc382565386"/>
      <w:bookmarkStart w:id="142" w:name="_Toc382565706"/>
      <w:bookmarkStart w:id="143" w:name="_Toc382565945"/>
      <w:bookmarkStart w:id="144" w:name="_Toc382564916"/>
      <w:bookmarkStart w:id="145" w:name="_Toc382565152"/>
      <w:bookmarkStart w:id="146" w:name="_Toc382565388"/>
      <w:bookmarkStart w:id="147" w:name="_Toc382565708"/>
      <w:bookmarkStart w:id="148" w:name="_Toc382565947"/>
      <w:bookmarkStart w:id="149" w:name="_Toc382564946"/>
      <w:bookmarkStart w:id="150" w:name="_Toc382565182"/>
      <w:bookmarkStart w:id="151" w:name="_Toc382565418"/>
      <w:bookmarkStart w:id="152" w:name="_Toc382565738"/>
      <w:bookmarkStart w:id="153" w:name="_Toc382565977"/>
      <w:bookmarkStart w:id="154" w:name="_Toc381802530"/>
      <w:bookmarkStart w:id="155" w:name="_Toc381954284"/>
      <w:bookmarkStart w:id="156" w:name="_Toc381954637"/>
      <w:bookmarkStart w:id="157" w:name="_Toc381954849"/>
      <w:bookmarkStart w:id="158" w:name="_Toc381802531"/>
      <w:bookmarkStart w:id="159" w:name="_Toc381954285"/>
      <w:bookmarkStart w:id="160" w:name="_Toc381954638"/>
      <w:bookmarkStart w:id="161" w:name="_Toc381954850"/>
      <w:bookmarkStart w:id="162" w:name="_Toc467071673"/>
      <w:bookmarkStart w:id="163" w:name="_Toc233528242"/>
      <w:bookmarkStart w:id="164" w:name="_Toc388960049"/>
      <w:bookmarkStart w:id="165" w:name="_Toc399332586"/>
      <w:bookmarkStart w:id="166" w:name="_Toc401222218"/>
      <w:bookmarkStart w:id="167" w:name="_Toc233528235"/>
      <w:bookmarkStart w:id="168" w:name="_Toc388960041"/>
      <w:bookmarkStart w:id="169" w:name="_Toc398077512"/>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14:paraId="09522F23" w14:textId="77777777" w:rsidR="00141B46" w:rsidRPr="00B9608D" w:rsidRDefault="00524A60" w:rsidP="00426E5A">
      <w:pPr>
        <w:pStyle w:val="Heading1"/>
      </w:pPr>
      <w:bookmarkStart w:id="170" w:name="_Toc391308281"/>
      <w:bookmarkStart w:id="171" w:name="_Toc391309164"/>
      <w:bookmarkStart w:id="172" w:name="_Toc391310815"/>
      <w:bookmarkStart w:id="173" w:name="_Toc391372156"/>
      <w:bookmarkStart w:id="174" w:name="_Toc391372245"/>
      <w:bookmarkStart w:id="175" w:name="_Toc391388718"/>
      <w:bookmarkStart w:id="176" w:name="_Toc391388774"/>
      <w:bookmarkStart w:id="177" w:name="_Toc391390255"/>
      <w:bookmarkStart w:id="178" w:name="_Toc391390638"/>
      <w:bookmarkStart w:id="179" w:name="_Toc142846859"/>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r w:rsidRPr="00B9608D">
        <w:t>Accessibility</w:t>
      </w:r>
      <w:bookmarkEnd w:id="179"/>
    </w:p>
    <w:p w14:paraId="2EADBC36" w14:textId="4704B83B" w:rsidR="00E13537" w:rsidRPr="00EB5732" w:rsidRDefault="00E13537" w:rsidP="00E13537">
      <w:pPr>
        <w:pStyle w:val="Normal-Ot"/>
        <w:ind w:left="0"/>
      </w:pPr>
      <w:r w:rsidRPr="00EB5732">
        <w:t>The system is accessible via compatible and supported web browsers by utilizing the URL (</w:t>
      </w:r>
      <w:hyperlink r:id="rId12" w:history="1">
        <w:r w:rsidR="00AF2E0D" w:rsidRPr="00CB46BA">
          <w:rPr>
            <w:rStyle w:val="Hyperlink"/>
            <w:noProof w:val="0"/>
          </w:rPr>
          <w:t>http://j1eclipseap01v:8080/eclipseCoding/coding#</w:t>
        </w:r>
      </w:hyperlink>
      <w:r w:rsidRPr="00EB5732">
        <w:t>)</w:t>
      </w:r>
      <w:r w:rsidR="00AF2E0D">
        <w:t xml:space="preserve"> (</w:t>
      </w:r>
      <w:r w:rsidR="00AF2E0D" w:rsidRPr="00AF2E0D">
        <w:t>https://www.google.com/?client=safari</w:t>
      </w:r>
      <w:r w:rsidR="00AF2E0D">
        <w:t>)</w:t>
      </w:r>
      <w:r w:rsidRPr="00EB5732">
        <w:t xml:space="preserve"> provided. All system users are provided with documented instructions on how they could access the system utilizing </w:t>
      </w:r>
      <w:r w:rsidR="007C4D3E" w:rsidRPr="003F6659">
        <w:t xml:space="preserve">Google Chrome, Microsoft Edge and Firefox browsers </w:t>
      </w:r>
      <w:r w:rsidRPr="003F6659">
        <w:t>(</w:t>
      </w:r>
      <w:r w:rsidR="00E2334B">
        <w:t>Canary</w:t>
      </w:r>
      <w:r w:rsidRPr="003F6659">
        <w:t xml:space="preserve"> recommended). The Vendor recommended and validated the Eclipse system in </w:t>
      </w:r>
      <w:r w:rsidR="007C4D3E" w:rsidRPr="003F6659">
        <w:t>Google Chrome, Microsoft Edge</w:t>
      </w:r>
      <w:r w:rsidRPr="003F6659">
        <w:t xml:space="preserve"> and Firefox browsers.  However, the system shall support the recent versions of any browsers. The browser compatibility issues shall be reported / recorded</w:t>
      </w:r>
      <w:r w:rsidRPr="00EB5732">
        <w:t xml:space="preserve"> to vendor whenever it occurs.</w:t>
      </w:r>
    </w:p>
    <w:p w14:paraId="651643A7" w14:textId="77777777" w:rsidR="00154C1D" w:rsidRPr="00B9608D" w:rsidRDefault="00154C1D" w:rsidP="00426E5A">
      <w:pPr>
        <w:pStyle w:val="Heading1"/>
      </w:pPr>
      <w:bookmarkStart w:id="180" w:name="_Toc142846860"/>
      <w:r w:rsidRPr="00B9608D">
        <w:t>Security</w:t>
      </w:r>
      <w:bookmarkEnd w:id="180"/>
    </w:p>
    <w:p w14:paraId="1EB8F76B" w14:textId="32F2FB46" w:rsidR="00E13537" w:rsidRPr="00EB5732" w:rsidRDefault="00E13537" w:rsidP="00E13537">
      <w:pPr>
        <w:pStyle w:val="Normal-Ot"/>
        <w:ind w:left="0"/>
      </w:pPr>
      <w:r w:rsidRPr="00EB5732">
        <w:t>System Administrator (Support Team) is responsible to creating user accounts, assigning roles and system privileges. The system access requests shall be submitted by the supervisor of the account recipient using the User Request Form.</w:t>
      </w:r>
      <w:r w:rsidR="00D8504E">
        <w:t xml:space="preserve"> </w:t>
      </w:r>
      <w:r w:rsidR="00D8504E" w:rsidRPr="003F6659">
        <w:t xml:space="preserve">Support team will be performed user account creation activity in </w:t>
      </w:r>
      <w:r w:rsidR="00E2334B">
        <w:t>Canary</w:t>
      </w:r>
      <w:r w:rsidR="00D8504E" w:rsidRPr="003F6659">
        <w:t xml:space="preserve"> SSO and Eclipse Coding Tool application.</w:t>
      </w:r>
      <w:r w:rsidR="00D8504E" w:rsidRPr="00D8504E">
        <w:t xml:space="preserve"> </w:t>
      </w:r>
      <w:r w:rsidRPr="00EB5732">
        <w:t>The system access shall be provided by System Administrator (Support Team) based on the completed User Request Form and it stored in Support Team SharePoint portal for system audit purpose.</w:t>
      </w:r>
    </w:p>
    <w:p w14:paraId="38F8752D" w14:textId="77777777" w:rsidR="00E13537" w:rsidRPr="00EB5732" w:rsidRDefault="00E13537" w:rsidP="00E13537">
      <w:pPr>
        <w:pStyle w:val="Normal-Ot"/>
        <w:ind w:left="0"/>
      </w:pPr>
      <w:r w:rsidRPr="00EB5732">
        <w:lastRenderedPageBreak/>
        <w:t xml:space="preserve">Support Team SharePoint portal link: Click </w:t>
      </w:r>
      <w:r w:rsidRPr="00F129D7">
        <w:rPr>
          <w:color w:val="000000" w:themeColor="text1"/>
        </w:rPr>
        <w:t>“</w:t>
      </w:r>
      <w:hyperlink r:id="rId13" w:history="1">
        <w:r w:rsidRPr="00F129D7">
          <w:rPr>
            <w:rStyle w:val="Hyperlink"/>
            <w:noProof w:val="0"/>
            <w:color w:val="000000" w:themeColor="text1"/>
          </w:rPr>
          <w:t>Here</w:t>
        </w:r>
      </w:hyperlink>
      <w:r w:rsidRPr="00EB5732">
        <w:t>”</w:t>
      </w:r>
    </w:p>
    <w:p w14:paraId="30BCF828" w14:textId="77777777" w:rsidR="00154C1D" w:rsidRPr="00B9608D" w:rsidRDefault="00154C1D" w:rsidP="00426E5A">
      <w:pPr>
        <w:pStyle w:val="Heading1"/>
      </w:pPr>
      <w:bookmarkStart w:id="181" w:name="_Toc142846861"/>
      <w:r w:rsidRPr="00B9608D">
        <w:t>Communication</w:t>
      </w:r>
      <w:bookmarkEnd w:id="181"/>
    </w:p>
    <w:p w14:paraId="2A41E494" w14:textId="0EE8C0E7" w:rsidR="00A91A89" w:rsidRPr="00EB5732" w:rsidRDefault="00A91A89" w:rsidP="00A91A89">
      <w:pPr>
        <w:pStyle w:val="Normal-Ot"/>
        <w:ind w:left="0"/>
      </w:pPr>
      <w:r w:rsidRPr="00EB5732">
        <w:t>The System unavailability (scheduled or unscheduled) will be monitored by support team and essential outage notifications and communications shall be initiated to necessary business groups</w:t>
      </w:r>
      <w:r w:rsidR="00400221">
        <w:t xml:space="preserve"> (</w:t>
      </w:r>
      <w:hyperlink r:id="rId14" w:history="1">
        <w:r w:rsidR="00400221" w:rsidRPr="00493559">
          <w:rPr>
            <w:rStyle w:val="Hyperlink"/>
            <w:color w:val="000000" w:themeColor="text1"/>
          </w:rPr>
          <w:t>Biometrics-Support@</w:t>
        </w:r>
        <w:r w:rsidR="00E2334B">
          <w:rPr>
            <w:rStyle w:val="Hyperlink"/>
            <w:color w:val="000000" w:themeColor="text1"/>
          </w:rPr>
          <w:t>Canary</w:t>
        </w:r>
        <w:r w:rsidR="00400221" w:rsidRPr="00493559">
          <w:rPr>
            <w:rStyle w:val="Hyperlink"/>
            <w:color w:val="000000" w:themeColor="text1"/>
          </w:rPr>
          <w:t>-us.com</w:t>
        </w:r>
      </w:hyperlink>
      <w:r w:rsidR="00400221">
        <w:rPr>
          <w:rStyle w:val="Hyperlink"/>
          <w:color w:val="000000" w:themeColor="text1"/>
        </w:rPr>
        <w:t>)</w:t>
      </w:r>
      <w:r w:rsidRPr="00EB5732">
        <w:t xml:space="preserve">. </w:t>
      </w:r>
      <w:r w:rsidR="00935245" w:rsidRPr="00EB5732">
        <w:rPr>
          <w:rFonts w:cs="Arial"/>
          <w:szCs w:val="20"/>
          <w:lang w:eastAsia="ja-JP"/>
        </w:rPr>
        <w:t>Phone:  603 294</w:t>
      </w:r>
      <w:r w:rsidR="00DA2B74">
        <w:rPr>
          <w:rFonts w:cs="Arial"/>
          <w:szCs w:val="20"/>
          <w:lang w:eastAsia="ja-JP"/>
        </w:rPr>
        <w:t xml:space="preserve"> </w:t>
      </w:r>
      <w:r w:rsidR="00935245" w:rsidRPr="00EB5732">
        <w:rPr>
          <w:rFonts w:cs="Arial"/>
          <w:szCs w:val="20"/>
          <w:lang w:eastAsia="ja-JP"/>
        </w:rPr>
        <w:t>4580</w:t>
      </w:r>
    </w:p>
    <w:p w14:paraId="3CEABC0F" w14:textId="77777777" w:rsidR="00A91A89" w:rsidRPr="00EB5732" w:rsidRDefault="00A91A89" w:rsidP="00A91A89">
      <w:pPr>
        <w:pStyle w:val="Normal-Ot"/>
        <w:ind w:left="0"/>
      </w:pPr>
      <w:r w:rsidRPr="00EB5732">
        <w:t>All Eclipse system users will be notified when an outage occurs. Support team shall make all attempts to send out a notification within 30 minutes of any unplanned outage due to any issue. Depending on how significant / critical the outage and its impacts are on the business, periodic update notifications will be sent to users if the unscheduled outage is exceeding 30 minutes’ time during normal business hours. This notification transmitted to the user community will provide appropriate details pertaining to the disruption, a potential estimate of the outage duration, or at a minimum, an Estimated Time of Availability (ETA) for the next status update.</w:t>
      </w:r>
    </w:p>
    <w:p w14:paraId="07CB941E" w14:textId="77777777" w:rsidR="00154C1D" w:rsidRPr="00B9608D" w:rsidRDefault="00154C1D" w:rsidP="00426E5A">
      <w:pPr>
        <w:pStyle w:val="Heading1"/>
      </w:pPr>
      <w:bookmarkStart w:id="182" w:name="_Toc142846862"/>
      <w:r w:rsidRPr="00B9608D">
        <w:t>Support</w:t>
      </w:r>
      <w:bookmarkEnd w:id="182"/>
    </w:p>
    <w:p w14:paraId="100DF296" w14:textId="77777777" w:rsidR="00A91A89" w:rsidRPr="00EB5732" w:rsidRDefault="00A91A89" w:rsidP="00A91A89">
      <w:pPr>
        <w:pStyle w:val="Normal-Ot"/>
        <w:ind w:left="0"/>
      </w:pPr>
      <w:r w:rsidRPr="00EB5732">
        <w:t>Support team will provide traditional and customary support for the system in the following manner: User support is defined as: “instructional and defect related support, of the end user, for the application.”</w:t>
      </w:r>
    </w:p>
    <w:p w14:paraId="02201679" w14:textId="77777777" w:rsidR="00A91A89" w:rsidRPr="00EB5732" w:rsidRDefault="00A91A89" w:rsidP="00A91A89">
      <w:pPr>
        <w:pStyle w:val="Normal-Ot"/>
        <w:rPr>
          <w:sz w:val="6"/>
        </w:rPr>
      </w:pPr>
    </w:p>
    <w:p w14:paraId="240AD95B" w14:textId="77777777" w:rsidR="00A91A89" w:rsidRPr="00EB5732" w:rsidRDefault="00A91A89" w:rsidP="00640015">
      <w:pPr>
        <w:pStyle w:val="Heading2"/>
        <w:rPr>
          <w:b/>
        </w:rPr>
      </w:pPr>
      <w:bookmarkStart w:id="183" w:name="_Toc496538486"/>
      <w:bookmarkStart w:id="184" w:name="_Toc142846863"/>
      <w:r w:rsidRPr="00EB5732">
        <w:t>Issues Tracking</w:t>
      </w:r>
      <w:bookmarkEnd w:id="183"/>
      <w:bookmarkEnd w:id="184"/>
    </w:p>
    <w:p w14:paraId="4F4130C8" w14:textId="77777777" w:rsidR="00A91A89" w:rsidRPr="00EB5732" w:rsidRDefault="00A91A89" w:rsidP="00A91A89">
      <w:pPr>
        <w:pStyle w:val="Normal-Ot"/>
        <w:ind w:left="0"/>
      </w:pPr>
      <w:r w:rsidRPr="00EB5732">
        <w:t>All system issues will be tracked via the Service-Now system. All end user support events will be captured in the Service-Now system.</w:t>
      </w:r>
    </w:p>
    <w:p w14:paraId="12F94665" w14:textId="77777777" w:rsidR="00A91A89" w:rsidRPr="00EB5732" w:rsidRDefault="00A91A89" w:rsidP="00640015">
      <w:pPr>
        <w:pStyle w:val="Heading2"/>
        <w:rPr>
          <w:b/>
        </w:rPr>
      </w:pPr>
      <w:bookmarkStart w:id="185" w:name="_Toc496538487"/>
      <w:bookmarkStart w:id="186" w:name="_Toc142846864"/>
      <w:r w:rsidRPr="00EB5732">
        <w:t>Support Hours</w:t>
      </w:r>
      <w:bookmarkEnd w:id="185"/>
      <w:bookmarkEnd w:id="186"/>
    </w:p>
    <w:p w14:paraId="000E4D16" w14:textId="4BDCA0D8" w:rsidR="00A91A89" w:rsidRDefault="00A91A89" w:rsidP="00B741BF">
      <w:pPr>
        <w:pStyle w:val="Normal-Ot"/>
        <w:ind w:left="0"/>
        <w:jc w:val="left"/>
      </w:pPr>
      <w:r w:rsidRPr="00EB5732">
        <w:t xml:space="preserve">The application support is running on 24*7 for </w:t>
      </w:r>
      <w:r w:rsidR="00E2334B">
        <w:t>Canary</w:t>
      </w:r>
      <w:r w:rsidRPr="00EB5732">
        <w:t xml:space="preserve"> OPDC Global users. The Support team is responsible for providing the support to the users of this system. The supporting period excludes company holidays as defined by OAPI Human Resources.</w:t>
      </w:r>
      <w:r w:rsidR="00B741BF">
        <w:br/>
      </w:r>
    </w:p>
    <w:p w14:paraId="6CEA1AF4" w14:textId="76CBDD66" w:rsidR="00B741BF" w:rsidRPr="00EB5732" w:rsidRDefault="00B741BF" w:rsidP="00640015">
      <w:pPr>
        <w:pStyle w:val="Heading2"/>
        <w:rPr>
          <w:b/>
        </w:rPr>
      </w:pPr>
      <w:bookmarkStart w:id="187" w:name="_Toc142846865"/>
      <w:r>
        <w:t>Periodic Review</w:t>
      </w:r>
      <w:bookmarkEnd w:id="187"/>
    </w:p>
    <w:p w14:paraId="5A86E6E5" w14:textId="65200061" w:rsidR="00B741BF" w:rsidRPr="00BE5A88" w:rsidRDefault="00B741BF" w:rsidP="00B741BF">
      <w:pPr>
        <w:pStyle w:val="Normal-Ot"/>
        <w:ind w:left="0"/>
        <w:rPr>
          <w:rFonts w:cs="Arial"/>
          <w:szCs w:val="20"/>
        </w:rPr>
      </w:pPr>
      <w:r>
        <w:t xml:space="preserve">The periodic review of user accounts will be performed every six months. The support team will generate the active user account report and send to business owner for review. Based on business owner review </w:t>
      </w:r>
      <w:r>
        <w:br/>
        <w:t>note/confirmation, the users account will be modified\disabled by support team in Eclipse system.</w:t>
      </w:r>
      <w:r>
        <w:br/>
      </w:r>
      <w:r>
        <w:rPr>
          <w:rFonts w:cs="Arial"/>
          <w:szCs w:val="20"/>
        </w:rPr>
        <w:t xml:space="preserve">The details of performed tasks, email communications and evidence will be documented and stored in team location. </w:t>
      </w:r>
      <w:r>
        <w:rPr>
          <w:rFonts w:cs="Arial"/>
          <w:szCs w:val="20"/>
        </w:rPr>
        <w:br/>
      </w:r>
    </w:p>
    <w:p w14:paraId="3FB007E7" w14:textId="15679440" w:rsidR="00A91A89" w:rsidRDefault="00A91A89" w:rsidP="00640015">
      <w:pPr>
        <w:pStyle w:val="Heading2"/>
      </w:pPr>
      <w:bookmarkStart w:id="188" w:name="_Toc496538488"/>
      <w:bookmarkStart w:id="189" w:name="_Toc142846866"/>
      <w:r w:rsidRPr="00EB5732">
        <w:t>Helpdesk Details</w:t>
      </w:r>
      <w:bookmarkEnd w:id="188"/>
      <w:bookmarkEnd w:id="189"/>
    </w:p>
    <w:p w14:paraId="41AF1EFC" w14:textId="77777777" w:rsidR="0087290C" w:rsidRPr="0087290C" w:rsidRDefault="0087290C" w:rsidP="0087290C"/>
    <w:p w14:paraId="5F2C0AA0" w14:textId="14395E36" w:rsidR="00A91A89" w:rsidRPr="00862569" w:rsidRDefault="00862569" w:rsidP="00862569">
      <w:pPr>
        <w:tabs>
          <w:tab w:val="left" w:pos="810"/>
        </w:tabs>
        <w:jc w:val="both"/>
        <w:rPr>
          <w:b/>
        </w:rPr>
      </w:pPr>
      <w:r>
        <w:rPr>
          <w:b/>
        </w:rPr>
        <w:t xml:space="preserve">10.4.1 </w:t>
      </w:r>
      <w:r w:rsidR="00A91A89" w:rsidRPr="00862569">
        <w:rPr>
          <w:b/>
        </w:rPr>
        <w:t>STANDARD REQUESTS</w:t>
      </w:r>
      <w:r w:rsidR="00A91A89" w:rsidRPr="00EB5732">
        <w:t xml:space="preserve"> </w:t>
      </w:r>
      <w:r w:rsidR="00FF3DE6">
        <w:t>–</w:t>
      </w:r>
      <w:r w:rsidR="00A91A89" w:rsidRPr="00EB5732">
        <w:t xml:space="preserve"> TIER 1(ex: user account management, ad-hoc reports, and functionality </w:t>
      </w:r>
      <w:r w:rsidR="00A92925">
        <w:t xml:space="preserve">  </w:t>
      </w:r>
      <w:r w:rsidR="00A91A89" w:rsidRPr="00EB5732">
        <w:t>issues). Requests of this type should be communicated to the Helpdesk in one following manners:</w:t>
      </w:r>
    </w:p>
    <w:p w14:paraId="37A07E35" w14:textId="0665BB63" w:rsidR="00A91A89" w:rsidRPr="00493559" w:rsidRDefault="00A91A89" w:rsidP="00862569">
      <w:pPr>
        <w:pStyle w:val="ListParagraph"/>
        <w:numPr>
          <w:ilvl w:val="0"/>
          <w:numId w:val="23"/>
        </w:numPr>
        <w:tabs>
          <w:tab w:val="left" w:pos="1080"/>
        </w:tabs>
        <w:ind w:firstLine="0"/>
        <w:jc w:val="both"/>
        <w:rPr>
          <w:color w:val="000000" w:themeColor="text1"/>
        </w:rPr>
      </w:pPr>
      <w:r w:rsidRPr="00EB5732">
        <w:t xml:space="preserve">Send an e-mail message to </w:t>
      </w:r>
      <w:hyperlink r:id="rId15" w:history="1">
        <w:r w:rsidRPr="00493559">
          <w:rPr>
            <w:rStyle w:val="Hyperlink"/>
            <w:color w:val="000000" w:themeColor="text1"/>
          </w:rPr>
          <w:t>Biometrics-Support@</w:t>
        </w:r>
        <w:r w:rsidR="00E2334B">
          <w:rPr>
            <w:rStyle w:val="Hyperlink"/>
            <w:color w:val="000000" w:themeColor="text1"/>
          </w:rPr>
          <w:t>Canary</w:t>
        </w:r>
        <w:r w:rsidRPr="00493559">
          <w:rPr>
            <w:rStyle w:val="Hyperlink"/>
            <w:color w:val="000000" w:themeColor="text1"/>
          </w:rPr>
          <w:t>-us.com</w:t>
        </w:r>
      </w:hyperlink>
    </w:p>
    <w:p w14:paraId="2316882E" w14:textId="77777777" w:rsidR="00A91A89" w:rsidRPr="00EB5732" w:rsidRDefault="00A91A89" w:rsidP="00862569">
      <w:pPr>
        <w:pStyle w:val="ListParagraph"/>
        <w:tabs>
          <w:tab w:val="left" w:pos="1080"/>
        </w:tabs>
        <w:ind w:left="1800"/>
        <w:jc w:val="both"/>
        <w:rPr>
          <w:sz w:val="10"/>
        </w:rPr>
      </w:pPr>
    </w:p>
    <w:p w14:paraId="327306C8" w14:textId="77777777" w:rsidR="00A91A89" w:rsidRPr="00EB5732" w:rsidRDefault="00A91A89" w:rsidP="00862569">
      <w:pPr>
        <w:pStyle w:val="ListParagraph"/>
        <w:numPr>
          <w:ilvl w:val="0"/>
          <w:numId w:val="23"/>
        </w:numPr>
        <w:tabs>
          <w:tab w:val="left" w:pos="1080"/>
        </w:tabs>
        <w:ind w:firstLine="0"/>
        <w:jc w:val="both"/>
      </w:pPr>
      <w:r w:rsidRPr="00EB5732">
        <w:t>Internally, dial extension 3333</w:t>
      </w:r>
    </w:p>
    <w:p w14:paraId="5FF0454A" w14:textId="77777777" w:rsidR="00FF3DE6" w:rsidRDefault="00FF3DE6" w:rsidP="009D32E6">
      <w:pPr>
        <w:pStyle w:val="ListParagraph"/>
        <w:rPr>
          <w:sz w:val="12"/>
        </w:rPr>
      </w:pPr>
    </w:p>
    <w:p w14:paraId="01D7F7BC" w14:textId="77777777" w:rsidR="00A91A89" w:rsidRPr="00EB5732" w:rsidRDefault="00A91A89" w:rsidP="00A91A89">
      <w:pPr>
        <w:pStyle w:val="ListParagraph"/>
        <w:tabs>
          <w:tab w:val="left" w:pos="1080"/>
        </w:tabs>
        <w:ind w:left="1800"/>
        <w:jc w:val="both"/>
        <w:rPr>
          <w:sz w:val="12"/>
        </w:rPr>
      </w:pPr>
    </w:p>
    <w:p w14:paraId="554788F0" w14:textId="31EA4723" w:rsidR="00A91A89" w:rsidRPr="00EB5732" w:rsidRDefault="00A91A89" w:rsidP="00A91A89">
      <w:pPr>
        <w:pStyle w:val="ListParagraph"/>
        <w:numPr>
          <w:ilvl w:val="0"/>
          <w:numId w:val="23"/>
        </w:numPr>
        <w:tabs>
          <w:tab w:val="left" w:pos="1080"/>
        </w:tabs>
        <w:ind w:firstLine="0"/>
        <w:jc w:val="both"/>
      </w:pPr>
      <w:r w:rsidRPr="00EB5732">
        <w:t>Externally, dial 1-877-4</w:t>
      </w:r>
      <w:r w:rsidR="00E2334B">
        <w:t>CANARY</w:t>
      </w:r>
      <w:r w:rsidRPr="00EB5732">
        <w:t xml:space="preserve"> (1-877-468-7852)</w:t>
      </w:r>
    </w:p>
    <w:p w14:paraId="1F9F094B" w14:textId="77777777" w:rsidR="00FF3DE6" w:rsidRDefault="00FF3DE6" w:rsidP="009D32E6">
      <w:pPr>
        <w:pStyle w:val="ListParagraph"/>
      </w:pPr>
    </w:p>
    <w:p w14:paraId="345D4E62" w14:textId="77777777" w:rsidR="00A91A89" w:rsidRPr="00EB5732" w:rsidRDefault="00A91A89" w:rsidP="00A91A89">
      <w:pPr>
        <w:pStyle w:val="ListParagraph"/>
        <w:jc w:val="both"/>
      </w:pPr>
    </w:p>
    <w:p w14:paraId="7A94E55B" w14:textId="77777777" w:rsidR="00A91A89" w:rsidRPr="00EB5732" w:rsidRDefault="00A91A89" w:rsidP="00A91A89">
      <w:pPr>
        <w:autoSpaceDE w:val="0"/>
        <w:autoSpaceDN w:val="0"/>
        <w:adjustRightInd w:val="0"/>
        <w:ind w:left="900"/>
        <w:jc w:val="both"/>
      </w:pPr>
      <w:r w:rsidRPr="00EB5732">
        <w:rPr>
          <w:rFonts w:cs="Arial"/>
          <w:szCs w:val="20"/>
          <w:lang w:eastAsia="ja-JP"/>
        </w:rPr>
        <w:t xml:space="preserve">For emergency support after business hours, dial extension </w:t>
      </w:r>
      <w:r w:rsidRPr="00EB5732">
        <w:rPr>
          <w:rFonts w:cs="Arial"/>
          <w:b/>
          <w:bCs/>
          <w:szCs w:val="20"/>
          <w:lang w:eastAsia="ja-JP"/>
        </w:rPr>
        <w:t xml:space="preserve">3335 </w:t>
      </w:r>
      <w:r w:rsidRPr="00EB5732">
        <w:rPr>
          <w:rFonts w:cs="Arial"/>
          <w:szCs w:val="20"/>
          <w:lang w:eastAsia="ja-JP"/>
        </w:rPr>
        <w:t xml:space="preserve">internally or dial </w:t>
      </w:r>
      <w:r w:rsidRPr="00EB5732">
        <w:rPr>
          <w:rFonts w:cs="Arial"/>
          <w:b/>
          <w:bCs/>
          <w:szCs w:val="20"/>
          <w:lang w:eastAsia="ja-JP"/>
        </w:rPr>
        <w:t xml:space="preserve">240-683-3335 </w:t>
      </w:r>
      <w:r w:rsidRPr="00EB5732">
        <w:rPr>
          <w:rFonts w:cs="Arial"/>
          <w:szCs w:val="20"/>
          <w:lang w:eastAsia="ja-JP"/>
        </w:rPr>
        <w:t>externally to notify an Information Technology Manager.</w:t>
      </w:r>
    </w:p>
    <w:p w14:paraId="3D2FD982" w14:textId="77777777" w:rsidR="00A91A89" w:rsidRPr="00EB5732" w:rsidRDefault="00A91A89" w:rsidP="00A91A89">
      <w:pPr>
        <w:pStyle w:val="ListParagraph"/>
        <w:tabs>
          <w:tab w:val="left" w:pos="1080"/>
        </w:tabs>
      </w:pPr>
    </w:p>
    <w:p w14:paraId="6FB81708" w14:textId="08AA3450" w:rsidR="00A91A89" w:rsidRPr="004A49BA" w:rsidRDefault="004A49BA" w:rsidP="004A49BA">
      <w:pPr>
        <w:pStyle w:val="Heading3"/>
        <w:numPr>
          <w:ilvl w:val="2"/>
          <w:numId w:val="31"/>
        </w:numPr>
        <w:tabs>
          <w:tab w:val="left" w:pos="810"/>
        </w:tabs>
      </w:pPr>
      <w:r>
        <w:t xml:space="preserve">   </w:t>
      </w:r>
      <w:r w:rsidR="00A91A89" w:rsidRPr="004A49BA">
        <w:t>ESCALATION (TIER 2)</w:t>
      </w:r>
    </w:p>
    <w:p w14:paraId="045880B3" w14:textId="3D0F7962" w:rsidR="00A91A89" w:rsidRPr="00EB5732" w:rsidRDefault="00A91A89" w:rsidP="00A91A89">
      <w:pPr>
        <w:pStyle w:val="ListParagraph"/>
        <w:tabs>
          <w:tab w:val="left" w:pos="810"/>
          <w:tab w:val="left" w:pos="900"/>
        </w:tabs>
        <w:ind w:left="810"/>
        <w:jc w:val="both"/>
      </w:pPr>
      <w:r w:rsidRPr="00EB5732">
        <w:t xml:space="preserve">All issues classified as ‘Tier 2 will be communicated to the appropriate Support Team by the </w:t>
      </w:r>
      <w:r w:rsidR="00E2334B">
        <w:t>CANARY</w:t>
      </w:r>
      <w:r w:rsidRPr="00EB5732">
        <w:t xml:space="preserve"> Helpdesk personnel.</w:t>
      </w:r>
    </w:p>
    <w:p w14:paraId="524E10FE" w14:textId="77777777" w:rsidR="00A91A89" w:rsidRPr="00EB5732" w:rsidRDefault="00A91A89" w:rsidP="00A91A89">
      <w:pPr>
        <w:pStyle w:val="ListParagraph"/>
        <w:tabs>
          <w:tab w:val="left" w:pos="810"/>
          <w:tab w:val="left" w:pos="900"/>
        </w:tabs>
        <w:ind w:left="810"/>
        <w:jc w:val="both"/>
      </w:pPr>
    </w:p>
    <w:p w14:paraId="17EEC26F" w14:textId="77777777" w:rsidR="00A91A89" w:rsidRPr="00EB5732" w:rsidRDefault="00A91A89" w:rsidP="00A91A89">
      <w:pPr>
        <w:pStyle w:val="ListParagraph"/>
        <w:tabs>
          <w:tab w:val="left" w:pos="810"/>
          <w:tab w:val="left" w:pos="900"/>
        </w:tabs>
        <w:ind w:left="810"/>
        <w:jc w:val="both"/>
      </w:pPr>
      <w:r w:rsidRPr="00EB5732">
        <w:t>Tier 2 issues are listed below:</w:t>
      </w:r>
    </w:p>
    <w:p w14:paraId="3DA5CDDA" w14:textId="77777777" w:rsidR="00A91A89" w:rsidRPr="00EB5732" w:rsidRDefault="00A91A89" w:rsidP="00A91A89">
      <w:pPr>
        <w:pStyle w:val="ListParagraph"/>
        <w:numPr>
          <w:ilvl w:val="0"/>
          <w:numId w:val="23"/>
        </w:numPr>
        <w:tabs>
          <w:tab w:val="left" w:pos="1080"/>
        </w:tabs>
        <w:ind w:firstLine="0"/>
        <w:jc w:val="both"/>
      </w:pPr>
      <w:r w:rsidRPr="00EB5732">
        <w:t xml:space="preserve">Coding job creation </w:t>
      </w:r>
    </w:p>
    <w:p w14:paraId="1CD70082" w14:textId="77777777" w:rsidR="00A91A89" w:rsidRPr="00EB5732" w:rsidRDefault="00A91A89" w:rsidP="00A91A89">
      <w:pPr>
        <w:pStyle w:val="ListParagraph"/>
        <w:numPr>
          <w:ilvl w:val="0"/>
          <w:numId w:val="23"/>
        </w:numPr>
        <w:tabs>
          <w:tab w:val="left" w:pos="1080"/>
        </w:tabs>
        <w:ind w:firstLine="0"/>
        <w:jc w:val="both"/>
      </w:pPr>
      <w:r w:rsidRPr="00EB5732">
        <w:t>Coded report</w:t>
      </w:r>
    </w:p>
    <w:p w14:paraId="7F3B4CAC" w14:textId="77777777" w:rsidR="00A91A89" w:rsidRPr="00EB5732" w:rsidRDefault="00A91A89" w:rsidP="00A91A89">
      <w:pPr>
        <w:pStyle w:val="ListParagraph"/>
        <w:numPr>
          <w:ilvl w:val="0"/>
          <w:numId w:val="23"/>
        </w:numPr>
        <w:tabs>
          <w:tab w:val="left" w:pos="1080"/>
        </w:tabs>
        <w:ind w:firstLine="0"/>
        <w:jc w:val="both"/>
      </w:pPr>
      <w:r w:rsidRPr="00EB5732">
        <w:t>Synonym list import and export</w:t>
      </w:r>
    </w:p>
    <w:p w14:paraId="20F94D56" w14:textId="77777777" w:rsidR="00A91A89" w:rsidRPr="00EB5732" w:rsidRDefault="00A91A89" w:rsidP="00A91A89">
      <w:pPr>
        <w:pStyle w:val="ListParagraph"/>
        <w:numPr>
          <w:ilvl w:val="0"/>
          <w:numId w:val="23"/>
        </w:numPr>
        <w:tabs>
          <w:tab w:val="left" w:pos="1080"/>
        </w:tabs>
        <w:ind w:firstLine="0"/>
        <w:jc w:val="both"/>
      </w:pPr>
      <w:r w:rsidRPr="00EB5732">
        <w:t>Dictionary load</w:t>
      </w:r>
    </w:p>
    <w:p w14:paraId="1718909F" w14:textId="39CF42BE" w:rsidR="00A91A89" w:rsidRPr="00EB5732" w:rsidRDefault="00A91A89" w:rsidP="00A91A89">
      <w:pPr>
        <w:pStyle w:val="ListParagraph"/>
        <w:numPr>
          <w:ilvl w:val="0"/>
          <w:numId w:val="23"/>
        </w:numPr>
        <w:tabs>
          <w:tab w:val="left" w:pos="1080"/>
        </w:tabs>
        <w:ind w:firstLine="0"/>
        <w:jc w:val="both"/>
      </w:pPr>
      <w:r w:rsidRPr="00EB5732">
        <w:t>Synonym list up</w:t>
      </w:r>
      <w:r w:rsidR="0050760A">
        <w:t xml:space="preserve"> </w:t>
      </w:r>
      <w:r w:rsidRPr="00EB5732">
        <w:t>version</w:t>
      </w:r>
    </w:p>
    <w:p w14:paraId="2470D5F7" w14:textId="77777777" w:rsidR="00A91A89" w:rsidRPr="00EB5732" w:rsidRDefault="00A91A89" w:rsidP="00A91A89">
      <w:pPr>
        <w:pStyle w:val="ListParagraph"/>
        <w:tabs>
          <w:tab w:val="left" w:pos="1080"/>
        </w:tabs>
        <w:ind w:left="1080"/>
      </w:pPr>
    </w:p>
    <w:p w14:paraId="17CD3309" w14:textId="6D5EADD8" w:rsidR="00A91A89" w:rsidRPr="00924657" w:rsidRDefault="00924657" w:rsidP="00924657">
      <w:pPr>
        <w:pStyle w:val="Heading3"/>
        <w:numPr>
          <w:ilvl w:val="2"/>
          <w:numId w:val="31"/>
        </w:numPr>
        <w:tabs>
          <w:tab w:val="left" w:pos="810"/>
        </w:tabs>
      </w:pPr>
      <w:r>
        <w:t xml:space="preserve">    </w:t>
      </w:r>
      <w:r w:rsidR="00A91A89" w:rsidRPr="00924657">
        <w:t>ESCALATION (TIER 3)</w:t>
      </w:r>
    </w:p>
    <w:p w14:paraId="362B8CA1" w14:textId="77777777" w:rsidR="00A91A89" w:rsidRPr="00EB5732" w:rsidRDefault="00A91A89" w:rsidP="00A91A89">
      <w:pPr>
        <w:pStyle w:val="ListParagraph"/>
        <w:tabs>
          <w:tab w:val="left" w:pos="810"/>
          <w:tab w:val="left" w:pos="900"/>
        </w:tabs>
        <w:ind w:left="810"/>
        <w:jc w:val="both"/>
        <w:rPr>
          <w:rFonts w:cs="Arial"/>
          <w:bCs/>
          <w:szCs w:val="20"/>
          <w:lang w:eastAsia="ja-JP"/>
        </w:rPr>
      </w:pPr>
      <w:r w:rsidRPr="00EB5732">
        <w:t>Issues meriting Tier 3 classification typically require the assistance from the vendor or developers. Such issues will be reported to Eclipse Product Support personnel by the Support team. The Support team will coordinate with the Vendor until a resolution is identified and the issue is resolved for the Business user. See vendor contact details below:</w:t>
      </w:r>
    </w:p>
    <w:p w14:paraId="3FBEC458" w14:textId="77777777" w:rsidR="00A91A89" w:rsidRPr="00EB5732" w:rsidRDefault="00A91A89" w:rsidP="00A91A89">
      <w:pPr>
        <w:pStyle w:val="ListParagraph"/>
        <w:tabs>
          <w:tab w:val="left" w:pos="1080"/>
        </w:tabs>
        <w:rPr>
          <w:rFonts w:cs="Arial"/>
          <w:bCs/>
          <w:szCs w:val="20"/>
          <w:lang w:eastAsia="ja-JP"/>
        </w:rPr>
      </w:pPr>
      <w:r w:rsidRPr="00EB5732">
        <w:rPr>
          <w:rFonts w:cs="Arial"/>
          <w:bCs/>
          <w:szCs w:val="20"/>
          <w:lang w:eastAsia="ja-JP"/>
        </w:rPr>
        <w:tab/>
      </w:r>
    </w:p>
    <w:p w14:paraId="147F453B" w14:textId="77777777" w:rsidR="00A91A89" w:rsidRPr="00EB5732" w:rsidRDefault="00A91A89" w:rsidP="00A91A89">
      <w:pPr>
        <w:pStyle w:val="ListParagraph"/>
        <w:tabs>
          <w:tab w:val="left" w:pos="1080"/>
        </w:tabs>
        <w:rPr>
          <w:rFonts w:cs="Arial"/>
          <w:bCs/>
          <w:szCs w:val="20"/>
          <w:lang w:eastAsia="ja-JP"/>
        </w:rPr>
      </w:pPr>
      <w:r w:rsidRPr="00EB5732">
        <w:rPr>
          <w:rFonts w:cs="Arial"/>
          <w:bCs/>
          <w:szCs w:val="20"/>
          <w:lang w:eastAsia="ja-JP"/>
        </w:rPr>
        <w:tab/>
      </w:r>
      <w:r w:rsidRPr="00EB5732">
        <w:rPr>
          <w:rFonts w:cs="Arial"/>
          <w:b/>
          <w:bCs/>
          <w:szCs w:val="20"/>
          <w:u w:val="single"/>
          <w:lang w:eastAsia="ja-JP"/>
        </w:rPr>
        <w:t>Vendor:</w:t>
      </w:r>
      <w:r w:rsidRPr="00EB5732">
        <w:rPr>
          <w:rFonts w:cs="Arial"/>
          <w:bCs/>
          <w:szCs w:val="20"/>
          <w:lang w:eastAsia="ja-JP"/>
        </w:rPr>
        <w:t xml:space="preserve"> Eclipse</w:t>
      </w:r>
    </w:p>
    <w:p w14:paraId="718F9311" w14:textId="77777777" w:rsidR="00A91A89" w:rsidRPr="00EB5732" w:rsidRDefault="00A91A89" w:rsidP="00A91A89">
      <w:pPr>
        <w:pStyle w:val="ListParagraph"/>
        <w:tabs>
          <w:tab w:val="left" w:pos="1080"/>
        </w:tabs>
        <w:rPr>
          <w:rFonts w:cs="Arial"/>
          <w:bCs/>
          <w:sz w:val="12"/>
          <w:szCs w:val="20"/>
          <w:lang w:eastAsia="ja-JP"/>
        </w:rPr>
      </w:pPr>
    </w:p>
    <w:p w14:paraId="2C09DA94" w14:textId="77777777" w:rsidR="00A91A89" w:rsidRPr="00EB5732" w:rsidRDefault="00A91A89" w:rsidP="00A91A89">
      <w:pPr>
        <w:pStyle w:val="ListParagraph"/>
        <w:tabs>
          <w:tab w:val="left" w:pos="1080"/>
        </w:tabs>
        <w:rPr>
          <w:rFonts w:cs="Arial"/>
          <w:szCs w:val="20"/>
          <w:lang w:eastAsia="ja-JP"/>
        </w:rPr>
      </w:pPr>
      <w:r w:rsidRPr="00EB5732">
        <w:rPr>
          <w:rFonts w:cs="Arial"/>
          <w:bCs/>
          <w:szCs w:val="20"/>
          <w:lang w:eastAsia="ja-JP"/>
        </w:rPr>
        <w:tab/>
      </w:r>
      <w:r w:rsidRPr="00EB5732">
        <w:rPr>
          <w:rFonts w:cs="Arial"/>
          <w:szCs w:val="20"/>
          <w:lang w:eastAsia="ja-JP"/>
        </w:rPr>
        <w:t>Current point of contact: Leslie Bihari (President &amp; CEO)</w:t>
      </w:r>
    </w:p>
    <w:p w14:paraId="11132CB8" w14:textId="77777777" w:rsidR="00A91A89" w:rsidRPr="00EB5732" w:rsidRDefault="00A91A89" w:rsidP="00A91A89">
      <w:pPr>
        <w:pStyle w:val="ListParagraph"/>
        <w:tabs>
          <w:tab w:val="left" w:pos="1080"/>
        </w:tabs>
        <w:rPr>
          <w:rFonts w:cs="Arial"/>
          <w:sz w:val="8"/>
          <w:szCs w:val="20"/>
          <w:lang w:eastAsia="ja-JP"/>
        </w:rPr>
      </w:pPr>
    </w:p>
    <w:p w14:paraId="27A7573A" w14:textId="77777777" w:rsidR="00A91A89" w:rsidRPr="00EB5732" w:rsidRDefault="00A91A89" w:rsidP="00A91A89">
      <w:pPr>
        <w:pStyle w:val="ListParagraph"/>
        <w:tabs>
          <w:tab w:val="left" w:pos="1080"/>
        </w:tabs>
        <w:rPr>
          <w:rFonts w:cs="Arial"/>
          <w:szCs w:val="20"/>
          <w:lang w:eastAsia="ja-JP"/>
        </w:rPr>
      </w:pPr>
      <w:r w:rsidRPr="00EB5732">
        <w:rPr>
          <w:rFonts w:cs="Arial"/>
          <w:szCs w:val="20"/>
          <w:lang w:eastAsia="ja-JP"/>
        </w:rPr>
        <w:tab/>
        <w:t>Phone</w:t>
      </w:r>
      <w:proofErr w:type="gramStart"/>
      <w:r w:rsidRPr="00EB5732">
        <w:rPr>
          <w:rFonts w:cs="Arial"/>
          <w:szCs w:val="20"/>
          <w:lang w:eastAsia="ja-JP"/>
        </w:rPr>
        <w:t>:  (</w:t>
      </w:r>
      <w:proofErr w:type="gramEnd"/>
      <w:r w:rsidRPr="00EB5732">
        <w:rPr>
          <w:rFonts w:cs="Arial"/>
          <w:szCs w:val="20"/>
          <w:lang w:eastAsia="ja-JP"/>
        </w:rPr>
        <w:t>603) 294-4580</w:t>
      </w:r>
    </w:p>
    <w:p w14:paraId="59CA1161" w14:textId="77777777" w:rsidR="00A91A89" w:rsidRPr="00EB5732" w:rsidRDefault="00A91A89" w:rsidP="00A91A89">
      <w:pPr>
        <w:pStyle w:val="ListParagraph"/>
        <w:tabs>
          <w:tab w:val="left" w:pos="1080"/>
        </w:tabs>
        <w:rPr>
          <w:rFonts w:cs="Arial"/>
          <w:sz w:val="8"/>
          <w:szCs w:val="20"/>
          <w:lang w:eastAsia="ja-JP"/>
        </w:rPr>
      </w:pPr>
    </w:p>
    <w:p w14:paraId="380990C1" w14:textId="77777777" w:rsidR="00A91A89" w:rsidRPr="00CE09AC" w:rsidRDefault="00A91A89" w:rsidP="00A91A89">
      <w:pPr>
        <w:pStyle w:val="ListParagraph"/>
        <w:tabs>
          <w:tab w:val="left" w:pos="1080"/>
        </w:tabs>
        <w:rPr>
          <w:rFonts w:cs="Arial"/>
          <w:color w:val="000000" w:themeColor="text1"/>
          <w:szCs w:val="20"/>
          <w:lang w:eastAsia="ja-JP"/>
        </w:rPr>
      </w:pPr>
      <w:r w:rsidRPr="00EB5732">
        <w:rPr>
          <w:rFonts w:cs="Arial"/>
          <w:szCs w:val="20"/>
          <w:lang w:eastAsia="ja-JP"/>
        </w:rPr>
        <w:tab/>
      </w:r>
      <w:hyperlink r:id="rId16" w:history="1">
        <w:r w:rsidRPr="00CE09AC">
          <w:rPr>
            <w:rStyle w:val="Hyperlink"/>
            <w:rFonts w:cs="Arial"/>
            <w:noProof w:val="0"/>
            <w:color w:val="000000" w:themeColor="text1"/>
            <w:szCs w:val="20"/>
            <w:lang w:eastAsia="ja-JP"/>
          </w:rPr>
          <w:t>lbihari@eclipsesol.com</w:t>
        </w:r>
      </w:hyperlink>
      <w:r w:rsidRPr="00CE09AC">
        <w:rPr>
          <w:rFonts w:cs="Arial"/>
          <w:color w:val="000000" w:themeColor="text1"/>
          <w:szCs w:val="20"/>
          <w:lang w:eastAsia="ja-JP"/>
        </w:rPr>
        <w:t xml:space="preserve">, </w:t>
      </w:r>
      <w:hyperlink r:id="rId17" w:history="1">
        <w:r w:rsidRPr="00CE09AC">
          <w:rPr>
            <w:rStyle w:val="Hyperlink"/>
            <w:rFonts w:cs="Arial"/>
            <w:noProof w:val="0"/>
            <w:color w:val="000000" w:themeColor="text1"/>
            <w:szCs w:val="20"/>
            <w:lang w:eastAsia="ja-JP"/>
          </w:rPr>
          <w:t>support@eclipsesol.com</w:t>
        </w:r>
      </w:hyperlink>
      <w:r w:rsidRPr="00CE09AC">
        <w:rPr>
          <w:rFonts w:cs="Arial"/>
          <w:color w:val="000000" w:themeColor="text1"/>
          <w:szCs w:val="20"/>
          <w:lang w:eastAsia="ja-JP"/>
        </w:rPr>
        <w:t>.</w:t>
      </w:r>
    </w:p>
    <w:p w14:paraId="6202FFC6" w14:textId="77777777" w:rsidR="00A91A89" w:rsidRPr="00CE09AC" w:rsidRDefault="00A91A89" w:rsidP="00A91A89">
      <w:pPr>
        <w:pStyle w:val="ListParagraph"/>
        <w:tabs>
          <w:tab w:val="left" w:pos="1080"/>
        </w:tabs>
        <w:rPr>
          <w:rFonts w:cs="Arial"/>
          <w:color w:val="000000" w:themeColor="text1"/>
          <w:sz w:val="10"/>
          <w:szCs w:val="20"/>
          <w:lang w:eastAsia="ja-JP"/>
        </w:rPr>
      </w:pPr>
    </w:p>
    <w:p w14:paraId="281B2998" w14:textId="7FDE66E2" w:rsidR="00A91A89" w:rsidRPr="00CE09AC" w:rsidRDefault="00A91A89" w:rsidP="00A91A89">
      <w:pPr>
        <w:pStyle w:val="ListParagraph"/>
        <w:tabs>
          <w:tab w:val="left" w:pos="1080"/>
        </w:tabs>
        <w:rPr>
          <w:rStyle w:val="Hyperlink"/>
          <w:rFonts w:cs="Arial"/>
          <w:noProof w:val="0"/>
          <w:color w:val="000000" w:themeColor="text1"/>
          <w:szCs w:val="20"/>
          <w:lang w:eastAsia="ja-JP"/>
        </w:rPr>
      </w:pPr>
      <w:r w:rsidRPr="00CE09AC">
        <w:rPr>
          <w:rFonts w:cs="Arial"/>
          <w:color w:val="000000" w:themeColor="text1"/>
          <w:szCs w:val="20"/>
          <w:lang w:eastAsia="ja-JP"/>
        </w:rPr>
        <w:tab/>
      </w:r>
      <w:hyperlink r:id="rId18" w:history="1">
        <w:r w:rsidRPr="00CE09AC">
          <w:rPr>
            <w:rStyle w:val="Hyperlink"/>
            <w:rFonts w:cs="Arial"/>
            <w:noProof w:val="0"/>
            <w:color w:val="000000" w:themeColor="text1"/>
            <w:szCs w:val="20"/>
            <w:lang w:eastAsia="ja-JP"/>
          </w:rPr>
          <w:t>www.eclipsesol.com</w:t>
        </w:r>
      </w:hyperlink>
    </w:p>
    <w:p w14:paraId="11043E86" w14:textId="77777777" w:rsidR="00B741BF" w:rsidRPr="00B741BF" w:rsidRDefault="00B741BF" w:rsidP="00B741BF">
      <w:pPr>
        <w:tabs>
          <w:tab w:val="left" w:pos="1080"/>
        </w:tabs>
        <w:rPr>
          <w:rFonts w:cs="Arial"/>
          <w:szCs w:val="20"/>
          <w:lang w:eastAsia="ja-JP"/>
        </w:rPr>
      </w:pPr>
    </w:p>
    <w:p w14:paraId="110DB11E" w14:textId="6ED11AB0" w:rsidR="004115FB" w:rsidRDefault="004115FB" w:rsidP="00426E5A">
      <w:pPr>
        <w:pStyle w:val="Heading1"/>
      </w:pPr>
      <w:bookmarkStart w:id="190" w:name="_Toc142846867"/>
      <w:r w:rsidRPr="00B9608D">
        <w:t>Maintenance</w:t>
      </w:r>
      <w:bookmarkEnd w:id="190"/>
    </w:p>
    <w:p w14:paraId="66F9C2DA" w14:textId="77777777" w:rsidR="00052DDE" w:rsidRPr="00052DDE" w:rsidRDefault="00052DDE" w:rsidP="00052DDE"/>
    <w:p w14:paraId="3FC5F395" w14:textId="6B9699A3" w:rsidR="00A91A89" w:rsidRPr="00EB5732" w:rsidRDefault="00052DDE" w:rsidP="00A91A89">
      <w:pPr>
        <w:jc w:val="both"/>
      </w:pPr>
      <w:r>
        <w:t xml:space="preserve">AWS and Application Support teams </w:t>
      </w:r>
      <w:r w:rsidR="00A91A89" w:rsidRPr="00EB5732">
        <w:t>will provide traditional and customary maintenance for the physical equipment and application for Eclipse system.</w:t>
      </w:r>
    </w:p>
    <w:p w14:paraId="281E7951" w14:textId="77777777" w:rsidR="00A91A89" w:rsidRPr="00EB5732" w:rsidRDefault="00A91A89" w:rsidP="00A91A89">
      <w:pPr>
        <w:rPr>
          <w:sz w:val="12"/>
        </w:rPr>
      </w:pPr>
    </w:p>
    <w:p w14:paraId="3420D844" w14:textId="77777777" w:rsidR="00A91A89" w:rsidRPr="00EB5732" w:rsidRDefault="00A91A89" w:rsidP="00640015">
      <w:pPr>
        <w:pStyle w:val="Heading2"/>
        <w:rPr>
          <w:b/>
        </w:rPr>
      </w:pPr>
      <w:bookmarkStart w:id="191" w:name="_Toc496538490"/>
      <w:bookmarkStart w:id="192" w:name="_Toc142846868"/>
      <w:r w:rsidRPr="00EB5732">
        <w:t>Backups</w:t>
      </w:r>
      <w:bookmarkEnd w:id="191"/>
      <w:bookmarkEnd w:id="192"/>
    </w:p>
    <w:p w14:paraId="6B157940" w14:textId="77777777" w:rsidR="00A91A89" w:rsidRPr="00EB5732" w:rsidRDefault="00A91A89" w:rsidP="00A91A89">
      <w:pPr>
        <w:rPr>
          <w:sz w:val="4"/>
        </w:rPr>
      </w:pPr>
    </w:p>
    <w:p w14:paraId="31D97035" w14:textId="77777777" w:rsidR="00A91A89" w:rsidRPr="00EB5732" w:rsidRDefault="00A91A89" w:rsidP="009359E6">
      <w:pPr>
        <w:pStyle w:val="Heading3"/>
      </w:pPr>
      <w:r w:rsidRPr="00EB5732">
        <w:t>Server</w:t>
      </w:r>
    </w:p>
    <w:p w14:paraId="24869FC4" w14:textId="77777777" w:rsidR="00CC5CB9" w:rsidRPr="00D979C7" w:rsidRDefault="00CC5CB9" w:rsidP="00D979C7">
      <w:pPr>
        <w:tabs>
          <w:tab w:val="left" w:pos="1080"/>
        </w:tabs>
        <w:jc w:val="both"/>
        <w:rPr>
          <w:rFonts w:cs="Arial"/>
          <w:szCs w:val="20"/>
        </w:rPr>
      </w:pPr>
      <w:r w:rsidRPr="00D979C7">
        <w:rPr>
          <w:rFonts w:cs="Arial"/>
          <w:szCs w:val="20"/>
        </w:rPr>
        <w:t>The Eclipse Coding system servers are hosted in AWS and system backup/patching/restore activities performed by AWS team based on the standard schedules.</w:t>
      </w:r>
    </w:p>
    <w:p w14:paraId="5BABD6BA" w14:textId="2FC9FCE5" w:rsidR="00CC5CB9" w:rsidRDefault="00E2334B" w:rsidP="00D979C7">
      <w:pPr>
        <w:tabs>
          <w:tab w:val="left" w:pos="1080"/>
        </w:tabs>
        <w:jc w:val="both"/>
        <w:rPr>
          <w:rFonts w:cs="Arial"/>
          <w:szCs w:val="20"/>
        </w:rPr>
      </w:pPr>
      <w:r>
        <w:rPr>
          <w:rFonts w:cs="Arial"/>
          <w:szCs w:val="20"/>
        </w:rPr>
        <w:t>Canary</w:t>
      </w:r>
      <w:r w:rsidR="00CC5CB9" w:rsidRPr="00D979C7">
        <w:rPr>
          <w:rFonts w:cs="Arial"/>
          <w:szCs w:val="20"/>
        </w:rPr>
        <w:t xml:space="preserve"> data center backup/patching/restore procedures not applicable for Eclipse Coding system servers.</w:t>
      </w:r>
    </w:p>
    <w:p w14:paraId="09E61301" w14:textId="5A73B539" w:rsidR="0086432D" w:rsidRDefault="0086432D" w:rsidP="00D979C7">
      <w:pPr>
        <w:tabs>
          <w:tab w:val="left" w:pos="1080"/>
        </w:tabs>
        <w:jc w:val="both"/>
        <w:rPr>
          <w:rFonts w:cs="Arial"/>
          <w:szCs w:val="20"/>
        </w:rPr>
      </w:pPr>
    </w:p>
    <w:p w14:paraId="23FC3DD3" w14:textId="1EDC93A2" w:rsidR="0086432D" w:rsidRDefault="0086432D" w:rsidP="00D979C7">
      <w:pPr>
        <w:tabs>
          <w:tab w:val="left" w:pos="1080"/>
        </w:tabs>
        <w:jc w:val="both"/>
        <w:rPr>
          <w:rFonts w:cs="Arial"/>
          <w:szCs w:val="20"/>
        </w:rPr>
      </w:pPr>
    </w:p>
    <w:p w14:paraId="0F186860" w14:textId="3668D908" w:rsidR="0086432D" w:rsidRDefault="0086432D" w:rsidP="00D979C7">
      <w:pPr>
        <w:tabs>
          <w:tab w:val="left" w:pos="1080"/>
        </w:tabs>
        <w:jc w:val="both"/>
        <w:rPr>
          <w:rFonts w:cs="Arial"/>
          <w:szCs w:val="20"/>
        </w:rPr>
      </w:pPr>
    </w:p>
    <w:p w14:paraId="6F5ADD8C" w14:textId="77777777" w:rsidR="0086432D" w:rsidRPr="00CC5CB9" w:rsidRDefault="0086432D" w:rsidP="00D979C7">
      <w:pPr>
        <w:tabs>
          <w:tab w:val="left" w:pos="1080"/>
        </w:tabs>
        <w:jc w:val="both"/>
        <w:rPr>
          <w:rFonts w:cs="Arial"/>
          <w:szCs w:val="20"/>
        </w:rPr>
      </w:pPr>
    </w:p>
    <w:p w14:paraId="072C92F7" w14:textId="55749998" w:rsidR="00CC5CB9" w:rsidRPr="00CC5CB9" w:rsidRDefault="00CC5CB9" w:rsidP="00D979C7">
      <w:pPr>
        <w:autoSpaceDE w:val="0"/>
        <w:autoSpaceDN w:val="0"/>
        <w:spacing w:before="40" w:after="40"/>
        <w:rPr>
          <w:rFonts w:cs="Arial"/>
          <w:szCs w:val="20"/>
        </w:rPr>
      </w:pPr>
      <w:r w:rsidRPr="00D979C7">
        <w:rPr>
          <w:rFonts w:cs="Arial"/>
          <w:b/>
          <w:bCs/>
          <w:szCs w:val="20"/>
          <w:u w:val="single"/>
        </w:rPr>
        <w:lastRenderedPageBreak/>
        <w:t>AWS</w:t>
      </w:r>
      <w:r w:rsidRPr="00D979C7">
        <w:rPr>
          <w:rFonts w:cs="Arial"/>
          <w:b/>
          <w:bCs/>
          <w:szCs w:val="20"/>
        </w:rPr>
        <w:t>:</w:t>
      </w:r>
      <w:r w:rsidRPr="00D979C7">
        <w:rPr>
          <w:rFonts w:cs="Arial"/>
          <w:szCs w:val="20"/>
        </w:rPr>
        <w:t> </w:t>
      </w:r>
      <w:r w:rsidRPr="00D979C7">
        <w:rPr>
          <w:rFonts w:cs="Arial"/>
          <w:color w:val="000000"/>
          <w:szCs w:val="20"/>
        </w:rPr>
        <w:t>The standard backups schedule is as follows: </w:t>
      </w:r>
    </w:p>
    <w:tbl>
      <w:tblPr>
        <w:tblW w:w="0" w:type="auto"/>
        <w:tblInd w:w="120" w:type="dxa"/>
        <w:tblCellMar>
          <w:left w:w="0" w:type="dxa"/>
          <w:right w:w="0" w:type="dxa"/>
        </w:tblCellMar>
        <w:tblLook w:val="04A0" w:firstRow="1" w:lastRow="0" w:firstColumn="1" w:lastColumn="0" w:noHBand="0" w:noVBand="1"/>
      </w:tblPr>
      <w:tblGrid>
        <w:gridCol w:w="1917"/>
        <w:gridCol w:w="844"/>
        <w:gridCol w:w="924"/>
        <w:gridCol w:w="830"/>
      </w:tblGrid>
      <w:tr w:rsidR="00CC5CB9" w14:paraId="54228AEB" w14:textId="77777777" w:rsidTr="00696E34">
        <w:trPr>
          <w:tblHeader/>
        </w:trPr>
        <w:tc>
          <w:tcPr>
            <w:tcW w:w="4515" w:type="dxa"/>
            <w:gridSpan w:val="4"/>
            <w:tcBorders>
              <w:top w:val="single" w:sz="8" w:space="0" w:color="auto"/>
              <w:left w:val="single" w:sz="8" w:space="0" w:color="auto"/>
              <w:bottom w:val="single" w:sz="8" w:space="0" w:color="auto"/>
              <w:right w:val="single" w:sz="8" w:space="0" w:color="000000"/>
            </w:tcBorders>
            <w:shd w:val="clear" w:color="auto" w:fill="BFBFBF"/>
            <w:tcMar>
              <w:top w:w="0" w:type="dxa"/>
              <w:left w:w="45" w:type="dxa"/>
              <w:bottom w:w="0" w:type="dxa"/>
              <w:right w:w="45" w:type="dxa"/>
            </w:tcMar>
            <w:vAlign w:val="center"/>
            <w:hideMark/>
          </w:tcPr>
          <w:p w14:paraId="540EBAD6" w14:textId="77777777" w:rsidR="00CC5CB9" w:rsidRPr="003002C0" w:rsidRDefault="00CC5CB9">
            <w:pPr>
              <w:autoSpaceDE w:val="0"/>
              <w:autoSpaceDN w:val="0"/>
              <w:spacing w:before="100" w:after="100"/>
              <w:jc w:val="center"/>
              <w:rPr>
                <w:rFonts w:cs="Arial"/>
                <w:szCs w:val="20"/>
              </w:rPr>
            </w:pPr>
            <w:r w:rsidRPr="003002C0">
              <w:rPr>
                <w:rFonts w:cs="Arial"/>
                <w:b/>
                <w:bCs/>
                <w:color w:val="000000"/>
                <w:szCs w:val="20"/>
              </w:rPr>
              <w:t>AWS Server backup details</w:t>
            </w:r>
          </w:p>
        </w:tc>
      </w:tr>
      <w:tr w:rsidR="00CC5CB9" w14:paraId="1CE4294C" w14:textId="77777777" w:rsidTr="00CC5CB9">
        <w:tc>
          <w:tcPr>
            <w:tcW w:w="1917" w:type="dxa"/>
            <w:tcBorders>
              <w:top w:val="nil"/>
              <w:left w:val="single" w:sz="8" w:space="0" w:color="auto"/>
              <w:bottom w:val="single" w:sz="8" w:space="0" w:color="auto"/>
              <w:right w:val="single" w:sz="8" w:space="0" w:color="auto"/>
            </w:tcBorders>
            <w:tcMar>
              <w:top w:w="0" w:type="dxa"/>
              <w:left w:w="45" w:type="dxa"/>
              <w:bottom w:w="0" w:type="dxa"/>
              <w:right w:w="45" w:type="dxa"/>
            </w:tcMar>
            <w:vAlign w:val="center"/>
            <w:hideMark/>
          </w:tcPr>
          <w:p w14:paraId="4C3837C8" w14:textId="77777777" w:rsidR="00CC5CB9" w:rsidRPr="003002C0" w:rsidRDefault="00CC5CB9">
            <w:pPr>
              <w:autoSpaceDE w:val="0"/>
              <w:autoSpaceDN w:val="0"/>
              <w:spacing w:before="100" w:after="100"/>
              <w:rPr>
                <w:rFonts w:cs="Arial"/>
                <w:szCs w:val="20"/>
              </w:rPr>
            </w:pPr>
            <w:r w:rsidRPr="003002C0">
              <w:rPr>
                <w:rFonts w:cs="Arial"/>
                <w:b/>
                <w:bCs/>
                <w:color w:val="000000"/>
                <w:szCs w:val="20"/>
              </w:rPr>
              <w:t>Server Category</w:t>
            </w:r>
          </w:p>
        </w:tc>
        <w:tc>
          <w:tcPr>
            <w:tcW w:w="844" w:type="dxa"/>
            <w:tcBorders>
              <w:top w:val="nil"/>
              <w:left w:val="nil"/>
              <w:bottom w:val="single" w:sz="8" w:space="0" w:color="auto"/>
              <w:right w:val="single" w:sz="8" w:space="0" w:color="auto"/>
            </w:tcBorders>
            <w:tcMar>
              <w:top w:w="0" w:type="dxa"/>
              <w:left w:w="45" w:type="dxa"/>
              <w:bottom w:w="0" w:type="dxa"/>
              <w:right w:w="45" w:type="dxa"/>
            </w:tcMar>
            <w:vAlign w:val="center"/>
            <w:hideMark/>
          </w:tcPr>
          <w:p w14:paraId="23C0C867" w14:textId="77777777" w:rsidR="00CC5CB9" w:rsidRPr="003002C0" w:rsidRDefault="00CC5CB9">
            <w:pPr>
              <w:autoSpaceDE w:val="0"/>
              <w:autoSpaceDN w:val="0"/>
              <w:spacing w:before="100" w:after="100"/>
              <w:rPr>
                <w:rFonts w:cs="Arial"/>
                <w:szCs w:val="20"/>
              </w:rPr>
            </w:pPr>
            <w:r w:rsidRPr="003002C0">
              <w:rPr>
                <w:rFonts w:cs="Arial"/>
                <w:color w:val="000000"/>
                <w:szCs w:val="20"/>
              </w:rPr>
              <w:t>Bronze </w:t>
            </w:r>
          </w:p>
        </w:tc>
        <w:tc>
          <w:tcPr>
            <w:tcW w:w="924" w:type="dxa"/>
            <w:tcBorders>
              <w:top w:val="nil"/>
              <w:left w:val="nil"/>
              <w:bottom w:val="single" w:sz="8" w:space="0" w:color="auto"/>
              <w:right w:val="single" w:sz="8" w:space="0" w:color="auto"/>
            </w:tcBorders>
            <w:tcMar>
              <w:top w:w="0" w:type="dxa"/>
              <w:left w:w="45" w:type="dxa"/>
              <w:bottom w:w="0" w:type="dxa"/>
              <w:right w:w="45" w:type="dxa"/>
            </w:tcMar>
            <w:vAlign w:val="center"/>
            <w:hideMark/>
          </w:tcPr>
          <w:p w14:paraId="35D4DB9B" w14:textId="77777777" w:rsidR="00CC5CB9" w:rsidRPr="003002C0" w:rsidRDefault="00CC5CB9">
            <w:pPr>
              <w:autoSpaceDE w:val="0"/>
              <w:autoSpaceDN w:val="0"/>
              <w:spacing w:before="100" w:after="100"/>
              <w:rPr>
                <w:rFonts w:cs="Arial"/>
                <w:szCs w:val="20"/>
              </w:rPr>
            </w:pPr>
            <w:r w:rsidRPr="003002C0">
              <w:rPr>
                <w:rFonts w:cs="Arial"/>
                <w:color w:val="000000"/>
                <w:szCs w:val="20"/>
              </w:rPr>
              <w:t>Silver </w:t>
            </w:r>
          </w:p>
        </w:tc>
        <w:tc>
          <w:tcPr>
            <w:tcW w:w="830" w:type="dxa"/>
            <w:tcBorders>
              <w:top w:val="nil"/>
              <w:left w:val="nil"/>
              <w:bottom w:val="single" w:sz="8" w:space="0" w:color="auto"/>
              <w:right w:val="single" w:sz="8" w:space="0" w:color="auto"/>
            </w:tcBorders>
            <w:tcMar>
              <w:top w:w="0" w:type="dxa"/>
              <w:left w:w="45" w:type="dxa"/>
              <w:bottom w:w="0" w:type="dxa"/>
              <w:right w:w="45" w:type="dxa"/>
            </w:tcMar>
            <w:vAlign w:val="center"/>
            <w:hideMark/>
          </w:tcPr>
          <w:p w14:paraId="41F98806" w14:textId="77777777" w:rsidR="00CC5CB9" w:rsidRPr="003002C0" w:rsidRDefault="00CC5CB9">
            <w:pPr>
              <w:autoSpaceDE w:val="0"/>
              <w:autoSpaceDN w:val="0"/>
              <w:spacing w:before="100" w:after="100"/>
              <w:rPr>
                <w:rFonts w:cs="Arial"/>
                <w:szCs w:val="20"/>
              </w:rPr>
            </w:pPr>
            <w:r w:rsidRPr="003002C0">
              <w:rPr>
                <w:rFonts w:cs="Arial"/>
                <w:color w:val="000000"/>
                <w:szCs w:val="20"/>
              </w:rPr>
              <w:t>Gold </w:t>
            </w:r>
          </w:p>
        </w:tc>
      </w:tr>
      <w:tr w:rsidR="00CC5CB9" w14:paraId="4DB5F2D3" w14:textId="77777777" w:rsidTr="00CC5CB9">
        <w:tc>
          <w:tcPr>
            <w:tcW w:w="1917" w:type="dxa"/>
            <w:tcBorders>
              <w:top w:val="nil"/>
              <w:left w:val="single" w:sz="8" w:space="0" w:color="auto"/>
              <w:bottom w:val="single" w:sz="8" w:space="0" w:color="auto"/>
              <w:right w:val="single" w:sz="8" w:space="0" w:color="auto"/>
            </w:tcBorders>
            <w:tcMar>
              <w:top w:w="0" w:type="dxa"/>
              <w:left w:w="45" w:type="dxa"/>
              <w:bottom w:w="0" w:type="dxa"/>
              <w:right w:w="45" w:type="dxa"/>
            </w:tcMar>
            <w:vAlign w:val="center"/>
            <w:hideMark/>
          </w:tcPr>
          <w:p w14:paraId="7810F749" w14:textId="77777777" w:rsidR="00CC5CB9" w:rsidRPr="00043590" w:rsidRDefault="00CC5CB9">
            <w:pPr>
              <w:autoSpaceDE w:val="0"/>
              <w:autoSpaceDN w:val="0"/>
              <w:spacing w:before="100" w:after="100"/>
              <w:rPr>
                <w:rFonts w:cs="Arial"/>
                <w:szCs w:val="20"/>
              </w:rPr>
            </w:pPr>
            <w:r w:rsidRPr="00043590">
              <w:rPr>
                <w:rFonts w:cs="Arial"/>
                <w:b/>
                <w:bCs/>
                <w:color w:val="000000"/>
                <w:szCs w:val="20"/>
              </w:rPr>
              <w:t>Backup</w:t>
            </w:r>
          </w:p>
        </w:tc>
        <w:tc>
          <w:tcPr>
            <w:tcW w:w="844" w:type="dxa"/>
            <w:tcBorders>
              <w:top w:val="nil"/>
              <w:left w:val="nil"/>
              <w:bottom w:val="single" w:sz="8" w:space="0" w:color="auto"/>
              <w:right w:val="single" w:sz="8" w:space="0" w:color="auto"/>
            </w:tcBorders>
            <w:tcMar>
              <w:top w:w="0" w:type="dxa"/>
              <w:left w:w="45" w:type="dxa"/>
              <w:bottom w:w="0" w:type="dxa"/>
              <w:right w:w="45" w:type="dxa"/>
            </w:tcMar>
            <w:vAlign w:val="center"/>
            <w:hideMark/>
          </w:tcPr>
          <w:p w14:paraId="3DEBB1F1" w14:textId="77777777" w:rsidR="00CC5CB9" w:rsidRPr="00043590" w:rsidRDefault="00CC5CB9">
            <w:pPr>
              <w:autoSpaceDE w:val="0"/>
              <w:autoSpaceDN w:val="0"/>
              <w:spacing w:before="100" w:after="100"/>
              <w:rPr>
                <w:rFonts w:cs="Arial"/>
                <w:szCs w:val="20"/>
              </w:rPr>
            </w:pPr>
            <w:r w:rsidRPr="00043590">
              <w:rPr>
                <w:rFonts w:cs="Arial"/>
                <w:color w:val="000000"/>
                <w:szCs w:val="20"/>
              </w:rPr>
              <w:t>Daily</w:t>
            </w:r>
          </w:p>
        </w:tc>
        <w:tc>
          <w:tcPr>
            <w:tcW w:w="924" w:type="dxa"/>
            <w:tcBorders>
              <w:top w:val="nil"/>
              <w:left w:val="nil"/>
              <w:bottom w:val="single" w:sz="8" w:space="0" w:color="auto"/>
              <w:right w:val="single" w:sz="8" w:space="0" w:color="auto"/>
            </w:tcBorders>
            <w:tcMar>
              <w:top w:w="0" w:type="dxa"/>
              <w:left w:w="45" w:type="dxa"/>
              <w:bottom w:w="0" w:type="dxa"/>
              <w:right w:w="45" w:type="dxa"/>
            </w:tcMar>
            <w:vAlign w:val="center"/>
            <w:hideMark/>
          </w:tcPr>
          <w:p w14:paraId="16163F4C" w14:textId="77777777" w:rsidR="00CC5CB9" w:rsidRPr="00043590" w:rsidRDefault="00CC5CB9">
            <w:pPr>
              <w:autoSpaceDE w:val="0"/>
              <w:autoSpaceDN w:val="0"/>
              <w:spacing w:before="100" w:after="100"/>
              <w:rPr>
                <w:rFonts w:cs="Arial"/>
                <w:szCs w:val="20"/>
              </w:rPr>
            </w:pPr>
            <w:r w:rsidRPr="00043590">
              <w:rPr>
                <w:rFonts w:cs="Arial"/>
                <w:color w:val="000000"/>
                <w:szCs w:val="20"/>
              </w:rPr>
              <w:t>12 hours</w:t>
            </w:r>
          </w:p>
        </w:tc>
        <w:tc>
          <w:tcPr>
            <w:tcW w:w="830" w:type="dxa"/>
            <w:tcBorders>
              <w:top w:val="nil"/>
              <w:left w:val="nil"/>
              <w:bottom w:val="single" w:sz="8" w:space="0" w:color="auto"/>
              <w:right w:val="single" w:sz="8" w:space="0" w:color="auto"/>
            </w:tcBorders>
            <w:tcMar>
              <w:top w:w="0" w:type="dxa"/>
              <w:left w:w="45" w:type="dxa"/>
              <w:bottom w:w="0" w:type="dxa"/>
              <w:right w:w="45" w:type="dxa"/>
            </w:tcMar>
            <w:vAlign w:val="center"/>
            <w:hideMark/>
          </w:tcPr>
          <w:p w14:paraId="6E870ACB" w14:textId="77777777" w:rsidR="00CC5CB9" w:rsidRPr="00043590" w:rsidRDefault="00CC5CB9">
            <w:pPr>
              <w:autoSpaceDE w:val="0"/>
              <w:autoSpaceDN w:val="0"/>
              <w:spacing w:before="100" w:after="100"/>
              <w:rPr>
                <w:rFonts w:cs="Arial"/>
                <w:szCs w:val="20"/>
              </w:rPr>
            </w:pPr>
            <w:r w:rsidRPr="00043590">
              <w:rPr>
                <w:rFonts w:cs="Arial"/>
                <w:color w:val="000000"/>
                <w:szCs w:val="20"/>
              </w:rPr>
              <w:t>4 hours</w:t>
            </w:r>
          </w:p>
        </w:tc>
      </w:tr>
      <w:tr w:rsidR="00CC5CB9" w14:paraId="55586E14" w14:textId="77777777" w:rsidTr="00CC5CB9">
        <w:tc>
          <w:tcPr>
            <w:tcW w:w="1917" w:type="dxa"/>
            <w:tcBorders>
              <w:top w:val="nil"/>
              <w:left w:val="single" w:sz="8" w:space="0" w:color="auto"/>
              <w:bottom w:val="single" w:sz="8" w:space="0" w:color="auto"/>
              <w:right w:val="single" w:sz="8" w:space="0" w:color="auto"/>
            </w:tcBorders>
            <w:tcMar>
              <w:top w:w="0" w:type="dxa"/>
              <w:left w:w="45" w:type="dxa"/>
              <w:bottom w:w="0" w:type="dxa"/>
              <w:right w:w="45" w:type="dxa"/>
            </w:tcMar>
            <w:vAlign w:val="center"/>
            <w:hideMark/>
          </w:tcPr>
          <w:p w14:paraId="583163D7" w14:textId="77777777" w:rsidR="00CC5CB9" w:rsidRPr="00043590" w:rsidRDefault="00CC5CB9">
            <w:pPr>
              <w:autoSpaceDE w:val="0"/>
              <w:autoSpaceDN w:val="0"/>
              <w:spacing w:before="100" w:after="100"/>
              <w:rPr>
                <w:rFonts w:cs="Arial"/>
                <w:szCs w:val="20"/>
              </w:rPr>
            </w:pPr>
            <w:r w:rsidRPr="00043590">
              <w:rPr>
                <w:rFonts w:cs="Arial"/>
                <w:b/>
                <w:bCs/>
                <w:color w:val="000000"/>
                <w:szCs w:val="20"/>
              </w:rPr>
              <w:t>Backup Retained </w:t>
            </w:r>
          </w:p>
        </w:tc>
        <w:tc>
          <w:tcPr>
            <w:tcW w:w="844" w:type="dxa"/>
            <w:tcBorders>
              <w:top w:val="nil"/>
              <w:left w:val="nil"/>
              <w:bottom w:val="single" w:sz="8" w:space="0" w:color="auto"/>
              <w:right w:val="single" w:sz="8" w:space="0" w:color="auto"/>
            </w:tcBorders>
            <w:tcMar>
              <w:top w:w="0" w:type="dxa"/>
              <w:left w:w="45" w:type="dxa"/>
              <w:bottom w:w="0" w:type="dxa"/>
              <w:right w:w="45" w:type="dxa"/>
            </w:tcMar>
            <w:vAlign w:val="center"/>
            <w:hideMark/>
          </w:tcPr>
          <w:p w14:paraId="79D00B1D" w14:textId="77777777" w:rsidR="00CC5CB9" w:rsidRPr="00043590" w:rsidRDefault="00CC5CB9">
            <w:pPr>
              <w:autoSpaceDE w:val="0"/>
              <w:autoSpaceDN w:val="0"/>
              <w:spacing w:before="100" w:after="100"/>
              <w:rPr>
                <w:rFonts w:cs="Arial"/>
                <w:szCs w:val="20"/>
              </w:rPr>
            </w:pPr>
            <w:r w:rsidRPr="00043590">
              <w:rPr>
                <w:rFonts w:cs="Arial"/>
                <w:color w:val="000000"/>
                <w:szCs w:val="20"/>
              </w:rPr>
              <w:t>35 days</w:t>
            </w:r>
          </w:p>
        </w:tc>
        <w:tc>
          <w:tcPr>
            <w:tcW w:w="924" w:type="dxa"/>
            <w:tcBorders>
              <w:top w:val="nil"/>
              <w:left w:val="nil"/>
              <w:bottom w:val="single" w:sz="8" w:space="0" w:color="auto"/>
              <w:right w:val="single" w:sz="8" w:space="0" w:color="auto"/>
            </w:tcBorders>
            <w:tcMar>
              <w:top w:w="0" w:type="dxa"/>
              <w:left w:w="45" w:type="dxa"/>
              <w:bottom w:w="0" w:type="dxa"/>
              <w:right w:w="45" w:type="dxa"/>
            </w:tcMar>
            <w:vAlign w:val="center"/>
            <w:hideMark/>
          </w:tcPr>
          <w:p w14:paraId="3D4759D6" w14:textId="77777777" w:rsidR="00CC5CB9" w:rsidRPr="00043590" w:rsidRDefault="00CC5CB9">
            <w:pPr>
              <w:autoSpaceDE w:val="0"/>
              <w:autoSpaceDN w:val="0"/>
              <w:spacing w:before="100" w:after="100"/>
              <w:rPr>
                <w:rFonts w:cs="Arial"/>
                <w:szCs w:val="20"/>
              </w:rPr>
            </w:pPr>
            <w:r w:rsidRPr="00043590">
              <w:rPr>
                <w:rFonts w:cs="Arial"/>
                <w:color w:val="000000"/>
                <w:szCs w:val="20"/>
              </w:rPr>
              <w:t>35 days</w:t>
            </w:r>
          </w:p>
        </w:tc>
        <w:tc>
          <w:tcPr>
            <w:tcW w:w="830" w:type="dxa"/>
            <w:tcBorders>
              <w:top w:val="nil"/>
              <w:left w:val="nil"/>
              <w:bottom w:val="single" w:sz="8" w:space="0" w:color="auto"/>
              <w:right w:val="single" w:sz="8" w:space="0" w:color="auto"/>
            </w:tcBorders>
            <w:tcMar>
              <w:top w:w="0" w:type="dxa"/>
              <w:left w:w="45" w:type="dxa"/>
              <w:bottom w:w="0" w:type="dxa"/>
              <w:right w:w="45" w:type="dxa"/>
            </w:tcMar>
            <w:vAlign w:val="center"/>
            <w:hideMark/>
          </w:tcPr>
          <w:p w14:paraId="754E3BC8" w14:textId="77777777" w:rsidR="00CC5CB9" w:rsidRPr="00043590" w:rsidRDefault="00CC5CB9">
            <w:pPr>
              <w:autoSpaceDE w:val="0"/>
              <w:autoSpaceDN w:val="0"/>
              <w:spacing w:before="100" w:after="100"/>
              <w:rPr>
                <w:rFonts w:cs="Arial"/>
                <w:szCs w:val="20"/>
              </w:rPr>
            </w:pPr>
            <w:r w:rsidRPr="00043590">
              <w:rPr>
                <w:rFonts w:cs="Arial"/>
                <w:color w:val="000000"/>
                <w:szCs w:val="20"/>
              </w:rPr>
              <w:t>35 days</w:t>
            </w:r>
          </w:p>
        </w:tc>
      </w:tr>
    </w:tbl>
    <w:p w14:paraId="1835BCE7" w14:textId="77777777" w:rsidR="00CC5CB9" w:rsidRDefault="00CC5CB9" w:rsidP="00CC5CB9">
      <w:pPr>
        <w:tabs>
          <w:tab w:val="left" w:pos="1080"/>
        </w:tabs>
        <w:jc w:val="both"/>
        <w:rPr>
          <w:rFonts w:cs="Arial"/>
          <w:szCs w:val="20"/>
        </w:rPr>
      </w:pPr>
    </w:p>
    <w:p w14:paraId="3C83CA03" w14:textId="411F08AA" w:rsidR="00CC5CB9" w:rsidRDefault="00CC5CB9" w:rsidP="00CC5CB9">
      <w:pPr>
        <w:tabs>
          <w:tab w:val="left" w:pos="1080"/>
        </w:tabs>
        <w:jc w:val="both"/>
        <w:rPr>
          <w:rFonts w:cs="Arial"/>
          <w:szCs w:val="20"/>
        </w:rPr>
      </w:pPr>
      <w:r w:rsidRPr="00D979C7">
        <w:rPr>
          <w:rFonts w:cs="Arial"/>
          <w:szCs w:val="20"/>
        </w:rPr>
        <w:t xml:space="preserve">The Eclipse </w:t>
      </w:r>
      <w:r w:rsidR="003D55A6">
        <w:rPr>
          <w:rFonts w:cs="Arial"/>
          <w:szCs w:val="20"/>
        </w:rPr>
        <w:t>Server B</w:t>
      </w:r>
      <w:r w:rsidRPr="00D979C7">
        <w:rPr>
          <w:rFonts w:cs="Arial"/>
          <w:szCs w:val="20"/>
        </w:rPr>
        <w:t>ackup fall under Bronze Category.</w:t>
      </w:r>
    </w:p>
    <w:p w14:paraId="72FC3ADD" w14:textId="77777777" w:rsidR="00CC5CB9" w:rsidRPr="00D979C7" w:rsidRDefault="00CC5CB9" w:rsidP="00D979C7">
      <w:pPr>
        <w:tabs>
          <w:tab w:val="left" w:pos="1080"/>
        </w:tabs>
        <w:jc w:val="both"/>
        <w:rPr>
          <w:rFonts w:cs="Arial"/>
          <w:szCs w:val="20"/>
        </w:rPr>
      </w:pPr>
    </w:p>
    <w:p w14:paraId="120CAEF8" w14:textId="77777777" w:rsidR="00A91A89" w:rsidRPr="00EB5732" w:rsidRDefault="00A91A89" w:rsidP="009359E6">
      <w:pPr>
        <w:pStyle w:val="Heading3"/>
      </w:pPr>
      <w:r w:rsidRPr="00EB5732">
        <w:t>Database</w:t>
      </w:r>
    </w:p>
    <w:p w14:paraId="0BA11226" w14:textId="41CF3230" w:rsidR="00A91A89" w:rsidRPr="00EB5732" w:rsidRDefault="00635EEE" w:rsidP="00A91A89">
      <w:pPr>
        <w:tabs>
          <w:tab w:val="left" w:pos="1080"/>
        </w:tabs>
        <w:jc w:val="both"/>
        <w:rPr>
          <w:rFonts w:cs="Arial"/>
          <w:bCs/>
          <w:szCs w:val="20"/>
          <w:lang w:eastAsia="ja-JP"/>
        </w:rPr>
      </w:pPr>
      <w:r>
        <w:rPr>
          <w:rFonts w:cs="Arial"/>
          <w:szCs w:val="20"/>
        </w:rPr>
        <w:t>Servers backup activities will be performed as per AWS standard back-up process / cycle for Eclipse coding Tool system.</w:t>
      </w:r>
    </w:p>
    <w:p w14:paraId="050108D2" w14:textId="277CB5B5" w:rsidR="004115FB" w:rsidRDefault="004115FB" w:rsidP="00426E5A">
      <w:pPr>
        <w:pStyle w:val="Heading1"/>
      </w:pPr>
      <w:bookmarkStart w:id="193" w:name="_Toc142846869"/>
      <w:r w:rsidRPr="00B9608D">
        <w:t>Patching</w:t>
      </w:r>
      <w:bookmarkEnd w:id="193"/>
    </w:p>
    <w:p w14:paraId="02082EFA" w14:textId="77777777" w:rsidR="00A91A89" w:rsidRPr="00EB5732" w:rsidRDefault="00A91A89" w:rsidP="00640015">
      <w:pPr>
        <w:pStyle w:val="Heading2"/>
        <w:rPr>
          <w:b/>
        </w:rPr>
      </w:pPr>
      <w:bookmarkStart w:id="194" w:name="_Toc496538492"/>
      <w:bookmarkStart w:id="195" w:name="_Toc142846870"/>
      <w:r w:rsidRPr="00EB5732">
        <w:t>Operating System Patching on Servers</w:t>
      </w:r>
      <w:bookmarkEnd w:id="194"/>
      <w:bookmarkEnd w:id="195"/>
    </w:p>
    <w:p w14:paraId="26BBE649" w14:textId="77777777" w:rsidR="008F5E90" w:rsidRDefault="008F5E90" w:rsidP="008F5E90">
      <w:pPr>
        <w:tabs>
          <w:tab w:val="left" w:pos="1080"/>
        </w:tabs>
        <w:jc w:val="both"/>
      </w:pPr>
      <w:r w:rsidRPr="00EB5732">
        <w:rPr>
          <w:rFonts w:cs="Arial"/>
          <w:szCs w:val="20"/>
          <w:lang w:eastAsia="ja-JP"/>
        </w:rPr>
        <w:t xml:space="preserve">Refer to </w:t>
      </w:r>
      <w:r>
        <w:rPr>
          <w:rFonts w:cs="Arial"/>
          <w:szCs w:val="20"/>
          <w:lang w:eastAsia="ja-JP"/>
        </w:rPr>
        <w:t>“</w:t>
      </w:r>
      <w:r w:rsidRPr="00325D2B">
        <w:rPr>
          <w:rFonts w:cs="Arial"/>
          <w:szCs w:val="20"/>
          <w:lang w:eastAsia="ja-JP"/>
        </w:rPr>
        <w:t>Server Patching Process</w:t>
      </w:r>
      <w:r>
        <w:rPr>
          <w:rFonts w:cs="Arial"/>
          <w:szCs w:val="20"/>
          <w:lang w:eastAsia="ja-JP"/>
        </w:rPr>
        <w:t xml:space="preserve"> (</w:t>
      </w:r>
      <w:r w:rsidRPr="00325D2B">
        <w:rPr>
          <w:rFonts w:cs="Arial"/>
          <w:szCs w:val="20"/>
          <w:lang w:eastAsia="ja-JP"/>
        </w:rPr>
        <w:t>VAL-0034944</w:t>
      </w:r>
      <w:r>
        <w:rPr>
          <w:rFonts w:cs="Arial"/>
          <w:szCs w:val="20"/>
          <w:lang w:eastAsia="ja-JP"/>
        </w:rPr>
        <w:t>)” document.</w:t>
      </w:r>
    </w:p>
    <w:p w14:paraId="62B617DE" w14:textId="77777777" w:rsidR="00A91A89" w:rsidRPr="00EB5732" w:rsidRDefault="00A91A89" w:rsidP="00A91A89">
      <w:pPr>
        <w:rPr>
          <w:sz w:val="10"/>
        </w:rPr>
      </w:pPr>
    </w:p>
    <w:p w14:paraId="7EBE95BB" w14:textId="77777777" w:rsidR="00A91A89" w:rsidRPr="00EB5732" w:rsidRDefault="00A91A89" w:rsidP="00640015">
      <w:pPr>
        <w:pStyle w:val="Heading2"/>
        <w:rPr>
          <w:b/>
        </w:rPr>
      </w:pPr>
      <w:bookmarkStart w:id="196" w:name="_Toc496538493"/>
      <w:bookmarkStart w:id="197" w:name="_Toc142846871"/>
      <w:r w:rsidRPr="00EB5732">
        <w:t>Application</w:t>
      </w:r>
      <w:bookmarkEnd w:id="196"/>
      <w:bookmarkEnd w:id="197"/>
    </w:p>
    <w:p w14:paraId="70833153" w14:textId="77777777" w:rsidR="00A91A89" w:rsidRPr="00EB5732" w:rsidRDefault="00A91A89" w:rsidP="00A91A89">
      <w:pPr>
        <w:jc w:val="both"/>
      </w:pPr>
      <w:r w:rsidRPr="00EB5732">
        <w:t>Support team will apply the patches and verify them prior to applying them in the Production environment. Application patches will be applied in a test environment and verified. Following successful verification of patches in Test environment, patches are applied in Production environment. Support Team will closely monitor the Production environment after patches have been applied and will roll-back the patch if any potential issues are observed / reported by users.</w:t>
      </w:r>
    </w:p>
    <w:p w14:paraId="740829DF" w14:textId="77777777" w:rsidR="00A91A89" w:rsidRPr="00EB5732" w:rsidRDefault="00A91A89" w:rsidP="00A91A89">
      <w:pPr>
        <w:rPr>
          <w:sz w:val="10"/>
        </w:rPr>
      </w:pPr>
    </w:p>
    <w:p w14:paraId="783B3F6D" w14:textId="77777777" w:rsidR="00A91A89" w:rsidRPr="00EB5732" w:rsidRDefault="00A91A89" w:rsidP="00640015">
      <w:pPr>
        <w:pStyle w:val="Heading2"/>
        <w:rPr>
          <w:b/>
        </w:rPr>
      </w:pPr>
      <w:bookmarkStart w:id="198" w:name="_Toc496538494"/>
      <w:bookmarkStart w:id="199" w:name="_Toc142846872"/>
      <w:r w:rsidRPr="00EB5732">
        <w:t>Database</w:t>
      </w:r>
      <w:bookmarkEnd w:id="198"/>
      <w:bookmarkEnd w:id="199"/>
    </w:p>
    <w:p w14:paraId="42BAEF18" w14:textId="77777777" w:rsidR="008F5E90" w:rsidRDefault="008F5E90" w:rsidP="008F5E90">
      <w:pPr>
        <w:tabs>
          <w:tab w:val="left" w:pos="1080"/>
        </w:tabs>
        <w:jc w:val="both"/>
        <w:rPr>
          <w:rFonts w:cs="Arial"/>
          <w:szCs w:val="20"/>
          <w:lang w:eastAsia="ja-JP"/>
        </w:rPr>
      </w:pPr>
      <w:r w:rsidRPr="00EB5732">
        <w:rPr>
          <w:rFonts w:cs="Arial"/>
          <w:szCs w:val="20"/>
          <w:lang w:eastAsia="ja-JP"/>
        </w:rPr>
        <w:t xml:space="preserve">Refer to </w:t>
      </w:r>
      <w:r>
        <w:rPr>
          <w:rFonts w:cs="Arial"/>
          <w:szCs w:val="20"/>
          <w:lang w:eastAsia="ja-JP"/>
        </w:rPr>
        <w:t>section 11.1.2.</w:t>
      </w:r>
    </w:p>
    <w:p w14:paraId="7653A5AF" w14:textId="77777777" w:rsidR="00A91A89" w:rsidRPr="00A91A89" w:rsidRDefault="00A91A89" w:rsidP="00A91A89"/>
    <w:p w14:paraId="0082F562" w14:textId="77777777" w:rsidR="004115FB" w:rsidRPr="00B9608D" w:rsidRDefault="004115FB" w:rsidP="00426E5A">
      <w:pPr>
        <w:pStyle w:val="Heading1"/>
      </w:pPr>
      <w:bookmarkStart w:id="200" w:name="_Toc142846873"/>
      <w:r w:rsidRPr="00B9608D">
        <w:t>System Failure</w:t>
      </w:r>
      <w:bookmarkEnd w:id="200"/>
    </w:p>
    <w:p w14:paraId="59E43B87" w14:textId="77777777" w:rsidR="008F5E90" w:rsidRDefault="008F5E90" w:rsidP="008F5E90">
      <w:pPr>
        <w:pStyle w:val="Normal-Ot"/>
        <w:ind w:left="0"/>
      </w:pPr>
      <w:r>
        <w:t>F</w:t>
      </w:r>
      <w:r w:rsidRPr="00426183">
        <w:t>ollowing table define team responsibility when the system failure</w:t>
      </w:r>
      <w:r>
        <w:t>.</w:t>
      </w:r>
    </w:p>
    <w:tbl>
      <w:tblPr>
        <w:tblW w:w="8960" w:type="dxa"/>
        <w:tblInd w:w="113" w:type="dxa"/>
        <w:tblLook w:val="04A0" w:firstRow="1" w:lastRow="0" w:firstColumn="1" w:lastColumn="0" w:noHBand="0" w:noVBand="1"/>
      </w:tblPr>
      <w:tblGrid>
        <w:gridCol w:w="2560"/>
        <w:gridCol w:w="2600"/>
        <w:gridCol w:w="3800"/>
      </w:tblGrid>
      <w:tr w:rsidR="008F5E90" w:rsidRPr="00426183" w14:paraId="5C04FAAA" w14:textId="77777777" w:rsidTr="00F828DD">
        <w:trPr>
          <w:trHeight w:val="300"/>
        </w:trPr>
        <w:tc>
          <w:tcPr>
            <w:tcW w:w="256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23CC8E13" w14:textId="77777777" w:rsidR="008F5E90" w:rsidRPr="00426183" w:rsidRDefault="008F5E90" w:rsidP="00E224AF">
            <w:pPr>
              <w:jc w:val="center"/>
              <w:rPr>
                <w:rFonts w:cs="Arial"/>
                <w:b/>
                <w:bCs/>
                <w:color w:val="000000"/>
                <w:szCs w:val="20"/>
              </w:rPr>
            </w:pPr>
            <w:r w:rsidRPr="00426183">
              <w:rPr>
                <w:rFonts w:cs="Arial"/>
                <w:b/>
                <w:bCs/>
                <w:color w:val="000000"/>
                <w:szCs w:val="20"/>
              </w:rPr>
              <w:t>Role</w:t>
            </w:r>
          </w:p>
        </w:tc>
        <w:tc>
          <w:tcPr>
            <w:tcW w:w="2600" w:type="dxa"/>
            <w:tcBorders>
              <w:top w:val="single" w:sz="4" w:space="0" w:color="auto"/>
              <w:left w:val="nil"/>
              <w:bottom w:val="single" w:sz="4" w:space="0" w:color="auto"/>
              <w:right w:val="single" w:sz="4" w:space="0" w:color="auto"/>
            </w:tcBorders>
            <w:shd w:val="clear" w:color="000000" w:fill="BFBFBF"/>
            <w:vAlign w:val="center"/>
            <w:hideMark/>
          </w:tcPr>
          <w:p w14:paraId="7973352F" w14:textId="77777777" w:rsidR="008F5E90" w:rsidRPr="00426183" w:rsidRDefault="008F5E90" w:rsidP="00E224AF">
            <w:pPr>
              <w:jc w:val="center"/>
              <w:rPr>
                <w:rFonts w:cs="Arial"/>
                <w:b/>
                <w:bCs/>
                <w:color w:val="000000"/>
                <w:szCs w:val="20"/>
              </w:rPr>
            </w:pPr>
            <w:r w:rsidRPr="00426183">
              <w:rPr>
                <w:rFonts w:cs="Arial"/>
                <w:b/>
                <w:bCs/>
                <w:color w:val="000000"/>
                <w:szCs w:val="20"/>
              </w:rPr>
              <w:t>Department</w:t>
            </w:r>
          </w:p>
        </w:tc>
        <w:tc>
          <w:tcPr>
            <w:tcW w:w="3800" w:type="dxa"/>
            <w:tcBorders>
              <w:top w:val="single" w:sz="4" w:space="0" w:color="auto"/>
              <w:left w:val="nil"/>
              <w:bottom w:val="single" w:sz="4" w:space="0" w:color="auto"/>
              <w:right w:val="single" w:sz="4" w:space="0" w:color="auto"/>
            </w:tcBorders>
            <w:shd w:val="clear" w:color="000000" w:fill="BFBFBF"/>
            <w:vAlign w:val="center"/>
            <w:hideMark/>
          </w:tcPr>
          <w:p w14:paraId="53CC3473" w14:textId="77777777" w:rsidR="008F5E90" w:rsidRPr="00426183" w:rsidRDefault="008F5E90" w:rsidP="00E224AF">
            <w:pPr>
              <w:jc w:val="center"/>
              <w:rPr>
                <w:rFonts w:cs="Arial"/>
                <w:b/>
                <w:bCs/>
                <w:color w:val="000000"/>
                <w:szCs w:val="20"/>
              </w:rPr>
            </w:pPr>
            <w:r w:rsidRPr="00426183">
              <w:rPr>
                <w:rFonts w:cs="Arial"/>
                <w:b/>
                <w:bCs/>
                <w:color w:val="000000"/>
                <w:szCs w:val="20"/>
              </w:rPr>
              <w:t>Responsibilities</w:t>
            </w:r>
          </w:p>
        </w:tc>
      </w:tr>
      <w:tr w:rsidR="008F5E90" w:rsidRPr="00426183" w14:paraId="7242BCF7" w14:textId="77777777" w:rsidTr="00F828DD">
        <w:trPr>
          <w:trHeight w:val="600"/>
        </w:trPr>
        <w:tc>
          <w:tcPr>
            <w:tcW w:w="2560" w:type="dxa"/>
            <w:tcBorders>
              <w:top w:val="nil"/>
              <w:left w:val="single" w:sz="4" w:space="0" w:color="auto"/>
              <w:bottom w:val="single" w:sz="4" w:space="0" w:color="auto"/>
              <w:right w:val="single" w:sz="4" w:space="0" w:color="auto"/>
            </w:tcBorders>
            <w:shd w:val="clear" w:color="auto" w:fill="auto"/>
            <w:vAlign w:val="center"/>
            <w:hideMark/>
          </w:tcPr>
          <w:p w14:paraId="46113242" w14:textId="77777777" w:rsidR="008F5E90" w:rsidRPr="00426183" w:rsidRDefault="008F5E90" w:rsidP="00E224AF">
            <w:pPr>
              <w:jc w:val="center"/>
              <w:rPr>
                <w:rFonts w:cs="Arial"/>
                <w:color w:val="000000"/>
                <w:szCs w:val="20"/>
              </w:rPr>
            </w:pPr>
            <w:r w:rsidRPr="00426183">
              <w:rPr>
                <w:rFonts w:cs="Arial"/>
                <w:color w:val="000000"/>
                <w:szCs w:val="20"/>
              </w:rPr>
              <w:t>Support Team</w:t>
            </w:r>
          </w:p>
        </w:tc>
        <w:tc>
          <w:tcPr>
            <w:tcW w:w="2600" w:type="dxa"/>
            <w:tcBorders>
              <w:top w:val="nil"/>
              <w:left w:val="nil"/>
              <w:bottom w:val="single" w:sz="4" w:space="0" w:color="auto"/>
              <w:right w:val="single" w:sz="4" w:space="0" w:color="auto"/>
            </w:tcBorders>
            <w:shd w:val="clear" w:color="auto" w:fill="auto"/>
            <w:noWrap/>
            <w:vAlign w:val="center"/>
            <w:hideMark/>
          </w:tcPr>
          <w:p w14:paraId="1CC1FA66" w14:textId="77777777" w:rsidR="008F5E90" w:rsidRPr="00426183" w:rsidRDefault="008F5E90" w:rsidP="00F828DD">
            <w:pPr>
              <w:rPr>
                <w:rFonts w:cs="Arial"/>
                <w:color w:val="000000"/>
                <w:szCs w:val="20"/>
              </w:rPr>
            </w:pPr>
            <w:r w:rsidRPr="00426183">
              <w:rPr>
                <w:rFonts w:cs="Arial"/>
                <w:color w:val="000000"/>
                <w:szCs w:val="20"/>
              </w:rPr>
              <w:t>IT-BAS, R&amp;D, OAPI</w:t>
            </w:r>
          </w:p>
        </w:tc>
        <w:tc>
          <w:tcPr>
            <w:tcW w:w="3800" w:type="dxa"/>
            <w:tcBorders>
              <w:top w:val="nil"/>
              <w:left w:val="nil"/>
              <w:bottom w:val="single" w:sz="4" w:space="0" w:color="auto"/>
              <w:right w:val="single" w:sz="4" w:space="0" w:color="auto"/>
            </w:tcBorders>
            <w:shd w:val="clear" w:color="auto" w:fill="auto"/>
            <w:vAlign w:val="center"/>
            <w:hideMark/>
          </w:tcPr>
          <w:p w14:paraId="58AFEE86" w14:textId="77777777" w:rsidR="008F5E90" w:rsidRDefault="008F5E90" w:rsidP="008F5E90">
            <w:pPr>
              <w:pStyle w:val="ListParagraph"/>
              <w:numPr>
                <w:ilvl w:val="0"/>
                <w:numId w:val="24"/>
              </w:numPr>
              <w:rPr>
                <w:rFonts w:cs="Arial"/>
                <w:color w:val="000000"/>
                <w:szCs w:val="20"/>
              </w:rPr>
            </w:pPr>
            <w:r w:rsidRPr="00426183">
              <w:rPr>
                <w:rFonts w:cs="Arial"/>
                <w:color w:val="000000"/>
                <w:szCs w:val="20"/>
              </w:rPr>
              <w:t>System Failure</w:t>
            </w:r>
          </w:p>
          <w:p w14:paraId="705E71DA" w14:textId="77777777" w:rsidR="008F5E90" w:rsidRPr="00426183" w:rsidRDefault="008F5E90" w:rsidP="008F5E90">
            <w:pPr>
              <w:pStyle w:val="ListParagraph"/>
              <w:numPr>
                <w:ilvl w:val="0"/>
                <w:numId w:val="24"/>
              </w:numPr>
              <w:rPr>
                <w:rFonts w:cs="Arial"/>
                <w:color w:val="000000"/>
                <w:szCs w:val="20"/>
              </w:rPr>
            </w:pPr>
            <w:r w:rsidRPr="00426183">
              <w:rPr>
                <w:rFonts w:cs="Arial"/>
                <w:color w:val="000000"/>
                <w:szCs w:val="20"/>
              </w:rPr>
              <w:t>Application issues (Tier 1, 2 and above)</w:t>
            </w:r>
          </w:p>
        </w:tc>
      </w:tr>
      <w:tr w:rsidR="008F5E90" w:rsidRPr="00426183" w14:paraId="13579F60" w14:textId="77777777" w:rsidTr="00F828DD">
        <w:trPr>
          <w:trHeight w:val="600"/>
        </w:trPr>
        <w:tc>
          <w:tcPr>
            <w:tcW w:w="2560" w:type="dxa"/>
            <w:tcBorders>
              <w:top w:val="nil"/>
              <w:left w:val="single" w:sz="4" w:space="0" w:color="auto"/>
              <w:bottom w:val="single" w:sz="4" w:space="0" w:color="auto"/>
              <w:right w:val="single" w:sz="4" w:space="0" w:color="auto"/>
            </w:tcBorders>
            <w:shd w:val="clear" w:color="auto" w:fill="auto"/>
            <w:vAlign w:val="center"/>
            <w:hideMark/>
          </w:tcPr>
          <w:p w14:paraId="05584AD7" w14:textId="77777777" w:rsidR="008F5E90" w:rsidRPr="00426183" w:rsidRDefault="008F5E90" w:rsidP="00E224AF">
            <w:pPr>
              <w:jc w:val="center"/>
              <w:rPr>
                <w:rFonts w:cs="Arial"/>
                <w:color w:val="000000"/>
                <w:szCs w:val="20"/>
              </w:rPr>
            </w:pPr>
            <w:r w:rsidRPr="00426183">
              <w:rPr>
                <w:rFonts w:cs="Arial"/>
                <w:color w:val="000000"/>
                <w:szCs w:val="20"/>
              </w:rPr>
              <w:t>Support Team and Application Vendor</w:t>
            </w:r>
          </w:p>
        </w:tc>
        <w:tc>
          <w:tcPr>
            <w:tcW w:w="2600" w:type="dxa"/>
            <w:tcBorders>
              <w:top w:val="nil"/>
              <w:left w:val="nil"/>
              <w:bottom w:val="single" w:sz="4" w:space="0" w:color="auto"/>
              <w:right w:val="single" w:sz="4" w:space="0" w:color="auto"/>
            </w:tcBorders>
            <w:shd w:val="clear" w:color="auto" w:fill="auto"/>
            <w:noWrap/>
            <w:vAlign w:val="center"/>
            <w:hideMark/>
          </w:tcPr>
          <w:p w14:paraId="273BDE5E" w14:textId="77777777" w:rsidR="008F5E90" w:rsidRPr="00426183" w:rsidRDefault="008F5E90" w:rsidP="00F828DD">
            <w:pPr>
              <w:rPr>
                <w:rFonts w:cs="Arial"/>
                <w:color w:val="000000"/>
                <w:szCs w:val="20"/>
              </w:rPr>
            </w:pPr>
            <w:r w:rsidRPr="00426183">
              <w:rPr>
                <w:rFonts w:cs="Arial"/>
                <w:color w:val="000000"/>
                <w:szCs w:val="20"/>
              </w:rPr>
              <w:t>IT-BAS, R&amp;D, OAPI and ICS</w:t>
            </w:r>
          </w:p>
        </w:tc>
        <w:tc>
          <w:tcPr>
            <w:tcW w:w="3800" w:type="dxa"/>
            <w:tcBorders>
              <w:top w:val="nil"/>
              <w:left w:val="nil"/>
              <w:bottom w:val="single" w:sz="4" w:space="0" w:color="auto"/>
              <w:right w:val="single" w:sz="4" w:space="0" w:color="auto"/>
            </w:tcBorders>
            <w:shd w:val="clear" w:color="auto" w:fill="auto"/>
            <w:noWrap/>
            <w:vAlign w:val="center"/>
            <w:hideMark/>
          </w:tcPr>
          <w:p w14:paraId="3ECE81D5" w14:textId="77777777" w:rsidR="008F5E90" w:rsidRPr="00426183" w:rsidRDefault="008F5E90" w:rsidP="008F5E90">
            <w:pPr>
              <w:pStyle w:val="ListParagraph"/>
              <w:numPr>
                <w:ilvl w:val="0"/>
                <w:numId w:val="24"/>
              </w:numPr>
              <w:rPr>
                <w:rFonts w:cs="Arial"/>
                <w:color w:val="000000"/>
                <w:szCs w:val="20"/>
              </w:rPr>
            </w:pPr>
            <w:r w:rsidRPr="00426183">
              <w:rPr>
                <w:rFonts w:cs="Arial"/>
                <w:color w:val="000000"/>
                <w:szCs w:val="20"/>
              </w:rPr>
              <w:t>Application Configuration Changes</w:t>
            </w:r>
          </w:p>
        </w:tc>
      </w:tr>
      <w:tr w:rsidR="008F5E90" w:rsidRPr="00426183" w14:paraId="54444E8B" w14:textId="77777777" w:rsidTr="00F828DD">
        <w:trPr>
          <w:trHeight w:val="600"/>
        </w:trPr>
        <w:tc>
          <w:tcPr>
            <w:tcW w:w="2560" w:type="dxa"/>
            <w:tcBorders>
              <w:top w:val="nil"/>
              <w:left w:val="single" w:sz="4" w:space="0" w:color="auto"/>
              <w:bottom w:val="single" w:sz="4" w:space="0" w:color="auto"/>
              <w:right w:val="single" w:sz="4" w:space="0" w:color="auto"/>
            </w:tcBorders>
            <w:shd w:val="clear" w:color="auto" w:fill="auto"/>
            <w:vAlign w:val="center"/>
            <w:hideMark/>
          </w:tcPr>
          <w:p w14:paraId="2389D4EF" w14:textId="77777777" w:rsidR="008F5E90" w:rsidRPr="00426183" w:rsidRDefault="008F5E90" w:rsidP="00E224AF">
            <w:pPr>
              <w:jc w:val="center"/>
              <w:rPr>
                <w:rFonts w:cs="Arial"/>
                <w:color w:val="000000"/>
                <w:szCs w:val="20"/>
              </w:rPr>
            </w:pPr>
            <w:r w:rsidRPr="00426183">
              <w:rPr>
                <w:rFonts w:cs="Arial"/>
                <w:color w:val="000000"/>
                <w:szCs w:val="20"/>
              </w:rPr>
              <w:t>Support Team and Database Vendor</w:t>
            </w:r>
          </w:p>
        </w:tc>
        <w:tc>
          <w:tcPr>
            <w:tcW w:w="2600" w:type="dxa"/>
            <w:tcBorders>
              <w:top w:val="nil"/>
              <w:left w:val="nil"/>
              <w:bottom w:val="single" w:sz="4" w:space="0" w:color="auto"/>
              <w:right w:val="single" w:sz="4" w:space="0" w:color="auto"/>
            </w:tcBorders>
            <w:shd w:val="clear" w:color="auto" w:fill="auto"/>
            <w:noWrap/>
            <w:vAlign w:val="center"/>
            <w:hideMark/>
          </w:tcPr>
          <w:p w14:paraId="79BA8AFF" w14:textId="77777777" w:rsidR="008F5E90" w:rsidRPr="00426183" w:rsidRDefault="008F5E90" w:rsidP="00F828DD">
            <w:pPr>
              <w:rPr>
                <w:rFonts w:cs="Arial"/>
                <w:color w:val="000000"/>
                <w:szCs w:val="20"/>
              </w:rPr>
            </w:pPr>
            <w:r w:rsidRPr="00426183">
              <w:rPr>
                <w:rFonts w:cs="Arial"/>
                <w:color w:val="000000"/>
                <w:szCs w:val="20"/>
              </w:rPr>
              <w:t>IT-BAS, R&amp;D, OAPI and OCI</w:t>
            </w:r>
          </w:p>
        </w:tc>
        <w:tc>
          <w:tcPr>
            <w:tcW w:w="3800" w:type="dxa"/>
            <w:tcBorders>
              <w:top w:val="nil"/>
              <w:left w:val="nil"/>
              <w:bottom w:val="single" w:sz="4" w:space="0" w:color="auto"/>
              <w:right w:val="single" w:sz="4" w:space="0" w:color="auto"/>
            </w:tcBorders>
            <w:shd w:val="clear" w:color="auto" w:fill="auto"/>
            <w:noWrap/>
            <w:vAlign w:val="center"/>
            <w:hideMark/>
          </w:tcPr>
          <w:p w14:paraId="04733EFE" w14:textId="77777777" w:rsidR="008F5E90" w:rsidRPr="00426183" w:rsidRDefault="008F5E90" w:rsidP="008F5E90">
            <w:pPr>
              <w:pStyle w:val="ListParagraph"/>
              <w:numPr>
                <w:ilvl w:val="0"/>
                <w:numId w:val="24"/>
              </w:numPr>
              <w:rPr>
                <w:rFonts w:cs="Arial"/>
                <w:color w:val="000000"/>
                <w:szCs w:val="20"/>
              </w:rPr>
            </w:pPr>
            <w:r w:rsidRPr="00426183">
              <w:rPr>
                <w:rFonts w:cs="Arial"/>
                <w:color w:val="000000"/>
                <w:szCs w:val="20"/>
              </w:rPr>
              <w:t xml:space="preserve">Database issues </w:t>
            </w:r>
          </w:p>
        </w:tc>
      </w:tr>
      <w:tr w:rsidR="008F5E90" w:rsidRPr="00426183" w14:paraId="25F69C11" w14:textId="77777777" w:rsidTr="00F828DD">
        <w:trPr>
          <w:trHeight w:val="300"/>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5B861425" w14:textId="77777777" w:rsidR="008F5E90" w:rsidRPr="00426183" w:rsidRDefault="008F5E90" w:rsidP="00E224AF">
            <w:pPr>
              <w:jc w:val="center"/>
              <w:rPr>
                <w:rFonts w:cs="Arial"/>
                <w:color w:val="000000"/>
                <w:szCs w:val="20"/>
              </w:rPr>
            </w:pPr>
            <w:r w:rsidRPr="00426183">
              <w:rPr>
                <w:rFonts w:cs="Arial"/>
                <w:color w:val="000000"/>
                <w:szCs w:val="20"/>
              </w:rPr>
              <w:t>AWS</w:t>
            </w:r>
          </w:p>
        </w:tc>
        <w:tc>
          <w:tcPr>
            <w:tcW w:w="2600" w:type="dxa"/>
            <w:tcBorders>
              <w:top w:val="nil"/>
              <w:left w:val="nil"/>
              <w:bottom w:val="single" w:sz="4" w:space="0" w:color="auto"/>
              <w:right w:val="single" w:sz="4" w:space="0" w:color="auto"/>
            </w:tcBorders>
            <w:shd w:val="clear" w:color="auto" w:fill="auto"/>
            <w:noWrap/>
            <w:vAlign w:val="center"/>
            <w:hideMark/>
          </w:tcPr>
          <w:p w14:paraId="41BFADA0" w14:textId="44C533A1" w:rsidR="008F5E90" w:rsidRPr="00426183" w:rsidRDefault="008F5E90" w:rsidP="00F828DD">
            <w:pPr>
              <w:rPr>
                <w:rFonts w:cs="Arial"/>
                <w:color w:val="000000"/>
                <w:szCs w:val="20"/>
              </w:rPr>
            </w:pPr>
            <w:r w:rsidRPr="00426183">
              <w:rPr>
                <w:rFonts w:cs="Arial"/>
                <w:color w:val="000000"/>
                <w:szCs w:val="20"/>
              </w:rPr>
              <w:t xml:space="preserve">Amazon </w:t>
            </w:r>
            <w:r w:rsidR="00FF3DE6">
              <w:rPr>
                <w:rFonts w:cs="Arial"/>
                <w:color w:val="000000"/>
                <w:szCs w:val="20"/>
              </w:rPr>
              <w:t>–</w:t>
            </w:r>
            <w:r w:rsidRPr="00426183">
              <w:rPr>
                <w:rFonts w:cs="Arial"/>
                <w:color w:val="000000"/>
                <w:szCs w:val="20"/>
              </w:rPr>
              <w:t xml:space="preserve"> Vendor</w:t>
            </w:r>
          </w:p>
        </w:tc>
        <w:tc>
          <w:tcPr>
            <w:tcW w:w="3800" w:type="dxa"/>
            <w:tcBorders>
              <w:top w:val="nil"/>
              <w:left w:val="nil"/>
              <w:bottom w:val="single" w:sz="4" w:space="0" w:color="auto"/>
              <w:right w:val="single" w:sz="4" w:space="0" w:color="auto"/>
            </w:tcBorders>
            <w:shd w:val="clear" w:color="auto" w:fill="auto"/>
            <w:noWrap/>
            <w:vAlign w:val="center"/>
            <w:hideMark/>
          </w:tcPr>
          <w:p w14:paraId="7174B953" w14:textId="77777777" w:rsidR="008F5E90" w:rsidRPr="00426183" w:rsidRDefault="008F5E90" w:rsidP="008F5E90">
            <w:pPr>
              <w:pStyle w:val="ListParagraph"/>
              <w:numPr>
                <w:ilvl w:val="0"/>
                <w:numId w:val="24"/>
              </w:numPr>
              <w:rPr>
                <w:rFonts w:cs="Arial"/>
                <w:color w:val="000000"/>
                <w:szCs w:val="20"/>
              </w:rPr>
            </w:pPr>
            <w:r w:rsidRPr="00426183">
              <w:rPr>
                <w:rFonts w:cs="Arial"/>
                <w:color w:val="000000"/>
                <w:szCs w:val="20"/>
              </w:rPr>
              <w:t xml:space="preserve">Hardware </w:t>
            </w:r>
          </w:p>
        </w:tc>
      </w:tr>
    </w:tbl>
    <w:p w14:paraId="00CDF5D9" w14:textId="77777777" w:rsidR="008F5E90" w:rsidRPr="00EB5732" w:rsidRDefault="008F5E90" w:rsidP="008F5E90">
      <w:pPr>
        <w:pStyle w:val="Normal-Ot"/>
        <w:ind w:left="0"/>
      </w:pPr>
    </w:p>
    <w:p w14:paraId="66E393DE" w14:textId="77777777" w:rsidR="00FD2E57" w:rsidRPr="00640015" w:rsidRDefault="00FD2E57" w:rsidP="00640015">
      <w:pPr>
        <w:pStyle w:val="Heading2"/>
        <w:rPr>
          <w:b/>
        </w:rPr>
      </w:pPr>
      <w:bookmarkStart w:id="201" w:name="_Toc142846874"/>
      <w:r w:rsidRPr="00640015">
        <w:lastRenderedPageBreak/>
        <w:t>Hardware</w:t>
      </w:r>
      <w:bookmarkEnd w:id="201"/>
    </w:p>
    <w:p w14:paraId="4C76C690" w14:textId="5C5A794F" w:rsidR="008F5E90" w:rsidRPr="00EB5732" w:rsidRDefault="008F5E90" w:rsidP="00DC2156">
      <w:pPr>
        <w:pStyle w:val="Normal-Ot"/>
        <w:ind w:left="0"/>
      </w:pPr>
      <w:r w:rsidRPr="00EB5732">
        <w:t xml:space="preserve">Hardware issues will be addressed by </w:t>
      </w:r>
      <w:r>
        <w:t>AWS</w:t>
      </w:r>
      <w:r w:rsidRPr="00EB5732">
        <w:t xml:space="preserve"> Team.</w:t>
      </w:r>
    </w:p>
    <w:p w14:paraId="4D27F6F8" w14:textId="77777777" w:rsidR="00FD2E57" w:rsidRPr="00B9608D" w:rsidRDefault="00FD2E57" w:rsidP="00640015">
      <w:pPr>
        <w:pStyle w:val="Heading2"/>
        <w:rPr>
          <w:b/>
        </w:rPr>
      </w:pPr>
      <w:bookmarkStart w:id="202" w:name="_Toc142846875"/>
      <w:r w:rsidRPr="00B9608D">
        <w:t>Primary Application</w:t>
      </w:r>
      <w:bookmarkEnd w:id="202"/>
    </w:p>
    <w:p w14:paraId="113A6502" w14:textId="17DFD995" w:rsidR="00FD2E57" w:rsidRPr="00B9608D" w:rsidRDefault="00A91A89" w:rsidP="00DC2156">
      <w:pPr>
        <w:pStyle w:val="Normal-Ot"/>
        <w:ind w:left="0"/>
      </w:pPr>
      <w:r w:rsidRPr="00EB5732">
        <w:t xml:space="preserve">Eclipse Coding </w:t>
      </w:r>
      <w:r w:rsidR="00FD2E57" w:rsidRPr="00B9608D">
        <w:t xml:space="preserve">application issues (Tier II, and above) will be addressed by OAPI-IT’s Delivery and </w:t>
      </w:r>
      <w:r w:rsidR="0014108D" w:rsidRPr="00EB5732">
        <w:t>Eclipse Coding</w:t>
      </w:r>
      <w:r w:rsidR="00FD2E57" w:rsidRPr="00B9608D">
        <w:t xml:space="preserve"> Support group.</w:t>
      </w:r>
    </w:p>
    <w:p w14:paraId="0841BA33" w14:textId="77777777" w:rsidR="00FD2E57" w:rsidRPr="00B9608D" w:rsidRDefault="00FD2E57" w:rsidP="00640015">
      <w:pPr>
        <w:pStyle w:val="Heading2"/>
        <w:rPr>
          <w:b/>
        </w:rPr>
      </w:pPr>
      <w:bookmarkStart w:id="203" w:name="_Toc142846876"/>
      <w:r w:rsidRPr="00B9608D">
        <w:t>Supporting Applications</w:t>
      </w:r>
      <w:bookmarkEnd w:id="203"/>
    </w:p>
    <w:p w14:paraId="39D4807C" w14:textId="77777777" w:rsidR="00E74E7A" w:rsidRPr="00EB5732" w:rsidRDefault="00FD2E57" w:rsidP="00E74E7A">
      <w:pPr>
        <w:pStyle w:val="Normal-Ot"/>
        <w:ind w:left="0"/>
      </w:pPr>
      <w:r w:rsidRPr="00B9608D">
        <w:t xml:space="preserve">Supporting application issues (Tier II, and above) will be addressed by Delivery System Support group, and/or </w:t>
      </w:r>
      <w:r w:rsidR="00E74E7A">
        <w:t xml:space="preserve">ICS (Application Vendor) </w:t>
      </w:r>
      <w:r w:rsidR="00E74E7A" w:rsidRPr="00EB5732">
        <w:t>team, when applicable.</w:t>
      </w:r>
    </w:p>
    <w:p w14:paraId="5C90DA0B" w14:textId="2851D82F" w:rsidR="00FD2E57" w:rsidRPr="00B9608D" w:rsidRDefault="00FD2E57" w:rsidP="00FD2E57">
      <w:pPr>
        <w:pStyle w:val="Normal-Ot"/>
      </w:pPr>
    </w:p>
    <w:p w14:paraId="3C09B595" w14:textId="77777777" w:rsidR="00FD2E57" w:rsidRPr="00B9608D" w:rsidRDefault="00FD2E57" w:rsidP="00640015">
      <w:pPr>
        <w:pStyle w:val="Heading2"/>
        <w:rPr>
          <w:b/>
        </w:rPr>
      </w:pPr>
      <w:bookmarkStart w:id="204" w:name="_Toc142846877"/>
      <w:r w:rsidRPr="00B9608D">
        <w:t>Restoration</w:t>
      </w:r>
      <w:bookmarkEnd w:id="204"/>
    </w:p>
    <w:p w14:paraId="004B5D9E" w14:textId="77777777" w:rsidR="00E74E7A" w:rsidRDefault="00E74E7A" w:rsidP="00E74E7A">
      <w:pPr>
        <w:pStyle w:val="Normal-Ot"/>
        <w:ind w:left="0"/>
      </w:pPr>
      <w:r w:rsidRPr="00EB5732">
        <w:t xml:space="preserve">The restoration effort/support will be addressed by </w:t>
      </w:r>
      <w:r>
        <w:t>AWS t</w:t>
      </w:r>
      <w:r w:rsidRPr="00EB5732">
        <w:t xml:space="preserve">eam </w:t>
      </w:r>
      <w:r w:rsidRPr="00517CEE">
        <w:rPr>
          <w:rFonts w:cs="Arial"/>
          <w:szCs w:val="20"/>
          <w:lang w:eastAsia="ja-JP"/>
        </w:rPr>
        <w:t xml:space="preserve">on the standard </w:t>
      </w:r>
      <w:r>
        <w:rPr>
          <w:rFonts w:cs="Arial"/>
          <w:szCs w:val="20"/>
          <w:lang w:eastAsia="ja-JP"/>
        </w:rPr>
        <w:t>procedures</w:t>
      </w:r>
      <w:r w:rsidRPr="00EB5732">
        <w:t>.</w:t>
      </w:r>
    </w:p>
    <w:p w14:paraId="0826DA6F" w14:textId="77777777" w:rsidR="004115FB" w:rsidRPr="00B9608D" w:rsidRDefault="004115FB" w:rsidP="00426E5A">
      <w:pPr>
        <w:pStyle w:val="Heading1"/>
      </w:pPr>
      <w:bookmarkStart w:id="205" w:name="_Toc142846878"/>
      <w:r w:rsidRPr="00B9608D">
        <w:t>Issue Tracking</w:t>
      </w:r>
      <w:bookmarkEnd w:id="205"/>
    </w:p>
    <w:p w14:paraId="4F290A29" w14:textId="77777777" w:rsidR="0014108D" w:rsidRPr="00EB5732" w:rsidRDefault="0014108D" w:rsidP="0014108D">
      <w:pPr>
        <w:pStyle w:val="Normal-Ot"/>
        <w:ind w:left="0"/>
      </w:pPr>
      <w:r w:rsidRPr="00EB5732">
        <w:t xml:space="preserve">All issues related to this system will be captured via </w:t>
      </w:r>
      <w:bookmarkStart w:id="206" w:name="_Hlk52529836"/>
      <w:r w:rsidRPr="00EB5732">
        <w:t>support calls fielded by OIT Helpdesk/ServiceNow. Issues that require escalation to Eclipse will be tracked in ServiceNow.</w:t>
      </w:r>
      <w:bookmarkEnd w:id="206"/>
    </w:p>
    <w:p w14:paraId="55968EEB" w14:textId="02C039DB" w:rsidR="004115FB" w:rsidRDefault="004115FB" w:rsidP="00555293">
      <w:pPr>
        <w:pStyle w:val="Normal-Ot"/>
      </w:pPr>
    </w:p>
    <w:p w14:paraId="0BF5A8DD" w14:textId="77777777" w:rsidR="00FC2DB1" w:rsidRDefault="00FC2DB1" w:rsidP="00426E5A">
      <w:pPr>
        <w:pStyle w:val="Heading1"/>
      </w:pPr>
      <w:bookmarkStart w:id="207" w:name="_Toc142846879"/>
      <w:r>
        <w:t>Performance Monitoring</w:t>
      </w:r>
      <w:bookmarkEnd w:id="207"/>
    </w:p>
    <w:p w14:paraId="669AE94D" w14:textId="77777777" w:rsidR="00EE0065" w:rsidRPr="00EB5732" w:rsidRDefault="00EE0065" w:rsidP="00EE0065">
      <w:pPr>
        <w:pStyle w:val="Normal-Ot"/>
        <w:ind w:left="0"/>
      </w:pPr>
      <w:r w:rsidRPr="00EB5732">
        <w:t>The Support team will closely monitor and investigate the system performance if any issues with the system response are reported by multiple users, after go live. The expectation is current system architecture should cater to all the current business needs.</w:t>
      </w:r>
    </w:p>
    <w:p w14:paraId="554AFF8C" w14:textId="23B6497C" w:rsidR="00FC2DB1" w:rsidRDefault="00EE0065" w:rsidP="00EE0065">
      <w:pPr>
        <w:pStyle w:val="Normal-Ot"/>
        <w:ind w:left="0"/>
      </w:pPr>
      <w:r w:rsidRPr="00EB5732">
        <w:t xml:space="preserve">The periodic </w:t>
      </w:r>
      <w:r>
        <w:t>review of “</w:t>
      </w:r>
      <w:r w:rsidRPr="00EB5732">
        <w:t>Eclipse Coding Tool</w:t>
      </w:r>
      <w:r>
        <w:t>” system</w:t>
      </w:r>
      <w:r w:rsidRPr="00EB5732">
        <w:t xml:space="preserve"> will be held on every 2 years based on the “Periodic Review of Validated IT Systems” SOP.</w:t>
      </w:r>
    </w:p>
    <w:p w14:paraId="232DE760" w14:textId="331212BC" w:rsidR="00BD5202" w:rsidRDefault="00BD5202" w:rsidP="00EE0065">
      <w:pPr>
        <w:pStyle w:val="Normal-Ot"/>
        <w:ind w:left="0"/>
      </w:pPr>
    </w:p>
    <w:p w14:paraId="6DED052B" w14:textId="77777777" w:rsidR="00BD5202" w:rsidRPr="00BD5202" w:rsidRDefault="00BD5202" w:rsidP="00426E5A">
      <w:pPr>
        <w:pStyle w:val="Heading1"/>
      </w:pPr>
      <w:bookmarkStart w:id="208" w:name="_Toc142846880"/>
      <w:r w:rsidRPr="00B9608D">
        <w:t>Acronyms &amp; Definitions</w:t>
      </w:r>
      <w:bookmarkEnd w:id="20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1"/>
        <w:gridCol w:w="7340"/>
      </w:tblGrid>
      <w:tr w:rsidR="00BD5202" w:rsidRPr="00EB5732" w14:paraId="3FDDEF9F" w14:textId="77777777" w:rsidTr="00F828DD">
        <w:trPr>
          <w:tblHeader/>
          <w:jc w:val="center"/>
        </w:trPr>
        <w:tc>
          <w:tcPr>
            <w:tcW w:w="1941" w:type="dxa"/>
            <w:tcBorders>
              <w:top w:val="single" w:sz="4" w:space="0" w:color="auto"/>
              <w:left w:val="single" w:sz="4" w:space="0" w:color="auto"/>
              <w:bottom w:val="single" w:sz="4" w:space="0" w:color="auto"/>
              <w:right w:val="single" w:sz="4" w:space="0" w:color="auto"/>
            </w:tcBorders>
            <w:shd w:val="clear" w:color="auto" w:fill="E0E0E0"/>
            <w:hideMark/>
          </w:tcPr>
          <w:p w14:paraId="38EC4167" w14:textId="77777777" w:rsidR="00BD5202" w:rsidRPr="00EB5732" w:rsidRDefault="00BD5202" w:rsidP="00ED665B">
            <w:pPr>
              <w:pStyle w:val="TableHeading"/>
              <w:jc w:val="center"/>
            </w:pPr>
            <w:r w:rsidRPr="00EB5732">
              <w:t>Acronym or Abbreviation</w:t>
            </w:r>
          </w:p>
        </w:tc>
        <w:tc>
          <w:tcPr>
            <w:tcW w:w="7340" w:type="dxa"/>
            <w:tcBorders>
              <w:top w:val="single" w:sz="4" w:space="0" w:color="auto"/>
              <w:left w:val="single" w:sz="4" w:space="0" w:color="auto"/>
              <w:bottom w:val="single" w:sz="4" w:space="0" w:color="auto"/>
              <w:right w:val="single" w:sz="4" w:space="0" w:color="auto"/>
            </w:tcBorders>
            <w:shd w:val="clear" w:color="auto" w:fill="E0E0E0"/>
            <w:hideMark/>
          </w:tcPr>
          <w:p w14:paraId="5A95CCC8" w14:textId="77777777" w:rsidR="00BD5202" w:rsidRPr="00EB5732" w:rsidRDefault="00BD5202" w:rsidP="00ED665B">
            <w:pPr>
              <w:pStyle w:val="TableHeading"/>
              <w:jc w:val="center"/>
            </w:pPr>
            <w:r w:rsidRPr="00EB5732">
              <w:t>Expansion or Definition</w:t>
            </w:r>
          </w:p>
        </w:tc>
      </w:tr>
      <w:tr w:rsidR="005A2BE5" w:rsidRPr="00EB5732" w14:paraId="38A88A1C"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14:paraId="3EA0D60E" w14:textId="77777777" w:rsidR="005A2BE5" w:rsidRPr="00EB5732" w:rsidRDefault="005A2BE5" w:rsidP="00ED665B">
            <w:pPr>
              <w:jc w:val="center"/>
              <w:rPr>
                <w:b/>
              </w:rPr>
            </w:pPr>
            <w:r>
              <w:rPr>
                <w:b/>
              </w:rPr>
              <w:t>AWS</w:t>
            </w:r>
          </w:p>
        </w:tc>
        <w:tc>
          <w:tcPr>
            <w:tcW w:w="7340" w:type="dxa"/>
            <w:tcBorders>
              <w:top w:val="single" w:sz="4" w:space="0" w:color="auto"/>
              <w:left w:val="single" w:sz="4" w:space="0" w:color="auto"/>
              <w:bottom w:val="single" w:sz="4" w:space="0" w:color="auto"/>
              <w:right w:val="single" w:sz="4" w:space="0" w:color="auto"/>
            </w:tcBorders>
            <w:vAlign w:val="center"/>
          </w:tcPr>
          <w:p w14:paraId="3B409BDF" w14:textId="77777777" w:rsidR="005A2BE5" w:rsidRPr="00EB5732" w:rsidRDefault="005A2BE5" w:rsidP="00F828DD">
            <w:r w:rsidRPr="00135D2B">
              <w:t>Amazon Web Services</w:t>
            </w:r>
          </w:p>
        </w:tc>
      </w:tr>
      <w:tr w:rsidR="005A2BE5" w:rsidRPr="00EB5732" w14:paraId="0CE7B480"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14:paraId="34C734AE" w14:textId="77777777" w:rsidR="005A2BE5" w:rsidRPr="00EB5732" w:rsidRDefault="005A2BE5" w:rsidP="00ED665B">
            <w:pPr>
              <w:jc w:val="center"/>
              <w:rPr>
                <w:b/>
              </w:rPr>
            </w:pPr>
            <w:r w:rsidRPr="00EB5732">
              <w:rPr>
                <w:b/>
              </w:rPr>
              <w:t>BPSS</w:t>
            </w:r>
          </w:p>
        </w:tc>
        <w:tc>
          <w:tcPr>
            <w:tcW w:w="7340" w:type="dxa"/>
            <w:tcBorders>
              <w:top w:val="single" w:sz="4" w:space="0" w:color="auto"/>
              <w:left w:val="single" w:sz="4" w:space="0" w:color="auto"/>
              <w:bottom w:val="single" w:sz="4" w:space="0" w:color="auto"/>
              <w:right w:val="single" w:sz="4" w:space="0" w:color="auto"/>
            </w:tcBorders>
            <w:vAlign w:val="center"/>
          </w:tcPr>
          <w:p w14:paraId="593CCF40" w14:textId="77777777" w:rsidR="005A2BE5" w:rsidRPr="00EB5732" w:rsidRDefault="005A2BE5" w:rsidP="00F828DD">
            <w:r w:rsidRPr="00EB5732">
              <w:t>Business Production Support Services</w:t>
            </w:r>
          </w:p>
        </w:tc>
      </w:tr>
      <w:tr w:rsidR="005A2BE5" w:rsidRPr="00EB5732" w14:paraId="34230475"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14:paraId="30045BB5" w14:textId="77777777" w:rsidR="005A2BE5" w:rsidRPr="00EB5732" w:rsidRDefault="005A2BE5" w:rsidP="00ED665B">
            <w:pPr>
              <w:jc w:val="center"/>
              <w:rPr>
                <w:b/>
              </w:rPr>
            </w:pPr>
            <w:r w:rsidRPr="00EB5732">
              <w:rPr>
                <w:b/>
              </w:rPr>
              <w:t>CEO</w:t>
            </w:r>
          </w:p>
        </w:tc>
        <w:tc>
          <w:tcPr>
            <w:tcW w:w="7340" w:type="dxa"/>
            <w:tcBorders>
              <w:top w:val="single" w:sz="4" w:space="0" w:color="auto"/>
              <w:left w:val="single" w:sz="4" w:space="0" w:color="auto"/>
              <w:bottom w:val="single" w:sz="4" w:space="0" w:color="auto"/>
              <w:right w:val="single" w:sz="4" w:space="0" w:color="auto"/>
            </w:tcBorders>
            <w:vAlign w:val="center"/>
          </w:tcPr>
          <w:p w14:paraId="323EF3FD" w14:textId="77777777" w:rsidR="005A2BE5" w:rsidRPr="00EB5732" w:rsidRDefault="005A2BE5" w:rsidP="00F828DD">
            <w:r w:rsidRPr="00EB5732">
              <w:t>Chief Executive Officer</w:t>
            </w:r>
          </w:p>
        </w:tc>
      </w:tr>
      <w:tr w:rsidR="005A2BE5" w:rsidRPr="00EB5732" w14:paraId="02782052"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14:paraId="3E6EC449" w14:textId="77777777" w:rsidR="005A2BE5" w:rsidRPr="00EB5732" w:rsidRDefault="005A2BE5" w:rsidP="00ED665B">
            <w:pPr>
              <w:jc w:val="center"/>
              <w:rPr>
                <w:b/>
              </w:rPr>
            </w:pPr>
            <w:r w:rsidRPr="00EB5732">
              <w:rPr>
                <w:b/>
              </w:rPr>
              <w:t>ETA</w:t>
            </w:r>
          </w:p>
        </w:tc>
        <w:tc>
          <w:tcPr>
            <w:tcW w:w="7340" w:type="dxa"/>
            <w:tcBorders>
              <w:top w:val="single" w:sz="4" w:space="0" w:color="auto"/>
              <w:left w:val="single" w:sz="4" w:space="0" w:color="auto"/>
              <w:bottom w:val="single" w:sz="4" w:space="0" w:color="auto"/>
              <w:right w:val="single" w:sz="4" w:space="0" w:color="auto"/>
            </w:tcBorders>
            <w:vAlign w:val="center"/>
          </w:tcPr>
          <w:p w14:paraId="3A6CFECF" w14:textId="77777777" w:rsidR="005A2BE5" w:rsidRPr="00EB5732" w:rsidRDefault="005A2BE5" w:rsidP="00F828DD">
            <w:r w:rsidRPr="00EB5732">
              <w:t>Estimated Time of Availability</w:t>
            </w:r>
          </w:p>
        </w:tc>
      </w:tr>
      <w:tr w:rsidR="005A2BE5" w:rsidRPr="00EB5732" w14:paraId="6EEC1F06"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14:paraId="557CAA74" w14:textId="77777777" w:rsidR="005A2BE5" w:rsidRPr="00EB5732" w:rsidRDefault="005A2BE5" w:rsidP="00ED665B">
            <w:pPr>
              <w:jc w:val="center"/>
              <w:rPr>
                <w:b/>
              </w:rPr>
            </w:pPr>
            <w:r w:rsidRPr="00EB5732">
              <w:rPr>
                <w:b/>
              </w:rPr>
              <w:t>GQ-EDMS</w:t>
            </w:r>
          </w:p>
        </w:tc>
        <w:tc>
          <w:tcPr>
            <w:tcW w:w="7340" w:type="dxa"/>
            <w:tcBorders>
              <w:top w:val="single" w:sz="4" w:space="0" w:color="auto"/>
              <w:left w:val="single" w:sz="4" w:space="0" w:color="auto"/>
              <w:bottom w:val="single" w:sz="4" w:space="0" w:color="auto"/>
              <w:right w:val="single" w:sz="4" w:space="0" w:color="auto"/>
            </w:tcBorders>
            <w:vAlign w:val="center"/>
          </w:tcPr>
          <w:p w14:paraId="2AA3F49E" w14:textId="77777777" w:rsidR="005A2BE5" w:rsidRPr="00EB5732" w:rsidRDefault="005A2BE5" w:rsidP="00F828DD">
            <w:r w:rsidRPr="00EB5732">
              <w:rPr>
                <w:rFonts w:eastAsia="MS Mincho" w:cs="Arial"/>
                <w:szCs w:val="20"/>
              </w:rPr>
              <w:t xml:space="preserve">Global Quality </w:t>
            </w:r>
            <w:r>
              <w:rPr>
                <w:rFonts w:eastAsia="MS Mincho" w:cs="Arial"/>
                <w:szCs w:val="20"/>
              </w:rPr>
              <w:t>–</w:t>
            </w:r>
            <w:r w:rsidRPr="00EB5732">
              <w:rPr>
                <w:rFonts w:eastAsia="MS Mincho" w:cs="Arial"/>
                <w:szCs w:val="20"/>
              </w:rPr>
              <w:t xml:space="preserve"> Electronic Document Management System</w:t>
            </w:r>
          </w:p>
        </w:tc>
      </w:tr>
      <w:tr w:rsidR="005A2BE5" w:rsidRPr="00EB5732" w14:paraId="68448AAF"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14:paraId="736F09E9" w14:textId="77777777" w:rsidR="005A2BE5" w:rsidRPr="00EB5732" w:rsidRDefault="005A2BE5" w:rsidP="006E455D">
            <w:pPr>
              <w:jc w:val="center"/>
              <w:rPr>
                <w:b/>
              </w:rPr>
            </w:pPr>
            <w:r w:rsidRPr="00EB5732">
              <w:rPr>
                <w:b/>
              </w:rPr>
              <w:lastRenderedPageBreak/>
              <w:t>GQS</w:t>
            </w:r>
          </w:p>
        </w:tc>
        <w:tc>
          <w:tcPr>
            <w:tcW w:w="7340" w:type="dxa"/>
            <w:tcBorders>
              <w:top w:val="single" w:sz="4" w:space="0" w:color="auto"/>
              <w:left w:val="single" w:sz="4" w:space="0" w:color="auto"/>
              <w:bottom w:val="single" w:sz="4" w:space="0" w:color="auto"/>
              <w:right w:val="single" w:sz="4" w:space="0" w:color="auto"/>
            </w:tcBorders>
            <w:vAlign w:val="center"/>
          </w:tcPr>
          <w:p w14:paraId="05DC1CAB" w14:textId="77777777" w:rsidR="005A2BE5" w:rsidRPr="00EB5732" w:rsidRDefault="005A2BE5" w:rsidP="00F828DD">
            <w:r w:rsidRPr="00EB5732">
              <w:rPr>
                <w:szCs w:val="20"/>
              </w:rPr>
              <w:t>Global Quality S</w:t>
            </w:r>
            <w:r>
              <w:rPr>
                <w:szCs w:val="20"/>
              </w:rPr>
              <w:t>olutions</w:t>
            </w:r>
          </w:p>
        </w:tc>
      </w:tr>
      <w:tr w:rsidR="005A2BE5" w:rsidRPr="00EB5732" w14:paraId="226C9F9A"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14:paraId="28894F1E" w14:textId="77777777" w:rsidR="005A2BE5" w:rsidRPr="00EB5732" w:rsidRDefault="005A2BE5" w:rsidP="006E455D">
            <w:pPr>
              <w:jc w:val="center"/>
              <w:rPr>
                <w:b/>
              </w:rPr>
            </w:pPr>
            <w:r>
              <w:rPr>
                <w:b/>
              </w:rPr>
              <w:t>I&amp;H</w:t>
            </w:r>
          </w:p>
        </w:tc>
        <w:tc>
          <w:tcPr>
            <w:tcW w:w="7340" w:type="dxa"/>
            <w:tcBorders>
              <w:top w:val="single" w:sz="4" w:space="0" w:color="auto"/>
              <w:left w:val="single" w:sz="4" w:space="0" w:color="auto"/>
              <w:bottom w:val="single" w:sz="4" w:space="0" w:color="auto"/>
              <w:right w:val="single" w:sz="4" w:space="0" w:color="auto"/>
            </w:tcBorders>
            <w:vAlign w:val="center"/>
          </w:tcPr>
          <w:p w14:paraId="36ACE8D2" w14:textId="77777777" w:rsidR="005A2BE5" w:rsidRPr="00EB5732" w:rsidRDefault="005A2BE5" w:rsidP="00F828DD">
            <w:r w:rsidRPr="00EB5732">
              <w:t xml:space="preserve">Infrastructure &amp; </w:t>
            </w:r>
            <w:r>
              <w:t>Hosting</w:t>
            </w:r>
          </w:p>
        </w:tc>
      </w:tr>
      <w:tr w:rsidR="005A2BE5" w:rsidRPr="00EB5732" w14:paraId="60ABE50C"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14:paraId="3C338C38" w14:textId="77777777" w:rsidR="005A2BE5" w:rsidRPr="00EB5732" w:rsidRDefault="005A2BE5" w:rsidP="006E455D">
            <w:pPr>
              <w:jc w:val="center"/>
              <w:rPr>
                <w:b/>
              </w:rPr>
            </w:pPr>
            <w:r w:rsidRPr="00EB5732">
              <w:rPr>
                <w:b/>
              </w:rPr>
              <w:t>ICS</w:t>
            </w:r>
          </w:p>
        </w:tc>
        <w:tc>
          <w:tcPr>
            <w:tcW w:w="7340" w:type="dxa"/>
            <w:tcBorders>
              <w:top w:val="single" w:sz="4" w:space="0" w:color="auto"/>
              <w:left w:val="single" w:sz="4" w:space="0" w:color="auto"/>
              <w:bottom w:val="single" w:sz="4" w:space="0" w:color="auto"/>
              <w:right w:val="single" w:sz="4" w:space="0" w:color="auto"/>
            </w:tcBorders>
            <w:vAlign w:val="center"/>
          </w:tcPr>
          <w:p w14:paraId="20971FCE" w14:textId="77777777" w:rsidR="005A2BE5" w:rsidRPr="00EB5732" w:rsidRDefault="005A2BE5" w:rsidP="00F828DD">
            <w:r w:rsidRPr="00EB5732">
              <w:t>Infrastructure Configuration Specification</w:t>
            </w:r>
          </w:p>
        </w:tc>
      </w:tr>
      <w:tr w:rsidR="005A2BE5" w:rsidRPr="00EB5732" w14:paraId="3DB8B0BE"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14:paraId="3D7ED494" w14:textId="77777777" w:rsidR="005A2BE5" w:rsidRPr="00EB5732" w:rsidRDefault="005A2BE5" w:rsidP="006E455D">
            <w:pPr>
              <w:jc w:val="center"/>
              <w:rPr>
                <w:b/>
              </w:rPr>
            </w:pPr>
            <w:r w:rsidRPr="00EB5732">
              <w:rPr>
                <w:b/>
              </w:rPr>
              <w:t>IOS</w:t>
            </w:r>
          </w:p>
        </w:tc>
        <w:tc>
          <w:tcPr>
            <w:tcW w:w="7340" w:type="dxa"/>
            <w:tcBorders>
              <w:top w:val="single" w:sz="4" w:space="0" w:color="auto"/>
              <w:left w:val="single" w:sz="4" w:space="0" w:color="auto"/>
              <w:bottom w:val="single" w:sz="4" w:space="0" w:color="auto"/>
              <w:right w:val="single" w:sz="4" w:space="0" w:color="auto"/>
            </w:tcBorders>
            <w:vAlign w:val="center"/>
          </w:tcPr>
          <w:p w14:paraId="45ADF5BA" w14:textId="77777777" w:rsidR="005A2BE5" w:rsidRPr="00EB5732" w:rsidRDefault="005A2BE5" w:rsidP="00F828DD">
            <w:r w:rsidRPr="00EB5732">
              <w:t>Infrastructure &amp; Operations Services</w:t>
            </w:r>
          </w:p>
        </w:tc>
      </w:tr>
      <w:tr w:rsidR="005A2BE5" w:rsidRPr="00EB5732" w14:paraId="43817D7F"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14:paraId="7161507F" w14:textId="77777777" w:rsidR="005A2BE5" w:rsidRPr="00EB5732" w:rsidRDefault="005A2BE5" w:rsidP="006E455D">
            <w:pPr>
              <w:jc w:val="center"/>
              <w:rPr>
                <w:b/>
              </w:rPr>
            </w:pPr>
            <w:r w:rsidRPr="00EB5732">
              <w:rPr>
                <w:b/>
              </w:rPr>
              <w:t>IT</w:t>
            </w:r>
          </w:p>
        </w:tc>
        <w:tc>
          <w:tcPr>
            <w:tcW w:w="7340" w:type="dxa"/>
            <w:tcBorders>
              <w:top w:val="single" w:sz="4" w:space="0" w:color="auto"/>
              <w:left w:val="single" w:sz="4" w:space="0" w:color="auto"/>
              <w:bottom w:val="single" w:sz="4" w:space="0" w:color="auto"/>
              <w:right w:val="single" w:sz="4" w:space="0" w:color="auto"/>
            </w:tcBorders>
            <w:vAlign w:val="center"/>
          </w:tcPr>
          <w:p w14:paraId="3D5A126C" w14:textId="77777777" w:rsidR="005A2BE5" w:rsidRPr="00EB5732" w:rsidRDefault="005A2BE5" w:rsidP="00F828DD">
            <w:r w:rsidRPr="00EB5732">
              <w:t>Information Technology</w:t>
            </w:r>
          </w:p>
        </w:tc>
      </w:tr>
      <w:tr w:rsidR="005A2BE5" w:rsidRPr="00EB5732" w14:paraId="496AB893"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14:paraId="59B836D2" w14:textId="77777777" w:rsidR="005A2BE5" w:rsidRPr="00EB5732" w:rsidRDefault="005A2BE5" w:rsidP="006E455D">
            <w:pPr>
              <w:jc w:val="center"/>
              <w:rPr>
                <w:b/>
              </w:rPr>
            </w:pPr>
            <w:r w:rsidRPr="00EB5732">
              <w:rPr>
                <w:b/>
              </w:rPr>
              <w:t>JDK</w:t>
            </w:r>
          </w:p>
        </w:tc>
        <w:tc>
          <w:tcPr>
            <w:tcW w:w="7340" w:type="dxa"/>
            <w:tcBorders>
              <w:top w:val="single" w:sz="4" w:space="0" w:color="auto"/>
              <w:left w:val="single" w:sz="4" w:space="0" w:color="auto"/>
              <w:bottom w:val="single" w:sz="4" w:space="0" w:color="auto"/>
              <w:right w:val="single" w:sz="4" w:space="0" w:color="auto"/>
            </w:tcBorders>
            <w:vAlign w:val="center"/>
          </w:tcPr>
          <w:p w14:paraId="0B1BED49" w14:textId="77777777" w:rsidR="005A2BE5" w:rsidRPr="00EB5732" w:rsidRDefault="005A2BE5" w:rsidP="00F828DD">
            <w:r w:rsidRPr="00EB5732">
              <w:t>Java Development Kit</w:t>
            </w:r>
          </w:p>
        </w:tc>
      </w:tr>
      <w:tr w:rsidR="005A2BE5" w:rsidRPr="00EB5732" w14:paraId="2080A89F"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14:paraId="1E37BBF1" w14:textId="77777777" w:rsidR="005A2BE5" w:rsidRPr="00EB5732" w:rsidRDefault="005A2BE5" w:rsidP="006E455D">
            <w:pPr>
              <w:jc w:val="center"/>
              <w:rPr>
                <w:b/>
              </w:rPr>
            </w:pPr>
            <w:r w:rsidRPr="00EB5732">
              <w:rPr>
                <w:b/>
              </w:rPr>
              <w:t>KEDB</w:t>
            </w:r>
          </w:p>
        </w:tc>
        <w:tc>
          <w:tcPr>
            <w:tcW w:w="7340" w:type="dxa"/>
            <w:tcBorders>
              <w:top w:val="single" w:sz="4" w:space="0" w:color="auto"/>
              <w:left w:val="single" w:sz="4" w:space="0" w:color="auto"/>
              <w:bottom w:val="single" w:sz="4" w:space="0" w:color="auto"/>
              <w:right w:val="single" w:sz="4" w:space="0" w:color="auto"/>
            </w:tcBorders>
            <w:vAlign w:val="center"/>
          </w:tcPr>
          <w:p w14:paraId="5B31CC8A" w14:textId="77777777" w:rsidR="005A2BE5" w:rsidRPr="00EB5732" w:rsidRDefault="005A2BE5" w:rsidP="00F828DD">
            <w:r w:rsidRPr="00EB5732">
              <w:rPr>
                <w:szCs w:val="20"/>
              </w:rPr>
              <w:t>Known Error Database</w:t>
            </w:r>
          </w:p>
        </w:tc>
      </w:tr>
      <w:tr w:rsidR="005A2BE5" w:rsidRPr="00EB5732" w14:paraId="1781640A"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14:paraId="02D1911D" w14:textId="77777777" w:rsidR="005A2BE5" w:rsidRPr="00EB5732" w:rsidRDefault="005A2BE5" w:rsidP="006E455D">
            <w:pPr>
              <w:jc w:val="center"/>
              <w:rPr>
                <w:b/>
              </w:rPr>
            </w:pPr>
            <w:r w:rsidRPr="00EB5732">
              <w:rPr>
                <w:b/>
              </w:rPr>
              <w:t>NJ</w:t>
            </w:r>
          </w:p>
        </w:tc>
        <w:tc>
          <w:tcPr>
            <w:tcW w:w="7340" w:type="dxa"/>
            <w:tcBorders>
              <w:top w:val="single" w:sz="4" w:space="0" w:color="auto"/>
              <w:left w:val="single" w:sz="4" w:space="0" w:color="auto"/>
              <w:bottom w:val="single" w:sz="4" w:space="0" w:color="auto"/>
              <w:right w:val="single" w:sz="4" w:space="0" w:color="auto"/>
            </w:tcBorders>
            <w:vAlign w:val="center"/>
          </w:tcPr>
          <w:p w14:paraId="3CB8C599" w14:textId="77777777" w:rsidR="005A2BE5" w:rsidRPr="00EB5732" w:rsidRDefault="005A2BE5" w:rsidP="00F828DD">
            <w:r w:rsidRPr="00EB5732">
              <w:t>New Jersey</w:t>
            </w:r>
          </w:p>
        </w:tc>
      </w:tr>
      <w:tr w:rsidR="005A2BE5" w:rsidRPr="00EB5732" w14:paraId="0771E193"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14:paraId="59E79BDD" w14:textId="77777777" w:rsidR="005A2BE5" w:rsidRPr="00EB5732" w:rsidRDefault="005A2BE5" w:rsidP="006E455D">
            <w:pPr>
              <w:jc w:val="center"/>
              <w:rPr>
                <w:b/>
              </w:rPr>
            </w:pPr>
            <w:r w:rsidRPr="00EB5732">
              <w:rPr>
                <w:b/>
              </w:rPr>
              <w:t>OAPI</w:t>
            </w:r>
          </w:p>
        </w:tc>
        <w:tc>
          <w:tcPr>
            <w:tcW w:w="7340" w:type="dxa"/>
            <w:tcBorders>
              <w:top w:val="single" w:sz="4" w:space="0" w:color="auto"/>
              <w:left w:val="single" w:sz="4" w:space="0" w:color="auto"/>
              <w:bottom w:val="single" w:sz="4" w:space="0" w:color="auto"/>
              <w:right w:val="single" w:sz="4" w:space="0" w:color="auto"/>
            </w:tcBorders>
            <w:vAlign w:val="center"/>
          </w:tcPr>
          <w:p w14:paraId="25534B06" w14:textId="2332CB38" w:rsidR="005A2BE5" w:rsidRPr="00EB5732" w:rsidRDefault="00E2334B" w:rsidP="00F828DD">
            <w:r>
              <w:t>Canary</w:t>
            </w:r>
            <w:r w:rsidR="005A2BE5" w:rsidRPr="00EB5732">
              <w:t xml:space="preserve"> America Pharmaceutical Inc.</w:t>
            </w:r>
          </w:p>
        </w:tc>
      </w:tr>
      <w:tr w:rsidR="005A2BE5" w:rsidRPr="00EB5732" w14:paraId="679AFF02"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14:paraId="36E78750" w14:textId="77777777" w:rsidR="005A2BE5" w:rsidRPr="00EB5732" w:rsidRDefault="005A2BE5" w:rsidP="006E455D">
            <w:pPr>
              <w:jc w:val="center"/>
              <w:rPr>
                <w:b/>
              </w:rPr>
            </w:pPr>
            <w:r w:rsidRPr="00EB5732">
              <w:rPr>
                <w:b/>
              </w:rPr>
              <w:t>OIT</w:t>
            </w:r>
          </w:p>
        </w:tc>
        <w:tc>
          <w:tcPr>
            <w:tcW w:w="7340" w:type="dxa"/>
            <w:tcBorders>
              <w:top w:val="single" w:sz="4" w:space="0" w:color="auto"/>
              <w:left w:val="single" w:sz="4" w:space="0" w:color="auto"/>
              <w:bottom w:val="single" w:sz="4" w:space="0" w:color="auto"/>
              <w:right w:val="single" w:sz="4" w:space="0" w:color="auto"/>
            </w:tcBorders>
            <w:vAlign w:val="center"/>
          </w:tcPr>
          <w:p w14:paraId="6B3EE9C4" w14:textId="2EC5DC82" w:rsidR="005A2BE5" w:rsidRPr="00EB5732" w:rsidRDefault="00E2334B" w:rsidP="00F828DD">
            <w:r>
              <w:t>Canary</w:t>
            </w:r>
            <w:r w:rsidR="005A2BE5" w:rsidRPr="00EB5732">
              <w:t xml:space="preserve"> Information Technology</w:t>
            </w:r>
          </w:p>
        </w:tc>
      </w:tr>
      <w:tr w:rsidR="005A2BE5" w:rsidRPr="00EB5732" w14:paraId="7A2D6CEB"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14:paraId="4035E4D7" w14:textId="77777777" w:rsidR="005A2BE5" w:rsidRPr="00EB5732" w:rsidRDefault="005A2BE5" w:rsidP="006E455D">
            <w:pPr>
              <w:jc w:val="center"/>
              <w:rPr>
                <w:b/>
              </w:rPr>
            </w:pPr>
            <w:r w:rsidRPr="00EB5732">
              <w:rPr>
                <w:b/>
              </w:rPr>
              <w:t>OPDC</w:t>
            </w:r>
          </w:p>
        </w:tc>
        <w:tc>
          <w:tcPr>
            <w:tcW w:w="7340" w:type="dxa"/>
            <w:tcBorders>
              <w:top w:val="single" w:sz="4" w:space="0" w:color="auto"/>
              <w:left w:val="single" w:sz="4" w:space="0" w:color="auto"/>
              <w:bottom w:val="single" w:sz="4" w:space="0" w:color="auto"/>
              <w:right w:val="single" w:sz="4" w:space="0" w:color="auto"/>
            </w:tcBorders>
            <w:vAlign w:val="center"/>
          </w:tcPr>
          <w:p w14:paraId="6E98E245" w14:textId="3296C1D5" w:rsidR="005A2BE5" w:rsidRPr="00EB5732" w:rsidRDefault="00E2334B" w:rsidP="00F828DD">
            <w:r>
              <w:t>Canary</w:t>
            </w:r>
            <w:r w:rsidR="005A2BE5" w:rsidRPr="00EB5732">
              <w:t xml:space="preserve"> Pharmaceutical Development &amp; Commercialization Inc.</w:t>
            </w:r>
          </w:p>
        </w:tc>
      </w:tr>
      <w:tr w:rsidR="005A2BE5" w:rsidRPr="00EB5732" w14:paraId="006C77F4"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14:paraId="3BB87D51" w14:textId="77777777" w:rsidR="005A2BE5" w:rsidRPr="00EB5732" w:rsidRDefault="005A2BE5" w:rsidP="006E455D">
            <w:pPr>
              <w:jc w:val="center"/>
              <w:rPr>
                <w:b/>
              </w:rPr>
            </w:pPr>
            <w:r w:rsidRPr="00EB5732">
              <w:rPr>
                <w:b/>
              </w:rPr>
              <w:t>PRC</w:t>
            </w:r>
          </w:p>
        </w:tc>
        <w:tc>
          <w:tcPr>
            <w:tcW w:w="7340" w:type="dxa"/>
            <w:tcBorders>
              <w:top w:val="single" w:sz="4" w:space="0" w:color="auto"/>
              <w:left w:val="single" w:sz="4" w:space="0" w:color="auto"/>
              <w:bottom w:val="single" w:sz="4" w:space="0" w:color="auto"/>
              <w:right w:val="single" w:sz="4" w:space="0" w:color="auto"/>
            </w:tcBorders>
            <w:vAlign w:val="center"/>
          </w:tcPr>
          <w:p w14:paraId="2FAC4F57" w14:textId="77777777" w:rsidR="005A2BE5" w:rsidRPr="00EB5732" w:rsidRDefault="005A2BE5" w:rsidP="00F828DD">
            <w:r w:rsidRPr="00EB5732">
              <w:t>Project Code</w:t>
            </w:r>
          </w:p>
        </w:tc>
      </w:tr>
      <w:tr w:rsidR="005A2BE5" w:rsidRPr="00EB5732" w14:paraId="4777C4C4"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14:paraId="5C4279B8" w14:textId="77777777" w:rsidR="005A2BE5" w:rsidRPr="00EB5732" w:rsidRDefault="005A2BE5" w:rsidP="006E455D">
            <w:pPr>
              <w:jc w:val="center"/>
              <w:rPr>
                <w:b/>
              </w:rPr>
            </w:pPr>
            <w:r w:rsidRPr="00EB5732">
              <w:rPr>
                <w:b/>
              </w:rPr>
              <w:t>SA</w:t>
            </w:r>
          </w:p>
        </w:tc>
        <w:tc>
          <w:tcPr>
            <w:tcW w:w="7340" w:type="dxa"/>
            <w:tcBorders>
              <w:top w:val="single" w:sz="4" w:space="0" w:color="auto"/>
              <w:left w:val="single" w:sz="4" w:space="0" w:color="auto"/>
              <w:bottom w:val="single" w:sz="4" w:space="0" w:color="auto"/>
              <w:right w:val="single" w:sz="4" w:space="0" w:color="auto"/>
            </w:tcBorders>
            <w:vAlign w:val="center"/>
          </w:tcPr>
          <w:p w14:paraId="7D447CE1" w14:textId="77777777" w:rsidR="005A2BE5" w:rsidRPr="00EB5732" w:rsidRDefault="005A2BE5" w:rsidP="00F828DD">
            <w:r w:rsidRPr="00EB5732">
              <w:t>System Assessment</w:t>
            </w:r>
          </w:p>
        </w:tc>
      </w:tr>
      <w:tr w:rsidR="005A2BE5" w:rsidRPr="00EB5732" w14:paraId="190F9D52"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14:paraId="58C464F3" w14:textId="77777777" w:rsidR="005A2BE5" w:rsidRPr="00EB5732" w:rsidRDefault="005A2BE5" w:rsidP="006E455D">
            <w:pPr>
              <w:jc w:val="center"/>
              <w:rPr>
                <w:b/>
              </w:rPr>
            </w:pPr>
            <w:r w:rsidRPr="00EB5732">
              <w:rPr>
                <w:b/>
              </w:rPr>
              <w:t>SOP</w:t>
            </w:r>
          </w:p>
        </w:tc>
        <w:tc>
          <w:tcPr>
            <w:tcW w:w="7340" w:type="dxa"/>
            <w:tcBorders>
              <w:top w:val="single" w:sz="4" w:space="0" w:color="auto"/>
              <w:left w:val="single" w:sz="4" w:space="0" w:color="auto"/>
              <w:bottom w:val="single" w:sz="4" w:space="0" w:color="auto"/>
              <w:right w:val="single" w:sz="4" w:space="0" w:color="auto"/>
            </w:tcBorders>
            <w:vAlign w:val="center"/>
          </w:tcPr>
          <w:p w14:paraId="01619EA4" w14:textId="77777777" w:rsidR="005A2BE5" w:rsidRPr="00EB5732" w:rsidRDefault="005A2BE5" w:rsidP="00F828DD">
            <w:r w:rsidRPr="00EB5732">
              <w:t>Standard Operating Procedure</w:t>
            </w:r>
          </w:p>
        </w:tc>
      </w:tr>
      <w:tr w:rsidR="005A2BE5" w:rsidRPr="00EB5732" w14:paraId="2A57FE71"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14:paraId="07131EEC" w14:textId="77777777" w:rsidR="005A2BE5" w:rsidRPr="00EB5732" w:rsidRDefault="005A2BE5" w:rsidP="006E455D">
            <w:pPr>
              <w:jc w:val="center"/>
              <w:rPr>
                <w:b/>
              </w:rPr>
            </w:pPr>
            <w:r w:rsidRPr="00EB5732">
              <w:rPr>
                <w:b/>
              </w:rPr>
              <w:t>SSP</w:t>
            </w:r>
          </w:p>
        </w:tc>
        <w:tc>
          <w:tcPr>
            <w:tcW w:w="7340" w:type="dxa"/>
            <w:tcBorders>
              <w:top w:val="single" w:sz="4" w:space="0" w:color="auto"/>
              <w:left w:val="single" w:sz="4" w:space="0" w:color="auto"/>
              <w:bottom w:val="single" w:sz="4" w:space="0" w:color="auto"/>
              <w:right w:val="single" w:sz="4" w:space="0" w:color="auto"/>
            </w:tcBorders>
            <w:vAlign w:val="center"/>
          </w:tcPr>
          <w:p w14:paraId="0395F155" w14:textId="77777777" w:rsidR="005A2BE5" w:rsidRPr="00EB5732" w:rsidRDefault="005A2BE5" w:rsidP="00F828DD">
            <w:r w:rsidRPr="00EB5732">
              <w:t>System Support Plan</w:t>
            </w:r>
          </w:p>
        </w:tc>
      </w:tr>
      <w:tr w:rsidR="005A2BE5" w:rsidRPr="00EB5732" w14:paraId="6DA7D151"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14:paraId="0CC90BDC" w14:textId="77777777" w:rsidR="005A2BE5" w:rsidRPr="00EB5732" w:rsidRDefault="005A2BE5" w:rsidP="006E455D">
            <w:pPr>
              <w:jc w:val="center"/>
              <w:rPr>
                <w:b/>
              </w:rPr>
            </w:pPr>
            <w:r w:rsidRPr="00EB5732">
              <w:rPr>
                <w:b/>
              </w:rPr>
              <w:t>UATP</w:t>
            </w:r>
          </w:p>
        </w:tc>
        <w:tc>
          <w:tcPr>
            <w:tcW w:w="7340" w:type="dxa"/>
            <w:tcBorders>
              <w:top w:val="single" w:sz="4" w:space="0" w:color="auto"/>
              <w:left w:val="single" w:sz="4" w:space="0" w:color="auto"/>
              <w:bottom w:val="single" w:sz="4" w:space="0" w:color="auto"/>
              <w:right w:val="single" w:sz="4" w:space="0" w:color="auto"/>
            </w:tcBorders>
            <w:vAlign w:val="center"/>
          </w:tcPr>
          <w:p w14:paraId="17D8A7BE" w14:textId="77777777" w:rsidR="005A2BE5" w:rsidRPr="00EB5732" w:rsidRDefault="005A2BE5" w:rsidP="00F828DD">
            <w:r w:rsidRPr="00EB5732">
              <w:t>User Acceptance Test Protocol</w:t>
            </w:r>
          </w:p>
        </w:tc>
      </w:tr>
      <w:tr w:rsidR="005A2BE5" w:rsidRPr="00EB5732" w14:paraId="693A084E"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14:paraId="5A15F5D7" w14:textId="77777777" w:rsidR="005A2BE5" w:rsidRPr="00EB5732" w:rsidRDefault="005A2BE5" w:rsidP="006E455D">
            <w:pPr>
              <w:jc w:val="center"/>
              <w:rPr>
                <w:b/>
              </w:rPr>
            </w:pPr>
            <w:r w:rsidRPr="00EB5732">
              <w:rPr>
                <w:b/>
              </w:rPr>
              <w:t>URL</w:t>
            </w:r>
          </w:p>
        </w:tc>
        <w:tc>
          <w:tcPr>
            <w:tcW w:w="7340" w:type="dxa"/>
            <w:tcBorders>
              <w:top w:val="single" w:sz="4" w:space="0" w:color="auto"/>
              <w:left w:val="single" w:sz="4" w:space="0" w:color="auto"/>
              <w:bottom w:val="single" w:sz="4" w:space="0" w:color="auto"/>
              <w:right w:val="single" w:sz="4" w:space="0" w:color="auto"/>
            </w:tcBorders>
            <w:vAlign w:val="center"/>
          </w:tcPr>
          <w:p w14:paraId="1785206F" w14:textId="77777777" w:rsidR="005A2BE5" w:rsidRPr="00EB5732" w:rsidRDefault="005A2BE5" w:rsidP="00F828DD">
            <w:r w:rsidRPr="00EB5732">
              <w:t>Uniform Resource Locator</w:t>
            </w:r>
          </w:p>
        </w:tc>
      </w:tr>
      <w:tr w:rsidR="005A2BE5" w:rsidRPr="00EB5732" w14:paraId="0EEF92B1"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14:paraId="725D8B33" w14:textId="77777777" w:rsidR="005A2BE5" w:rsidRPr="00EB5732" w:rsidRDefault="005A2BE5" w:rsidP="006E455D">
            <w:pPr>
              <w:jc w:val="center"/>
              <w:rPr>
                <w:b/>
              </w:rPr>
            </w:pPr>
            <w:r w:rsidRPr="00EB5732">
              <w:rPr>
                <w:b/>
              </w:rPr>
              <w:t>VP</w:t>
            </w:r>
          </w:p>
        </w:tc>
        <w:tc>
          <w:tcPr>
            <w:tcW w:w="7340" w:type="dxa"/>
            <w:tcBorders>
              <w:top w:val="single" w:sz="4" w:space="0" w:color="auto"/>
              <w:left w:val="single" w:sz="4" w:space="0" w:color="auto"/>
              <w:bottom w:val="single" w:sz="4" w:space="0" w:color="auto"/>
              <w:right w:val="single" w:sz="4" w:space="0" w:color="auto"/>
            </w:tcBorders>
            <w:vAlign w:val="center"/>
          </w:tcPr>
          <w:p w14:paraId="09B20ED4" w14:textId="77777777" w:rsidR="005A2BE5" w:rsidRPr="00EB5732" w:rsidRDefault="005A2BE5" w:rsidP="00F828DD">
            <w:r w:rsidRPr="00EB5732">
              <w:t>Validation Plan</w:t>
            </w:r>
          </w:p>
        </w:tc>
      </w:tr>
      <w:tr w:rsidR="005A2BE5" w:rsidRPr="00DC59A0" w14:paraId="5AB8FF6A"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14:paraId="17DB4235" w14:textId="77777777" w:rsidR="005A2BE5" w:rsidRPr="00EB5732" w:rsidRDefault="005A2BE5" w:rsidP="006E455D">
            <w:pPr>
              <w:jc w:val="center"/>
              <w:rPr>
                <w:b/>
              </w:rPr>
            </w:pPr>
            <w:r w:rsidRPr="00EB5732">
              <w:rPr>
                <w:b/>
              </w:rPr>
              <w:t>WP</w:t>
            </w:r>
          </w:p>
        </w:tc>
        <w:tc>
          <w:tcPr>
            <w:tcW w:w="7340" w:type="dxa"/>
            <w:tcBorders>
              <w:top w:val="single" w:sz="4" w:space="0" w:color="auto"/>
              <w:left w:val="single" w:sz="4" w:space="0" w:color="auto"/>
              <w:bottom w:val="single" w:sz="4" w:space="0" w:color="auto"/>
              <w:right w:val="single" w:sz="4" w:space="0" w:color="auto"/>
            </w:tcBorders>
            <w:vAlign w:val="center"/>
          </w:tcPr>
          <w:p w14:paraId="51879DAE" w14:textId="77777777" w:rsidR="005A2BE5" w:rsidRDefault="005A2BE5" w:rsidP="00F828DD">
            <w:r w:rsidRPr="00EB5732">
              <w:t>Working Practice</w:t>
            </w:r>
          </w:p>
        </w:tc>
      </w:tr>
    </w:tbl>
    <w:p w14:paraId="57658D5D" w14:textId="062B723C" w:rsidR="00BD5202" w:rsidRDefault="00BD5202" w:rsidP="00EE0065">
      <w:pPr>
        <w:pStyle w:val="Normal-Ot"/>
        <w:ind w:left="0"/>
      </w:pPr>
    </w:p>
    <w:p w14:paraId="4BCA0A6A" w14:textId="77777777" w:rsidR="005A2BE5" w:rsidRPr="00B9608D" w:rsidRDefault="005A2BE5" w:rsidP="00EE0065">
      <w:pPr>
        <w:pStyle w:val="Normal-Ot"/>
        <w:ind w:left="0"/>
      </w:pPr>
    </w:p>
    <w:sectPr w:rsidR="005A2BE5" w:rsidRPr="00B9608D" w:rsidSect="005C0A70">
      <w:pgSz w:w="12240" w:h="15840"/>
      <w:pgMar w:top="288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EA45F4" w14:textId="77777777" w:rsidR="00E809BA" w:rsidRDefault="00E809BA">
      <w:r>
        <w:separator/>
      </w:r>
    </w:p>
  </w:endnote>
  <w:endnote w:type="continuationSeparator" w:id="0">
    <w:p w14:paraId="73683E19" w14:textId="77777777" w:rsidR="00E809BA" w:rsidRDefault="00E80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unga">
    <w:panose1 w:val="00000400000000000000"/>
    <w:charset w:val="00"/>
    <w:family w:val="swiss"/>
    <w:pitch w:val="variable"/>
    <w:sig w:usb0="00400003" w:usb1="00000000" w:usb2="00000000" w:usb3="00000000" w:csb0="00000001" w:csb1="00000000"/>
  </w:font>
  <w:font w:name="Times New Roman Bold">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56DA33" w14:textId="77777777" w:rsidR="00E809BA" w:rsidRDefault="00E809BA">
      <w:r>
        <w:separator/>
      </w:r>
    </w:p>
  </w:footnote>
  <w:footnote w:type="continuationSeparator" w:id="0">
    <w:p w14:paraId="2EDC9264" w14:textId="77777777" w:rsidR="00E809BA" w:rsidRDefault="00E809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85172"/>
    <w:multiLevelType w:val="hybridMultilevel"/>
    <w:tmpl w:val="8618D1D0"/>
    <w:lvl w:ilvl="0" w:tplc="716A5162">
      <w:start w:val="1"/>
      <w:numFmt w:val="upperRoman"/>
      <w:pStyle w:val="HeadingII"/>
      <w:lvlText w:val="%1."/>
      <w:lvlJc w:val="left"/>
      <w:pPr>
        <w:tabs>
          <w:tab w:val="num" w:pos="720"/>
        </w:tabs>
        <w:ind w:left="360" w:hanging="360"/>
      </w:pPr>
      <w:rPr>
        <w:rFonts w:hAnsi="Arial Bold" w:cs="Arial" w:hint="default"/>
        <w:b/>
        <w:i w:val="0"/>
        <w: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tentative="1">
      <w:start w:val="1"/>
      <w:numFmt w:val="lowerLetter"/>
      <w:lvlText w:val="%2."/>
      <w:lvlJc w:val="left"/>
      <w:pPr>
        <w:tabs>
          <w:tab w:val="num" w:pos="1782"/>
        </w:tabs>
        <w:ind w:left="1782" w:hanging="360"/>
      </w:pPr>
      <w:rPr>
        <w:rFonts w:cs="Times New Roman"/>
      </w:rPr>
    </w:lvl>
    <w:lvl w:ilvl="2" w:tplc="FFFFFFFF" w:tentative="1">
      <w:start w:val="1"/>
      <w:numFmt w:val="lowerRoman"/>
      <w:lvlText w:val="%3."/>
      <w:lvlJc w:val="right"/>
      <w:pPr>
        <w:tabs>
          <w:tab w:val="num" w:pos="2502"/>
        </w:tabs>
        <w:ind w:left="2502" w:hanging="180"/>
      </w:pPr>
      <w:rPr>
        <w:rFonts w:cs="Times New Roman"/>
      </w:rPr>
    </w:lvl>
    <w:lvl w:ilvl="3" w:tplc="FFFFFFFF" w:tentative="1">
      <w:start w:val="1"/>
      <w:numFmt w:val="decimal"/>
      <w:lvlText w:val="%4."/>
      <w:lvlJc w:val="left"/>
      <w:pPr>
        <w:tabs>
          <w:tab w:val="num" w:pos="3222"/>
        </w:tabs>
        <w:ind w:left="3222" w:hanging="360"/>
      </w:pPr>
      <w:rPr>
        <w:rFonts w:cs="Times New Roman"/>
      </w:rPr>
    </w:lvl>
    <w:lvl w:ilvl="4" w:tplc="FFFFFFFF" w:tentative="1">
      <w:start w:val="1"/>
      <w:numFmt w:val="lowerLetter"/>
      <w:lvlText w:val="%5."/>
      <w:lvlJc w:val="left"/>
      <w:pPr>
        <w:tabs>
          <w:tab w:val="num" w:pos="3942"/>
        </w:tabs>
        <w:ind w:left="3942" w:hanging="360"/>
      </w:pPr>
      <w:rPr>
        <w:rFonts w:cs="Times New Roman"/>
      </w:rPr>
    </w:lvl>
    <w:lvl w:ilvl="5" w:tplc="FFFFFFFF" w:tentative="1">
      <w:start w:val="1"/>
      <w:numFmt w:val="lowerRoman"/>
      <w:lvlText w:val="%6."/>
      <w:lvlJc w:val="right"/>
      <w:pPr>
        <w:tabs>
          <w:tab w:val="num" w:pos="4662"/>
        </w:tabs>
        <w:ind w:left="4662" w:hanging="180"/>
      </w:pPr>
      <w:rPr>
        <w:rFonts w:cs="Times New Roman"/>
      </w:rPr>
    </w:lvl>
    <w:lvl w:ilvl="6" w:tplc="FFFFFFFF" w:tentative="1">
      <w:start w:val="1"/>
      <w:numFmt w:val="decimal"/>
      <w:lvlText w:val="%7."/>
      <w:lvlJc w:val="left"/>
      <w:pPr>
        <w:tabs>
          <w:tab w:val="num" w:pos="5382"/>
        </w:tabs>
        <w:ind w:left="5382" w:hanging="360"/>
      </w:pPr>
      <w:rPr>
        <w:rFonts w:cs="Times New Roman"/>
      </w:rPr>
    </w:lvl>
    <w:lvl w:ilvl="7" w:tplc="FFFFFFFF" w:tentative="1">
      <w:start w:val="1"/>
      <w:numFmt w:val="lowerLetter"/>
      <w:lvlText w:val="%8."/>
      <w:lvlJc w:val="left"/>
      <w:pPr>
        <w:tabs>
          <w:tab w:val="num" w:pos="6102"/>
        </w:tabs>
        <w:ind w:left="6102" w:hanging="360"/>
      </w:pPr>
      <w:rPr>
        <w:rFonts w:cs="Times New Roman"/>
      </w:rPr>
    </w:lvl>
    <w:lvl w:ilvl="8" w:tplc="FFFFFFFF" w:tentative="1">
      <w:start w:val="1"/>
      <w:numFmt w:val="lowerRoman"/>
      <w:lvlText w:val="%9."/>
      <w:lvlJc w:val="right"/>
      <w:pPr>
        <w:tabs>
          <w:tab w:val="num" w:pos="6822"/>
        </w:tabs>
        <w:ind w:left="6822" w:hanging="180"/>
      </w:pPr>
      <w:rPr>
        <w:rFonts w:cs="Times New Roman"/>
      </w:rPr>
    </w:lvl>
  </w:abstractNum>
  <w:abstractNum w:abstractNumId="1" w15:restartNumberingAfterBreak="0">
    <w:nsid w:val="065E6A9D"/>
    <w:multiLevelType w:val="hybridMultilevel"/>
    <w:tmpl w:val="BB9A9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CD20EA"/>
    <w:multiLevelType w:val="multilevel"/>
    <w:tmpl w:val="E79CFF44"/>
    <w:lvl w:ilvl="0">
      <w:start w:val="1"/>
      <w:numFmt w:val="decimal"/>
      <w:lvlText w:val="%1"/>
      <w:lvlJc w:val="left"/>
      <w:pPr>
        <w:tabs>
          <w:tab w:val="num" w:pos="432"/>
        </w:tabs>
        <w:ind w:left="432" w:hanging="432"/>
      </w:pPr>
    </w:lvl>
    <w:lvl w:ilvl="1">
      <w:start w:val="1"/>
      <w:numFmt w:val="bullet"/>
      <w:pStyle w:val="Heading1Bull1"/>
      <w:lvlText w:val=""/>
      <w:lvlJc w:val="left"/>
      <w:pPr>
        <w:tabs>
          <w:tab w:val="num" w:pos="360"/>
        </w:tabs>
        <w:ind w:left="360" w:hanging="360"/>
      </w:pPr>
      <w:rPr>
        <w:rFonts w:ascii="Wingdings" w:hAnsi="Wingdings" w:hint="default"/>
      </w:rPr>
    </w:lvl>
    <w:lvl w:ilvl="2">
      <w:start w:val="1"/>
      <w:numFmt w:val="decimal"/>
      <w:pStyle w:val="HeadingT3"/>
      <w:lvlText w:val="%1.%2.%3"/>
      <w:lvlJc w:val="left"/>
      <w:pPr>
        <w:tabs>
          <w:tab w:val="num" w:pos="720"/>
        </w:tabs>
        <w:ind w:left="720" w:hanging="720"/>
      </w:pPr>
    </w:lvl>
    <w:lvl w:ilvl="3">
      <w:start w:val="1"/>
      <w:numFmt w:val="decimal"/>
      <w:pStyle w:val="HeadingT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4720544"/>
    <w:multiLevelType w:val="hybridMultilevel"/>
    <w:tmpl w:val="D2164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6607CC"/>
    <w:multiLevelType w:val="hybridMultilevel"/>
    <w:tmpl w:val="838AD7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D24502"/>
    <w:multiLevelType w:val="hybridMultilevel"/>
    <w:tmpl w:val="37F4D86E"/>
    <w:lvl w:ilvl="0" w:tplc="77C8CF54">
      <w:start w:val="1"/>
      <w:numFmt w:val="bullet"/>
      <w:lvlText w:val=""/>
      <w:lvlJc w:val="left"/>
      <w:pPr>
        <w:ind w:left="1296" w:hanging="360"/>
      </w:pPr>
      <w:rPr>
        <w:rFonts w:ascii="Symbol" w:hAnsi="Symbol" w:hint="default"/>
        <w:sz w:val="20"/>
        <w:szCs w:val="20"/>
      </w:rPr>
    </w:lvl>
    <w:lvl w:ilvl="1" w:tplc="04090003" w:tentative="1">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CA5603C"/>
    <w:multiLevelType w:val="hybridMultilevel"/>
    <w:tmpl w:val="EE525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DF7372"/>
    <w:multiLevelType w:val="hybridMultilevel"/>
    <w:tmpl w:val="B57E31BE"/>
    <w:lvl w:ilvl="0" w:tplc="B1941790">
      <w:start w:val="1"/>
      <w:numFmt w:val="bullet"/>
      <w:pStyle w:val="Heading1Bul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7F732C"/>
    <w:multiLevelType w:val="hybridMultilevel"/>
    <w:tmpl w:val="654205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867BE"/>
    <w:multiLevelType w:val="hybridMultilevel"/>
    <w:tmpl w:val="7CEE5B7A"/>
    <w:lvl w:ilvl="0" w:tplc="D862D82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E81BC7"/>
    <w:multiLevelType w:val="multilevel"/>
    <w:tmpl w:val="9EB0738A"/>
    <w:lvl w:ilvl="0">
      <w:start w:val="1"/>
      <w:numFmt w:val="decimal"/>
      <w:suff w:val="space"/>
      <w:lvlText w:val="%1"/>
      <w:lvlJc w:val="left"/>
      <w:pPr>
        <w:ind w:left="360" w:hanging="360"/>
      </w:pPr>
      <w:rPr>
        <w:rFonts w:cs="Times New Roman"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360" w:hanging="360"/>
      </w:pPr>
      <w:rPr>
        <w:rFonts w:hint="default"/>
        <w:b/>
        <w:color w:val="auto"/>
        <w:sz w:val="22"/>
        <w:szCs w:val="22"/>
      </w:rPr>
    </w:lvl>
    <w:lvl w:ilvl="2">
      <w:start w:val="1"/>
      <w:numFmt w:val="decimal"/>
      <w:pStyle w:val="Heading3"/>
      <w:suff w:val="space"/>
      <w:lvlText w:val="%1.%2.%3"/>
      <w:lvlJc w:val="left"/>
      <w:pPr>
        <w:ind w:left="360" w:hanging="360"/>
      </w:pPr>
      <w:rPr>
        <w:rFonts w:hint="default"/>
        <w:b/>
        <w:sz w:val="20"/>
        <w:szCs w:val="20"/>
      </w:rPr>
    </w:lvl>
    <w:lvl w:ilvl="3">
      <w:start w:val="1"/>
      <w:numFmt w:val="decimal"/>
      <w:pStyle w:val="Heading4"/>
      <w:suff w:val="space"/>
      <w:lvlText w:val="%1.%2.%3.%4"/>
      <w:lvlJc w:val="left"/>
      <w:pPr>
        <w:ind w:left="360" w:hanging="36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40EE2FC9"/>
    <w:multiLevelType w:val="hybridMultilevel"/>
    <w:tmpl w:val="BCEEA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4777C7"/>
    <w:multiLevelType w:val="hybridMultilevel"/>
    <w:tmpl w:val="B2F04EF8"/>
    <w:lvl w:ilvl="0" w:tplc="0409000F">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5B0E7B"/>
    <w:multiLevelType w:val="multilevel"/>
    <w:tmpl w:val="1C58BC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BB63870"/>
    <w:multiLevelType w:val="hybridMultilevel"/>
    <w:tmpl w:val="F8E4D9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F1A58BC"/>
    <w:multiLevelType w:val="hybridMultilevel"/>
    <w:tmpl w:val="240EB644"/>
    <w:lvl w:ilvl="0" w:tplc="F8FA2F94">
      <w:start w:val="1"/>
      <w:numFmt w:val="decimal"/>
      <w:lvlText w:val="10.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AF13D1"/>
    <w:multiLevelType w:val="hybridMultilevel"/>
    <w:tmpl w:val="2F58980E"/>
    <w:lvl w:ilvl="0" w:tplc="0C427ABE">
      <w:start w:val="1"/>
      <w:numFmt w:val="decimal"/>
      <w:pStyle w:val="TableNum"/>
      <w:lvlText w:val="%1."/>
      <w:lvlJc w:val="left"/>
      <w:pPr>
        <w:tabs>
          <w:tab w:val="num" w:pos="144"/>
        </w:tabs>
        <w:ind w:left="144" w:hanging="144"/>
      </w:pPr>
      <w:rPr>
        <w:rFonts w:hint="default"/>
        <w:b w:val="0"/>
      </w:rPr>
    </w:lvl>
    <w:lvl w:ilvl="1" w:tplc="0409000F">
      <w:start w:val="1"/>
      <w:numFmt w:val="decimal"/>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7C742C6"/>
    <w:multiLevelType w:val="hybridMultilevel"/>
    <w:tmpl w:val="DDE2BB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6E80C62"/>
    <w:multiLevelType w:val="hybridMultilevel"/>
    <w:tmpl w:val="0C14D7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FC6616B"/>
    <w:multiLevelType w:val="hybridMultilevel"/>
    <w:tmpl w:val="25348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286A8D"/>
    <w:multiLevelType w:val="hybridMultilevel"/>
    <w:tmpl w:val="E572D0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9E81598"/>
    <w:multiLevelType w:val="multilevel"/>
    <w:tmpl w:val="1B9E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0365BC"/>
    <w:multiLevelType w:val="hybridMultilevel"/>
    <w:tmpl w:val="57E6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134EF8"/>
    <w:multiLevelType w:val="hybridMultilevel"/>
    <w:tmpl w:val="7C2AEF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DDC414B"/>
    <w:multiLevelType w:val="hybridMultilevel"/>
    <w:tmpl w:val="D804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375952">
    <w:abstractNumId w:val="10"/>
  </w:num>
  <w:num w:numId="2" w16cid:durableId="872376772">
    <w:abstractNumId w:val="2"/>
  </w:num>
  <w:num w:numId="3" w16cid:durableId="1140147015">
    <w:abstractNumId w:val="16"/>
  </w:num>
  <w:num w:numId="4" w16cid:durableId="1958295461">
    <w:abstractNumId w:val="7"/>
  </w:num>
  <w:num w:numId="5" w16cid:durableId="317272640">
    <w:abstractNumId w:val="13"/>
  </w:num>
  <w:num w:numId="6" w16cid:durableId="2088841335">
    <w:abstractNumId w:val="17"/>
  </w:num>
  <w:num w:numId="7" w16cid:durableId="1434324821">
    <w:abstractNumId w:val="5"/>
  </w:num>
  <w:num w:numId="8" w16cid:durableId="1309868764">
    <w:abstractNumId w:val="0"/>
  </w:num>
  <w:num w:numId="9" w16cid:durableId="51466395">
    <w:abstractNumId w:val="9"/>
  </w:num>
  <w:num w:numId="10" w16cid:durableId="1899511250">
    <w:abstractNumId w:val="12"/>
  </w:num>
  <w:num w:numId="11" w16cid:durableId="2138450593">
    <w:abstractNumId w:val="4"/>
  </w:num>
  <w:num w:numId="12" w16cid:durableId="364908589">
    <w:abstractNumId w:val="18"/>
  </w:num>
  <w:num w:numId="13" w16cid:durableId="1119648524">
    <w:abstractNumId w:val="20"/>
  </w:num>
  <w:num w:numId="14" w16cid:durableId="1941912707">
    <w:abstractNumId w:val="4"/>
  </w:num>
  <w:num w:numId="15" w16cid:durableId="599680324">
    <w:abstractNumId w:val="1"/>
  </w:num>
  <w:num w:numId="16" w16cid:durableId="244073443">
    <w:abstractNumId w:val="10"/>
  </w:num>
  <w:num w:numId="17" w16cid:durableId="1698848499">
    <w:abstractNumId w:val="10"/>
  </w:num>
  <w:num w:numId="18" w16cid:durableId="1309896508">
    <w:abstractNumId w:val="6"/>
  </w:num>
  <w:num w:numId="19" w16cid:durableId="1602303445">
    <w:abstractNumId w:val="3"/>
  </w:num>
  <w:num w:numId="20" w16cid:durableId="1969973825">
    <w:abstractNumId w:val="14"/>
  </w:num>
  <w:num w:numId="21" w16cid:durableId="1808165577">
    <w:abstractNumId w:val="19"/>
  </w:num>
  <w:num w:numId="22" w16cid:durableId="36004241">
    <w:abstractNumId w:val="15"/>
  </w:num>
  <w:num w:numId="23" w16cid:durableId="363217974">
    <w:abstractNumId w:val="23"/>
  </w:num>
  <w:num w:numId="24" w16cid:durableId="980043184">
    <w:abstractNumId w:val="24"/>
  </w:num>
  <w:num w:numId="25" w16cid:durableId="811406089">
    <w:abstractNumId w:val="11"/>
  </w:num>
  <w:num w:numId="26" w16cid:durableId="842204245">
    <w:abstractNumId w:val="8"/>
  </w:num>
  <w:num w:numId="27" w16cid:durableId="1906914240">
    <w:abstractNumId w:val="10"/>
  </w:num>
  <w:num w:numId="28" w16cid:durableId="1102798886">
    <w:abstractNumId w:val="21"/>
  </w:num>
  <w:num w:numId="29" w16cid:durableId="379289314">
    <w:abstractNumId w:val="22"/>
  </w:num>
  <w:num w:numId="30" w16cid:durableId="613709764">
    <w:abstractNumId w:val="10"/>
  </w:num>
  <w:num w:numId="31" w16cid:durableId="621037387">
    <w:abstractNumId w:val="10"/>
    <w:lvlOverride w:ilvl="0">
      <w:startOverride w:val="10"/>
    </w:lvlOverride>
    <w:lvlOverride w:ilvl="1">
      <w:startOverride w:val="4"/>
    </w:lvlOverride>
    <w:lvlOverride w:ilvl="2">
      <w:startOverride w:val="2"/>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095"/>
    <w:rsid w:val="00003ABD"/>
    <w:rsid w:val="00005D8E"/>
    <w:rsid w:val="00012404"/>
    <w:rsid w:val="000142A3"/>
    <w:rsid w:val="00015C94"/>
    <w:rsid w:val="0002045C"/>
    <w:rsid w:val="00024D47"/>
    <w:rsid w:val="000310F4"/>
    <w:rsid w:val="000421E9"/>
    <w:rsid w:val="00042706"/>
    <w:rsid w:val="00043590"/>
    <w:rsid w:val="0005182A"/>
    <w:rsid w:val="00052DDE"/>
    <w:rsid w:val="0006310D"/>
    <w:rsid w:val="00064CC3"/>
    <w:rsid w:val="00065C71"/>
    <w:rsid w:val="00070ABA"/>
    <w:rsid w:val="00074354"/>
    <w:rsid w:val="000771FA"/>
    <w:rsid w:val="0008348B"/>
    <w:rsid w:val="000836A7"/>
    <w:rsid w:val="00087493"/>
    <w:rsid w:val="0009207C"/>
    <w:rsid w:val="0009469F"/>
    <w:rsid w:val="00095E25"/>
    <w:rsid w:val="000A201A"/>
    <w:rsid w:val="000A237A"/>
    <w:rsid w:val="000A3A4A"/>
    <w:rsid w:val="000A3E8E"/>
    <w:rsid w:val="000A55C8"/>
    <w:rsid w:val="000B5314"/>
    <w:rsid w:val="000C19B4"/>
    <w:rsid w:val="000C6521"/>
    <w:rsid w:val="000C66FA"/>
    <w:rsid w:val="000C7D67"/>
    <w:rsid w:val="000D010F"/>
    <w:rsid w:val="000D0184"/>
    <w:rsid w:val="000D6D3D"/>
    <w:rsid w:val="000E3846"/>
    <w:rsid w:val="000E3D26"/>
    <w:rsid w:val="000E7C49"/>
    <w:rsid w:val="000F731A"/>
    <w:rsid w:val="000F7B09"/>
    <w:rsid w:val="001049AD"/>
    <w:rsid w:val="00110A75"/>
    <w:rsid w:val="00117991"/>
    <w:rsid w:val="00131E3E"/>
    <w:rsid w:val="00132AE1"/>
    <w:rsid w:val="001350FA"/>
    <w:rsid w:val="00135D2B"/>
    <w:rsid w:val="00135E20"/>
    <w:rsid w:val="00137E7D"/>
    <w:rsid w:val="0014108D"/>
    <w:rsid w:val="00141B46"/>
    <w:rsid w:val="00142C1C"/>
    <w:rsid w:val="00151C3A"/>
    <w:rsid w:val="001527EE"/>
    <w:rsid w:val="0015476F"/>
    <w:rsid w:val="00154C1D"/>
    <w:rsid w:val="00161D85"/>
    <w:rsid w:val="00167F77"/>
    <w:rsid w:val="00171ABB"/>
    <w:rsid w:val="00172CEB"/>
    <w:rsid w:val="00174095"/>
    <w:rsid w:val="00174EE7"/>
    <w:rsid w:val="00182000"/>
    <w:rsid w:val="00184D77"/>
    <w:rsid w:val="00185BBF"/>
    <w:rsid w:val="001A2EB4"/>
    <w:rsid w:val="001B3B5B"/>
    <w:rsid w:val="001C0D18"/>
    <w:rsid w:val="001C62D2"/>
    <w:rsid w:val="001D1A22"/>
    <w:rsid w:val="001D2534"/>
    <w:rsid w:val="001D4C22"/>
    <w:rsid w:val="001D651C"/>
    <w:rsid w:val="001E1E67"/>
    <w:rsid w:val="001F7F75"/>
    <w:rsid w:val="00201842"/>
    <w:rsid w:val="00204ECC"/>
    <w:rsid w:val="00207110"/>
    <w:rsid w:val="00212B83"/>
    <w:rsid w:val="002134D4"/>
    <w:rsid w:val="00216237"/>
    <w:rsid w:val="002173F2"/>
    <w:rsid w:val="002217D3"/>
    <w:rsid w:val="002259EF"/>
    <w:rsid w:val="0023011B"/>
    <w:rsid w:val="00230802"/>
    <w:rsid w:val="00231C14"/>
    <w:rsid w:val="002323BC"/>
    <w:rsid w:val="00232B21"/>
    <w:rsid w:val="00233BD4"/>
    <w:rsid w:val="002359CE"/>
    <w:rsid w:val="00236056"/>
    <w:rsid w:val="0023786F"/>
    <w:rsid w:val="00242B5C"/>
    <w:rsid w:val="00243AAA"/>
    <w:rsid w:val="00245A0E"/>
    <w:rsid w:val="00247318"/>
    <w:rsid w:val="002514F0"/>
    <w:rsid w:val="002540DB"/>
    <w:rsid w:val="00267B1D"/>
    <w:rsid w:val="002715A0"/>
    <w:rsid w:val="00272AD8"/>
    <w:rsid w:val="002735B0"/>
    <w:rsid w:val="002759A7"/>
    <w:rsid w:val="00277AD1"/>
    <w:rsid w:val="00281F74"/>
    <w:rsid w:val="002876F8"/>
    <w:rsid w:val="00293146"/>
    <w:rsid w:val="00297A52"/>
    <w:rsid w:val="002A101C"/>
    <w:rsid w:val="002A19A8"/>
    <w:rsid w:val="002A726D"/>
    <w:rsid w:val="002B1D33"/>
    <w:rsid w:val="002B7D54"/>
    <w:rsid w:val="002C01EA"/>
    <w:rsid w:val="002C22FA"/>
    <w:rsid w:val="002C336E"/>
    <w:rsid w:val="002C5CF8"/>
    <w:rsid w:val="002C6D0C"/>
    <w:rsid w:val="002D31E0"/>
    <w:rsid w:val="002D54E3"/>
    <w:rsid w:val="002E13EE"/>
    <w:rsid w:val="002E217B"/>
    <w:rsid w:val="002E2A41"/>
    <w:rsid w:val="002E408C"/>
    <w:rsid w:val="002E55DB"/>
    <w:rsid w:val="002E6121"/>
    <w:rsid w:val="002F2EE6"/>
    <w:rsid w:val="002F4414"/>
    <w:rsid w:val="002F4EC1"/>
    <w:rsid w:val="002F7779"/>
    <w:rsid w:val="002F7B5E"/>
    <w:rsid w:val="003002C0"/>
    <w:rsid w:val="003002DC"/>
    <w:rsid w:val="0030570E"/>
    <w:rsid w:val="00306853"/>
    <w:rsid w:val="00307E4C"/>
    <w:rsid w:val="003224B7"/>
    <w:rsid w:val="00326FAF"/>
    <w:rsid w:val="00331827"/>
    <w:rsid w:val="00332B87"/>
    <w:rsid w:val="003366FF"/>
    <w:rsid w:val="00361EF4"/>
    <w:rsid w:val="003654B3"/>
    <w:rsid w:val="00372ADA"/>
    <w:rsid w:val="0037481D"/>
    <w:rsid w:val="00380B27"/>
    <w:rsid w:val="003825D1"/>
    <w:rsid w:val="00384614"/>
    <w:rsid w:val="003874F6"/>
    <w:rsid w:val="00387596"/>
    <w:rsid w:val="00387C34"/>
    <w:rsid w:val="00392221"/>
    <w:rsid w:val="003928DE"/>
    <w:rsid w:val="00394327"/>
    <w:rsid w:val="003A2DC9"/>
    <w:rsid w:val="003B3D60"/>
    <w:rsid w:val="003C70FF"/>
    <w:rsid w:val="003D55A6"/>
    <w:rsid w:val="003D74F6"/>
    <w:rsid w:val="003E07FB"/>
    <w:rsid w:val="003E1E6E"/>
    <w:rsid w:val="003E4397"/>
    <w:rsid w:val="003E4A6E"/>
    <w:rsid w:val="003F4650"/>
    <w:rsid w:val="003F6659"/>
    <w:rsid w:val="00400221"/>
    <w:rsid w:val="00401466"/>
    <w:rsid w:val="00405E65"/>
    <w:rsid w:val="00406734"/>
    <w:rsid w:val="004115FB"/>
    <w:rsid w:val="00412347"/>
    <w:rsid w:val="00426A60"/>
    <w:rsid w:val="00426E5A"/>
    <w:rsid w:val="004305DA"/>
    <w:rsid w:val="004338A7"/>
    <w:rsid w:val="00435444"/>
    <w:rsid w:val="0045425C"/>
    <w:rsid w:val="00460A99"/>
    <w:rsid w:val="00463547"/>
    <w:rsid w:val="004669AC"/>
    <w:rsid w:val="00475C4E"/>
    <w:rsid w:val="004810AF"/>
    <w:rsid w:val="004908BE"/>
    <w:rsid w:val="00493559"/>
    <w:rsid w:val="004A1C2D"/>
    <w:rsid w:val="004A37FE"/>
    <w:rsid w:val="004A4174"/>
    <w:rsid w:val="004A49BA"/>
    <w:rsid w:val="004A6CA1"/>
    <w:rsid w:val="004B0333"/>
    <w:rsid w:val="004B4CD5"/>
    <w:rsid w:val="004C01E2"/>
    <w:rsid w:val="004C2DA1"/>
    <w:rsid w:val="004D0A83"/>
    <w:rsid w:val="004E13CE"/>
    <w:rsid w:val="004E1685"/>
    <w:rsid w:val="004E5D6D"/>
    <w:rsid w:val="004F4DC0"/>
    <w:rsid w:val="004F73B1"/>
    <w:rsid w:val="00502C7B"/>
    <w:rsid w:val="00503563"/>
    <w:rsid w:val="0050760A"/>
    <w:rsid w:val="00510E5E"/>
    <w:rsid w:val="00512F78"/>
    <w:rsid w:val="00515FC2"/>
    <w:rsid w:val="00524A60"/>
    <w:rsid w:val="00525BD3"/>
    <w:rsid w:val="0053245C"/>
    <w:rsid w:val="00533FAF"/>
    <w:rsid w:val="0055180E"/>
    <w:rsid w:val="00555293"/>
    <w:rsid w:val="00555DB6"/>
    <w:rsid w:val="0057158B"/>
    <w:rsid w:val="00571FA8"/>
    <w:rsid w:val="00583384"/>
    <w:rsid w:val="005852B9"/>
    <w:rsid w:val="00590631"/>
    <w:rsid w:val="005922C2"/>
    <w:rsid w:val="00597252"/>
    <w:rsid w:val="00597814"/>
    <w:rsid w:val="00597AE8"/>
    <w:rsid w:val="005A2BE5"/>
    <w:rsid w:val="005A38EE"/>
    <w:rsid w:val="005A53F6"/>
    <w:rsid w:val="005B17ED"/>
    <w:rsid w:val="005B3902"/>
    <w:rsid w:val="005B3DDF"/>
    <w:rsid w:val="005B4F19"/>
    <w:rsid w:val="005C0A70"/>
    <w:rsid w:val="005D10AD"/>
    <w:rsid w:val="005D1A0A"/>
    <w:rsid w:val="005E162E"/>
    <w:rsid w:val="005E1E90"/>
    <w:rsid w:val="005E4A0E"/>
    <w:rsid w:val="005F023B"/>
    <w:rsid w:val="005F422D"/>
    <w:rsid w:val="005F43B8"/>
    <w:rsid w:val="00600940"/>
    <w:rsid w:val="0060242E"/>
    <w:rsid w:val="00604094"/>
    <w:rsid w:val="00607492"/>
    <w:rsid w:val="00621B7A"/>
    <w:rsid w:val="006223D3"/>
    <w:rsid w:val="006258B0"/>
    <w:rsid w:val="00631F7A"/>
    <w:rsid w:val="0063289B"/>
    <w:rsid w:val="00633CBE"/>
    <w:rsid w:val="006348B3"/>
    <w:rsid w:val="00635EEE"/>
    <w:rsid w:val="00640015"/>
    <w:rsid w:val="006404BB"/>
    <w:rsid w:val="006406F0"/>
    <w:rsid w:val="00642095"/>
    <w:rsid w:val="00643015"/>
    <w:rsid w:val="00643B4C"/>
    <w:rsid w:val="00643C50"/>
    <w:rsid w:val="0064535A"/>
    <w:rsid w:val="00653884"/>
    <w:rsid w:val="0065574C"/>
    <w:rsid w:val="00662A39"/>
    <w:rsid w:val="00665E28"/>
    <w:rsid w:val="00667343"/>
    <w:rsid w:val="0066751F"/>
    <w:rsid w:val="0067287D"/>
    <w:rsid w:val="006735B9"/>
    <w:rsid w:val="0067409D"/>
    <w:rsid w:val="00676101"/>
    <w:rsid w:val="006848F7"/>
    <w:rsid w:val="006865F3"/>
    <w:rsid w:val="00686995"/>
    <w:rsid w:val="00687060"/>
    <w:rsid w:val="00687468"/>
    <w:rsid w:val="006902D4"/>
    <w:rsid w:val="00691A44"/>
    <w:rsid w:val="00691E0A"/>
    <w:rsid w:val="006920FA"/>
    <w:rsid w:val="00694C93"/>
    <w:rsid w:val="00696E34"/>
    <w:rsid w:val="006A2A79"/>
    <w:rsid w:val="006A3BDB"/>
    <w:rsid w:val="006A42FA"/>
    <w:rsid w:val="006A5682"/>
    <w:rsid w:val="006A7E50"/>
    <w:rsid w:val="006C0F8F"/>
    <w:rsid w:val="006C153F"/>
    <w:rsid w:val="006C63D0"/>
    <w:rsid w:val="006D3756"/>
    <w:rsid w:val="006D6458"/>
    <w:rsid w:val="006D78E9"/>
    <w:rsid w:val="006E36C9"/>
    <w:rsid w:val="006E455D"/>
    <w:rsid w:val="006E554A"/>
    <w:rsid w:val="006E57CE"/>
    <w:rsid w:val="00702EE9"/>
    <w:rsid w:val="0070625C"/>
    <w:rsid w:val="00706F7C"/>
    <w:rsid w:val="00712477"/>
    <w:rsid w:val="007165AD"/>
    <w:rsid w:val="00720800"/>
    <w:rsid w:val="0072416D"/>
    <w:rsid w:val="00726D26"/>
    <w:rsid w:val="007308CE"/>
    <w:rsid w:val="00757956"/>
    <w:rsid w:val="0076484E"/>
    <w:rsid w:val="00766A25"/>
    <w:rsid w:val="00767F23"/>
    <w:rsid w:val="007700C3"/>
    <w:rsid w:val="00770D5E"/>
    <w:rsid w:val="00777136"/>
    <w:rsid w:val="007778AB"/>
    <w:rsid w:val="00783FD2"/>
    <w:rsid w:val="00786CBC"/>
    <w:rsid w:val="0079555D"/>
    <w:rsid w:val="00797913"/>
    <w:rsid w:val="007A1745"/>
    <w:rsid w:val="007A4337"/>
    <w:rsid w:val="007B586B"/>
    <w:rsid w:val="007B608A"/>
    <w:rsid w:val="007C438B"/>
    <w:rsid w:val="007C4D3E"/>
    <w:rsid w:val="007C50AD"/>
    <w:rsid w:val="007C57A6"/>
    <w:rsid w:val="007D3590"/>
    <w:rsid w:val="007D46F6"/>
    <w:rsid w:val="007D4C15"/>
    <w:rsid w:val="007D6C34"/>
    <w:rsid w:val="007E0A3E"/>
    <w:rsid w:val="007E4E68"/>
    <w:rsid w:val="007E5154"/>
    <w:rsid w:val="007E5426"/>
    <w:rsid w:val="007E5815"/>
    <w:rsid w:val="007E63C4"/>
    <w:rsid w:val="007F3CBF"/>
    <w:rsid w:val="007F7416"/>
    <w:rsid w:val="00804A23"/>
    <w:rsid w:val="00804B57"/>
    <w:rsid w:val="008057F8"/>
    <w:rsid w:val="00820CF9"/>
    <w:rsid w:val="00821C81"/>
    <w:rsid w:val="00824B52"/>
    <w:rsid w:val="00826BF8"/>
    <w:rsid w:val="00832DD2"/>
    <w:rsid w:val="0084113E"/>
    <w:rsid w:val="00850483"/>
    <w:rsid w:val="00850A0E"/>
    <w:rsid w:val="0085351D"/>
    <w:rsid w:val="00862569"/>
    <w:rsid w:val="0086432D"/>
    <w:rsid w:val="0087290C"/>
    <w:rsid w:val="0087463B"/>
    <w:rsid w:val="00880FC4"/>
    <w:rsid w:val="00884F56"/>
    <w:rsid w:val="00885AB6"/>
    <w:rsid w:val="00885FAB"/>
    <w:rsid w:val="0088642A"/>
    <w:rsid w:val="00886E86"/>
    <w:rsid w:val="00886F4D"/>
    <w:rsid w:val="00887DB6"/>
    <w:rsid w:val="008A4034"/>
    <w:rsid w:val="008B0AEF"/>
    <w:rsid w:val="008B2E51"/>
    <w:rsid w:val="008B3CBB"/>
    <w:rsid w:val="008B462E"/>
    <w:rsid w:val="008B5ABF"/>
    <w:rsid w:val="008B6569"/>
    <w:rsid w:val="008B6CAD"/>
    <w:rsid w:val="008B6E6A"/>
    <w:rsid w:val="008B6F7E"/>
    <w:rsid w:val="008D582E"/>
    <w:rsid w:val="008F0139"/>
    <w:rsid w:val="008F150D"/>
    <w:rsid w:val="008F572E"/>
    <w:rsid w:val="008F5E90"/>
    <w:rsid w:val="008F72BA"/>
    <w:rsid w:val="0090339C"/>
    <w:rsid w:val="009038AA"/>
    <w:rsid w:val="009121ED"/>
    <w:rsid w:val="00913B71"/>
    <w:rsid w:val="00923A4D"/>
    <w:rsid w:val="00924657"/>
    <w:rsid w:val="009257B2"/>
    <w:rsid w:val="009272F6"/>
    <w:rsid w:val="0092790F"/>
    <w:rsid w:val="00934C7C"/>
    <w:rsid w:val="00935245"/>
    <w:rsid w:val="009359E6"/>
    <w:rsid w:val="00946428"/>
    <w:rsid w:val="009476D2"/>
    <w:rsid w:val="0095082D"/>
    <w:rsid w:val="00950CAD"/>
    <w:rsid w:val="0095386A"/>
    <w:rsid w:val="00960C53"/>
    <w:rsid w:val="00964164"/>
    <w:rsid w:val="009653F3"/>
    <w:rsid w:val="0096646B"/>
    <w:rsid w:val="00966CF6"/>
    <w:rsid w:val="00966DCF"/>
    <w:rsid w:val="0097231B"/>
    <w:rsid w:val="009756FA"/>
    <w:rsid w:val="0097644E"/>
    <w:rsid w:val="009804F3"/>
    <w:rsid w:val="00983D2A"/>
    <w:rsid w:val="009872A4"/>
    <w:rsid w:val="00987FBD"/>
    <w:rsid w:val="00990303"/>
    <w:rsid w:val="00990A56"/>
    <w:rsid w:val="00991BF4"/>
    <w:rsid w:val="00993247"/>
    <w:rsid w:val="009941D8"/>
    <w:rsid w:val="00994278"/>
    <w:rsid w:val="009973F5"/>
    <w:rsid w:val="00997844"/>
    <w:rsid w:val="009A1956"/>
    <w:rsid w:val="009A2679"/>
    <w:rsid w:val="009A66E1"/>
    <w:rsid w:val="009B04A8"/>
    <w:rsid w:val="009B28DA"/>
    <w:rsid w:val="009B6049"/>
    <w:rsid w:val="009C04D9"/>
    <w:rsid w:val="009C0DFA"/>
    <w:rsid w:val="009C0FA5"/>
    <w:rsid w:val="009C7C70"/>
    <w:rsid w:val="009D2D11"/>
    <w:rsid w:val="009D32E6"/>
    <w:rsid w:val="009D4E35"/>
    <w:rsid w:val="009D5254"/>
    <w:rsid w:val="009D5E7A"/>
    <w:rsid w:val="009D7B23"/>
    <w:rsid w:val="009E4D01"/>
    <w:rsid w:val="009E75CC"/>
    <w:rsid w:val="009F6934"/>
    <w:rsid w:val="00A03D4C"/>
    <w:rsid w:val="00A05D2C"/>
    <w:rsid w:val="00A11669"/>
    <w:rsid w:val="00A1237D"/>
    <w:rsid w:val="00A143BE"/>
    <w:rsid w:val="00A15771"/>
    <w:rsid w:val="00A32057"/>
    <w:rsid w:val="00A373B9"/>
    <w:rsid w:val="00A4332C"/>
    <w:rsid w:val="00A60FE8"/>
    <w:rsid w:val="00A701A4"/>
    <w:rsid w:val="00A70D3E"/>
    <w:rsid w:val="00A732BB"/>
    <w:rsid w:val="00A74893"/>
    <w:rsid w:val="00A75A5F"/>
    <w:rsid w:val="00A77684"/>
    <w:rsid w:val="00A82E4A"/>
    <w:rsid w:val="00A85695"/>
    <w:rsid w:val="00A91A89"/>
    <w:rsid w:val="00A92925"/>
    <w:rsid w:val="00AA20A4"/>
    <w:rsid w:val="00AA5682"/>
    <w:rsid w:val="00AB5763"/>
    <w:rsid w:val="00AC14E2"/>
    <w:rsid w:val="00AC4D95"/>
    <w:rsid w:val="00AC6E32"/>
    <w:rsid w:val="00AC7354"/>
    <w:rsid w:val="00AD51B3"/>
    <w:rsid w:val="00AD5BEF"/>
    <w:rsid w:val="00AE20B7"/>
    <w:rsid w:val="00AE4D97"/>
    <w:rsid w:val="00AF2E0D"/>
    <w:rsid w:val="00AF74B9"/>
    <w:rsid w:val="00B00EF4"/>
    <w:rsid w:val="00B021E2"/>
    <w:rsid w:val="00B0484D"/>
    <w:rsid w:val="00B04F6D"/>
    <w:rsid w:val="00B071B1"/>
    <w:rsid w:val="00B10F12"/>
    <w:rsid w:val="00B15C09"/>
    <w:rsid w:val="00B4102F"/>
    <w:rsid w:val="00B412A6"/>
    <w:rsid w:val="00B414CB"/>
    <w:rsid w:val="00B43A5B"/>
    <w:rsid w:val="00B52D6A"/>
    <w:rsid w:val="00B54DBE"/>
    <w:rsid w:val="00B572D0"/>
    <w:rsid w:val="00B60337"/>
    <w:rsid w:val="00B607E8"/>
    <w:rsid w:val="00B61369"/>
    <w:rsid w:val="00B63A38"/>
    <w:rsid w:val="00B63E4D"/>
    <w:rsid w:val="00B70B5E"/>
    <w:rsid w:val="00B71854"/>
    <w:rsid w:val="00B741BF"/>
    <w:rsid w:val="00B75F58"/>
    <w:rsid w:val="00B769F1"/>
    <w:rsid w:val="00B81D02"/>
    <w:rsid w:val="00B84C39"/>
    <w:rsid w:val="00B85FE5"/>
    <w:rsid w:val="00B870CF"/>
    <w:rsid w:val="00B91DF4"/>
    <w:rsid w:val="00B92A40"/>
    <w:rsid w:val="00B9507E"/>
    <w:rsid w:val="00B95FFB"/>
    <w:rsid w:val="00B9608D"/>
    <w:rsid w:val="00BB4075"/>
    <w:rsid w:val="00BB5968"/>
    <w:rsid w:val="00BC07D2"/>
    <w:rsid w:val="00BC32FB"/>
    <w:rsid w:val="00BD04B4"/>
    <w:rsid w:val="00BD0E62"/>
    <w:rsid w:val="00BD21E8"/>
    <w:rsid w:val="00BD5202"/>
    <w:rsid w:val="00BE67DC"/>
    <w:rsid w:val="00BE7D8B"/>
    <w:rsid w:val="00C05140"/>
    <w:rsid w:val="00C105C1"/>
    <w:rsid w:val="00C11697"/>
    <w:rsid w:val="00C1231F"/>
    <w:rsid w:val="00C17ECD"/>
    <w:rsid w:val="00C34627"/>
    <w:rsid w:val="00C357B5"/>
    <w:rsid w:val="00C377F6"/>
    <w:rsid w:val="00C47759"/>
    <w:rsid w:val="00C53C68"/>
    <w:rsid w:val="00C5415C"/>
    <w:rsid w:val="00C55D6C"/>
    <w:rsid w:val="00C60102"/>
    <w:rsid w:val="00C635DC"/>
    <w:rsid w:val="00C642A1"/>
    <w:rsid w:val="00C653DA"/>
    <w:rsid w:val="00C74402"/>
    <w:rsid w:val="00C804B0"/>
    <w:rsid w:val="00C8643A"/>
    <w:rsid w:val="00C870E5"/>
    <w:rsid w:val="00C87321"/>
    <w:rsid w:val="00C8736D"/>
    <w:rsid w:val="00C87625"/>
    <w:rsid w:val="00C94C52"/>
    <w:rsid w:val="00CA12EA"/>
    <w:rsid w:val="00CB2102"/>
    <w:rsid w:val="00CB5DD7"/>
    <w:rsid w:val="00CB7BEC"/>
    <w:rsid w:val="00CC029D"/>
    <w:rsid w:val="00CC1486"/>
    <w:rsid w:val="00CC5CB9"/>
    <w:rsid w:val="00CC6431"/>
    <w:rsid w:val="00CC7014"/>
    <w:rsid w:val="00CD0CDF"/>
    <w:rsid w:val="00CD43C4"/>
    <w:rsid w:val="00CD6FCC"/>
    <w:rsid w:val="00CE09AC"/>
    <w:rsid w:val="00CE3359"/>
    <w:rsid w:val="00CE5A1A"/>
    <w:rsid w:val="00CE734B"/>
    <w:rsid w:val="00CF3754"/>
    <w:rsid w:val="00CF7C3F"/>
    <w:rsid w:val="00D011F7"/>
    <w:rsid w:val="00D057BA"/>
    <w:rsid w:val="00D05B11"/>
    <w:rsid w:val="00D11C04"/>
    <w:rsid w:val="00D13AEC"/>
    <w:rsid w:val="00D147A7"/>
    <w:rsid w:val="00D15EBC"/>
    <w:rsid w:val="00D230B7"/>
    <w:rsid w:val="00D25B81"/>
    <w:rsid w:val="00D51795"/>
    <w:rsid w:val="00D53FA0"/>
    <w:rsid w:val="00D55221"/>
    <w:rsid w:val="00D6077A"/>
    <w:rsid w:val="00D6175F"/>
    <w:rsid w:val="00D74016"/>
    <w:rsid w:val="00D760DA"/>
    <w:rsid w:val="00D80C67"/>
    <w:rsid w:val="00D83399"/>
    <w:rsid w:val="00D83638"/>
    <w:rsid w:val="00D8504E"/>
    <w:rsid w:val="00D855B1"/>
    <w:rsid w:val="00D91DD8"/>
    <w:rsid w:val="00D91EC4"/>
    <w:rsid w:val="00D9475A"/>
    <w:rsid w:val="00D9495D"/>
    <w:rsid w:val="00D96D97"/>
    <w:rsid w:val="00D979C7"/>
    <w:rsid w:val="00DA2B74"/>
    <w:rsid w:val="00DA3E76"/>
    <w:rsid w:val="00DA40B3"/>
    <w:rsid w:val="00DA488E"/>
    <w:rsid w:val="00DA4DB3"/>
    <w:rsid w:val="00DB5266"/>
    <w:rsid w:val="00DB5677"/>
    <w:rsid w:val="00DB62E4"/>
    <w:rsid w:val="00DC2156"/>
    <w:rsid w:val="00DD1396"/>
    <w:rsid w:val="00DD32D2"/>
    <w:rsid w:val="00DD3B87"/>
    <w:rsid w:val="00DD7C92"/>
    <w:rsid w:val="00DE1500"/>
    <w:rsid w:val="00DE6E0B"/>
    <w:rsid w:val="00DF17B5"/>
    <w:rsid w:val="00E12549"/>
    <w:rsid w:val="00E13537"/>
    <w:rsid w:val="00E14951"/>
    <w:rsid w:val="00E158F8"/>
    <w:rsid w:val="00E17DC6"/>
    <w:rsid w:val="00E224AF"/>
    <w:rsid w:val="00E2334B"/>
    <w:rsid w:val="00E30CAC"/>
    <w:rsid w:val="00E42667"/>
    <w:rsid w:val="00E430E2"/>
    <w:rsid w:val="00E47707"/>
    <w:rsid w:val="00E512DB"/>
    <w:rsid w:val="00E51379"/>
    <w:rsid w:val="00E5196B"/>
    <w:rsid w:val="00E559A3"/>
    <w:rsid w:val="00E55C59"/>
    <w:rsid w:val="00E623B5"/>
    <w:rsid w:val="00E67115"/>
    <w:rsid w:val="00E675E6"/>
    <w:rsid w:val="00E70594"/>
    <w:rsid w:val="00E72883"/>
    <w:rsid w:val="00E73832"/>
    <w:rsid w:val="00E74A5F"/>
    <w:rsid w:val="00E74E7A"/>
    <w:rsid w:val="00E75E67"/>
    <w:rsid w:val="00E7700B"/>
    <w:rsid w:val="00E801A6"/>
    <w:rsid w:val="00E80213"/>
    <w:rsid w:val="00E809BA"/>
    <w:rsid w:val="00E80C28"/>
    <w:rsid w:val="00E81459"/>
    <w:rsid w:val="00E8258C"/>
    <w:rsid w:val="00E84DD2"/>
    <w:rsid w:val="00E871E7"/>
    <w:rsid w:val="00EA1E63"/>
    <w:rsid w:val="00EA3208"/>
    <w:rsid w:val="00EA74BA"/>
    <w:rsid w:val="00EB18A8"/>
    <w:rsid w:val="00EB20E3"/>
    <w:rsid w:val="00EB6BB5"/>
    <w:rsid w:val="00EC14C8"/>
    <w:rsid w:val="00EC4E92"/>
    <w:rsid w:val="00EC5AC2"/>
    <w:rsid w:val="00EC5FF0"/>
    <w:rsid w:val="00EC73C4"/>
    <w:rsid w:val="00EC7528"/>
    <w:rsid w:val="00ED01CF"/>
    <w:rsid w:val="00ED665B"/>
    <w:rsid w:val="00ED7617"/>
    <w:rsid w:val="00EE0065"/>
    <w:rsid w:val="00EE1508"/>
    <w:rsid w:val="00EE63B3"/>
    <w:rsid w:val="00EF7C3F"/>
    <w:rsid w:val="00F02079"/>
    <w:rsid w:val="00F041AA"/>
    <w:rsid w:val="00F129D7"/>
    <w:rsid w:val="00F136BC"/>
    <w:rsid w:val="00F14E7A"/>
    <w:rsid w:val="00F16187"/>
    <w:rsid w:val="00F21CC2"/>
    <w:rsid w:val="00F421BB"/>
    <w:rsid w:val="00F66F8E"/>
    <w:rsid w:val="00F70463"/>
    <w:rsid w:val="00F71B5B"/>
    <w:rsid w:val="00F74402"/>
    <w:rsid w:val="00F74705"/>
    <w:rsid w:val="00F7674A"/>
    <w:rsid w:val="00F76775"/>
    <w:rsid w:val="00F81447"/>
    <w:rsid w:val="00F828DD"/>
    <w:rsid w:val="00F84D64"/>
    <w:rsid w:val="00F900A1"/>
    <w:rsid w:val="00F91B1B"/>
    <w:rsid w:val="00F92DAB"/>
    <w:rsid w:val="00F93434"/>
    <w:rsid w:val="00F93CF8"/>
    <w:rsid w:val="00FB2E99"/>
    <w:rsid w:val="00FB62FA"/>
    <w:rsid w:val="00FB7CD8"/>
    <w:rsid w:val="00FC2DB1"/>
    <w:rsid w:val="00FC4134"/>
    <w:rsid w:val="00FD00A9"/>
    <w:rsid w:val="00FD162A"/>
    <w:rsid w:val="00FD2E57"/>
    <w:rsid w:val="00FD5622"/>
    <w:rsid w:val="00FE4F8A"/>
    <w:rsid w:val="00FE76A9"/>
    <w:rsid w:val="00FE7EAB"/>
    <w:rsid w:val="00FF3DE6"/>
    <w:rsid w:val="00FF574A"/>
    <w:rsid w:val="00FF7924"/>
  </w:rsids>
  <m:mathPr>
    <m:mathFont m:val="Cambria Math"/>
    <m:brkBin m:val="before"/>
    <m:brkBinSub m:val="--"/>
    <m:smallFrac m:val="0"/>
    <m:dispDef/>
    <m:lMargin m:val="0"/>
    <m:rMargin m:val="0"/>
    <m:defJc m:val="centerGroup"/>
    <m:wrapIndent m:val="1440"/>
    <m:intLim m:val="subSup"/>
    <m:naryLim m:val="undOvr"/>
  </m:mathPr>
  <w:themeFontLang w:val="en-US" w:eastAsia="ja-JP"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5E2F7E"/>
  <w15:docId w15:val="{5850E13D-1044-438F-9AC9-A45958F5E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Cs w:val="24"/>
      <w:lang w:eastAsia="en-US"/>
    </w:rPr>
  </w:style>
  <w:style w:type="paragraph" w:styleId="Heading1">
    <w:name w:val="heading 1"/>
    <w:aliases w:val="Part,X.,R,(1.)"/>
    <w:basedOn w:val="Normal"/>
    <w:next w:val="Normal"/>
    <w:autoRedefine/>
    <w:qFormat/>
    <w:rsid w:val="00426E5A"/>
    <w:pPr>
      <w:keepNext/>
      <w:shd w:val="clear" w:color="auto" w:fill="FFFFFF" w:themeFill="background1"/>
      <w:tabs>
        <w:tab w:val="left" w:pos="720"/>
      </w:tabs>
      <w:spacing w:before="240" w:after="120"/>
      <w:jc w:val="both"/>
      <w:outlineLvl w:val="0"/>
    </w:pPr>
    <w:rPr>
      <w:rFonts w:ascii="Arial Bold" w:hAnsi="Arial Bold" w:cs="Arial"/>
      <w:b/>
      <w:bCs/>
      <w:color w:val="000000" w:themeColor="text1"/>
      <w:kern w:val="32"/>
      <w:sz w:val="24"/>
      <w:szCs w:val="32"/>
    </w:rPr>
  </w:style>
  <w:style w:type="paragraph" w:styleId="Heading2">
    <w:name w:val="heading 2"/>
    <w:aliases w:val="H2,Chapter Title,TblHeading 2,x.x,2R,(1.1)"/>
    <w:basedOn w:val="Normal"/>
    <w:next w:val="Normal"/>
    <w:autoRedefine/>
    <w:qFormat/>
    <w:rsid w:val="00640015"/>
    <w:pPr>
      <w:keepNext/>
      <w:numPr>
        <w:ilvl w:val="1"/>
        <w:numId w:val="1"/>
      </w:numPr>
      <w:tabs>
        <w:tab w:val="left" w:pos="1440"/>
      </w:tabs>
      <w:spacing w:before="60" w:after="60"/>
      <w:jc w:val="both"/>
      <w:outlineLvl w:val="1"/>
    </w:pPr>
    <w:rPr>
      <w:rFonts w:ascii="Arial Bold" w:hAnsi="Arial Bold" w:cs="Arial"/>
      <w:bCs/>
      <w:iCs/>
      <w:sz w:val="24"/>
    </w:rPr>
  </w:style>
  <w:style w:type="paragraph" w:styleId="Heading3">
    <w:name w:val="heading 3"/>
    <w:aliases w:val="Section,x.x.x,3R,(1.1.1)"/>
    <w:basedOn w:val="Normal"/>
    <w:next w:val="Normal"/>
    <w:autoRedefine/>
    <w:qFormat/>
    <w:rsid w:val="009359E6"/>
    <w:pPr>
      <w:keepNext/>
      <w:numPr>
        <w:ilvl w:val="2"/>
        <w:numId w:val="1"/>
      </w:numPr>
      <w:tabs>
        <w:tab w:val="left" w:pos="2340"/>
      </w:tabs>
      <w:spacing w:before="60" w:after="60"/>
      <w:jc w:val="both"/>
      <w:outlineLvl w:val="2"/>
    </w:pPr>
    <w:rPr>
      <w:rFonts w:ascii="Arial Bold" w:hAnsi="Arial Bold" w:cs="Arial"/>
      <w:b/>
      <w:bCs/>
      <w:szCs w:val="26"/>
    </w:rPr>
  </w:style>
  <w:style w:type="paragraph" w:styleId="Heading4">
    <w:name w:val="heading 4"/>
    <w:aliases w:val="4R,Map Title,(1.1.1.1)"/>
    <w:basedOn w:val="Normal"/>
    <w:next w:val="Normal"/>
    <w:qFormat/>
    <w:pPr>
      <w:keepNext/>
      <w:numPr>
        <w:ilvl w:val="3"/>
        <w:numId w:val="1"/>
      </w:numPr>
      <w:tabs>
        <w:tab w:val="left" w:pos="3420"/>
      </w:tabs>
      <w:spacing w:before="60" w:after="60"/>
      <w:jc w:val="both"/>
      <w:outlineLvl w:val="3"/>
    </w:pPr>
    <w:rPr>
      <w:bCs/>
      <w:szCs w:val="28"/>
    </w:rPr>
  </w:style>
  <w:style w:type="paragraph" w:styleId="Heading5">
    <w:name w:val="heading 5"/>
    <w:aliases w:val="appendix A,(1.1.1.1.1)"/>
    <w:basedOn w:val="Normal"/>
    <w:next w:val="Normal"/>
    <w:qFormat/>
    <w:pPr>
      <w:numPr>
        <w:ilvl w:val="4"/>
        <w:numId w:val="1"/>
      </w:numPr>
      <w:tabs>
        <w:tab w:val="left" w:pos="4680"/>
      </w:tabs>
      <w:spacing w:before="60" w:after="60"/>
      <w:jc w:val="both"/>
      <w:outlineLvl w:val="4"/>
    </w:pPr>
    <w:rPr>
      <w:bCs/>
      <w:iCs/>
      <w:szCs w:val="26"/>
    </w:rPr>
  </w:style>
  <w:style w:type="paragraph" w:styleId="Heading6">
    <w:name w:val="heading 6"/>
    <w:aliases w:val="appendix title,(1.1.1.1.1.1)"/>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aliases w:val="Appendix Heading,(1.1.1.1.1.1.1)"/>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aliases w:val="(1.1.1.1.1.1.1.1)"/>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aliases w:val="(1.1.1.1.1.1.1.1.1)"/>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071B1"/>
    <w:pPr>
      <w:spacing w:before="2000"/>
      <w:jc w:val="center"/>
    </w:pPr>
    <w:rPr>
      <w:smallCaps/>
      <w:color w:val="000000" w:themeColor="text1"/>
      <w:sz w:val="24"/>
    </w:rPr>
  </w:style>
  <w:style w:type="paragraph" w:styleId="CommentText">
    <w:name w:val="annotation text"/>
    <w:basedOn w:val="Normal"/>
    <w:link w:val="CommentTextChar"/>
    <w:semiHidden/>
    <w:rPr>
      <w:szCs w:val="20"/>
    </w:rPr>
  </w:style>
  <w:style w:type="paragraph" w:styleId="Title">
    <w:name w:val="Title"/>
    <w:basedOn w:val="Normal"/>
    <w:link w:val="TitleChar"/>
    <w:qFormat/>
    <w:pPr>
      <w:jc w:val="center"/>
    </w:pPr>
    <w:rPr>
      <w:b/>
      <w:bCs/>
      <w:smallCaps/>
      <w:color w:val="000080"/>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HeadingLine">
    <w:name w:val="HeadingLine"/>
    <w:basedOn w:val="Header"/>
    <w:pPr>
      <w:shd w:val="clear" w:color="auto" w:fill="CCFFFF"/>
      <w:tabs>
        <w:tab w:val="clear" w:pos="4320"/>
        <w:tab w:val="clear" w:pos="8640"/>
      </w:tabs>
      <w:spacing w:before="120" w:after="120"/>
      <w:jc w:val="center"/>
    </w:pPr>
    <w:rPr>
      <w:b/>
      <w:smallCaps/>
      <w:color w:val="000080"/>
    </w:rPr>
  </w:style>
  <w:style w:type="paragraph" w:customStyle="1" w:styleId="Heading1Para">
    <w:name w:val="Heading 1 Para"/>
    <w:basedOn w:val="Normal"/>
    <w:pPr>
      <w:ind w:left="720"/>
      <w:jc w:val="both"/>
    </w:pPr>
  </w:style>
  <w:style w:type="paragraph" w:customStyle="1" w:styleId="Heading2Para">
    <w:name w:val="Heading 2 Para"/>
    <w:basedOn w:val="Normal"/>
    <w:link w:val="Heading2ParaChar"/>
    <w:qFormat/>
    <w:pPr>
      <w:spacing w:before="60" w:after="60"/>
      <w:ind w:left="1440"/>
      <w:jc w:val="both"/>
    </w:pPr>
  </w:style>
  <w:style w:type="paragraph" w:customStyle="1" w:styleId="Heading3Para">
    <w:name w:val="Heading 3 Para"/>
    <w:basedOn w:val="Normal"/>
    <w:pPr>
      <w:spacing w:before="60" w:after="60"/>
      <w:ind w:left="2347"/>
      <w:jc w:val="both"/>
    </w:pPr>
  </w:style>
  <w:style w:type="paragraph" w:customStyle="1" w:styleId="Heading4Para">
    <w:name w:val="Heading 4 Para"/>
    <w:basedOn w:val="Heading3Para"/>
    <w:pPr>
      <w:ind w:left="3420"/>
    </w:pPr>
  </w:style>
  <w:style w:type="paragraph" w:customStyle="1" w:styleId="Heading5Para">
    <w:name w:val="Heading 5 Para"/>
    <w:basedOn w:val="Heading4Para"/>
    <w:pPr>
      <w:ind w:left="4680"/>
    </w:pPr>
  </w:style>
  <w:style w:type="paragraph" w:customStyle="1" w:styleId="Heading1HeadBull">
    <w:name w:val="Heading 1 HeadBull"/>
    <w:basedOn w:val="Heading1Para"/>
    <w:pPr>
      <w:tabs>
        <w:tab w:val="left" w:pos="1440"/>
      </w:tabs>
      <w:spacing w:before="60" w:after="60"/>
      <w:ind w:left="0"/>
    </w:pPr>
  </w:style>
  <w:style w:type="paragraph" w:customStyle="1" w:styleId="Heading1NumBull">
    <w:name w:val="Heading 1 NumBull"/>
    <w:basedOn w:val="Heading1HeadBull"/>
    <w:pPr>
      <w:tabs>
        <w:tab w:val="clear" w:pos="1440"/>
        <w:tab w:val="left" w:pos="1260"/>
      </w:tabs>
    </w:pPr>
  </w:style>
  <w:style w:type="paragraph" w:customStyle="1" w:styleId="Heading1Bull1">
    <w:name w:val="Heading 1 Bull1"/>
    <w:basedOn w:val="Heading1NumBull"/>
    <w:pPr>
      <w:numPr>
        <w:ilvl w:val="1"/>
        <w:numId w:val="2"/>
      </w:numPr>
      <w:tabs>
        <w:tab w:val="clear" w:pos="360"/>
        <w:tab w:val="clear" w:pos="1260"/>
        <w:tab w:val="left" w:pos="1080"/>
      </w:tabs>
      <w:ind w:left="1080"/>
    </w:pPr>
  </w:style>
  <w:style w:type="paragraph" w:styleId="TOC1">
    <w:name w:val="toc 1"/>
    <w:aliases w:val="TOC-Ot"/>
    <w:basedOn w:val="Normal"/>
    <w:next w:val="Normal"/>
    <w:autoRedefine/>
    <w:uiPriority w:val="39"/>
    <w:qFormat/>
    <w:rsid w:val="003A2DC9"/>
    <w:pPr>
      <w:spacing w:before="120" w:after="120"/>
    </w:pPr>
    <w:rPr>
      <w:rFonts w:ascii="Arial Bold" w:hAnsi="Arial Bold" w:cstheme="minorHAnsi"/>
      <w:b/>
      <w:bCs/>
      <w:szCs w:val="20"/>
    </w:rPr>
  </w:style>
  <w:style w:type="paragraph" w:styleId="TOC2">
    <w:name w:val="toc 2"/>
    <w:basedOn w:val="Normal"/>
    <w:next w:val="Normal"/>
    <w:autoRedefine/>
    <w:uiPriority w:val="39"/>
    <w:qFormat/>
    <w:rsid w:val="003002DC"/>
    <w:pPr>
      <w:tabs>
        <w:tab w:val="left" w:pos="800"/>
        <w:tab w:val="right" w:leader="dot" w:pos="9350"/>
      </w:tabs>
      <w:ind w:left="200"/>
    </w:pPr>
    <w:rPr>
      <w:rFonts w:cstheme="minorHAnsi"/>
      <w:szCs w:val="20"/>
    </w:rPr>
  </w:style>
  <w:style w:type="paragraph" w:styleId="TOC3">
    <w:name w:val="toc 3"/>
    <w:basedOn w:val="Normal"/>
    <w:next w:val="Normal"/>
    <w:autoRedefine/>
    <w:uiPriority w:val="39"/>
    <w:qFormat/>
    <w:pPr>
      <w:ind w:left="400"/>
    </w:pPr>
    <w:rPr>
      <w:rFonts w:asciiTheme="minorHAnsi" w:hAnsiTheme="minorHAnsi" w:cstheme="minorHAnsi"/>
      <w:i/>
      <w:iCs/>
      <w:szCs w:val="20"/>
    </w:rPr>
  </w:style>
  <w:style w:type="paragraph" w:styleId="TOC4">
    <w:name w:val="toc 4"/>
    <w:basedOn w:val="Normal"/>
    <w:next w:val="Normal"/>
    <w:autoRedefine/>
    <w:semiHidden/>
    <w:pPr>
      <w:ind w:left="600"/>
    </w:pPr>
    <w:rPr>
      <w:rFonts w:asciiTheme="minorHAnsi" w:hAnsiTheme="minorHAnsi" w:cstheme="minorHAnsi"/>
      <w:sz w:val="18"/>
      <w:szCs w:val="18"/>
    </w:rPr>
  </w:style>
  <w:style w:type="paragraph" w:styleId="TOC5">
    <w:name w:val="toc 5"/>
    <w:basedOn w:val="Normal"/>
    <w:next w:val="Normal"/>
    <w:autoRedefine/>
    <w:semiHidden/>
    <w:pPr>
      <w:ind w:left="800"/>
    </w:pPr>
    <w:rPr>
      <w:rFonts w:asciiTheme="minorHAnsi" w:hAnsiTheme="minorHAnsi" w:cstheme="minorHAnsi"/>
      <w:sz w:val="18"/>
      <w:szCs w:val="18"/>
    </w:rPr>
  </w:style>
  <w:style w:type="paragraph" w:styleId="TOC6">
    <w:name w:val="toc 6"/>
    <w:basedOn w:val="Normal"/>
    <w:next w:val="Normal"/>
    <w:autoRedefine/>
    <w:semiHidden/>
    <w:pPr>
      <w:ind w:left="1000"/>
    </w:pPr>
    <w:rPr>
      <w:rFonts w:asciiTheme="minorHAnsi" w:hAnsiTheme="minorHAnsi" w:cstheme="minorHAnsi"/>
      <w:sz w:val="18"/>
      <w:szCs w:val="18"/>
    </w:rPr>
  </w:style>
  <w:style w:type="paragraph" w:styleId="TOC7">
    <w:name w:val="toc 7"/>
    <w:basedOn w:val="Normal"/>
    <w:next w:val="Normal"/>
    <w:autoRedefine/>
    <w:semiHidden/>
    <w:pPr>
      <w:ind w:left="1200"/>
    </w:pPr>
    <w:rPr>
      <w:rFonts w:asciiTheme="minorHAnsi" w:hAnsiTheme="minorHAnsi" w:cstheme="minorHAnsi"/>
      <w:sz w:val="18"/>
      <w:szCs w:val="18"/>
    </w:rPr>
  </w:style>
  <w:style w:type="paragraph" w:styleId="TOC8">
    <w:name w:val="toc 8"/>
    <w:basedOn w:val="Normal"/>
    <w:next w:val="Normal"/>
    <w:autoRedefine/>
    <w:semiHidden/>
    <w:pPr>
      <w:ind w:left="1400"/>
    </w:pPr>
    <w:rPr>
      <w:rFonts w:asciiTheme="minorHAnsi" w:hAnsiTheme="minorHAnsi" w:cstheme="minorHAnsi"/>
      <w:sz w:val="18"/>
      <w:szCs w:val="18"/>
    </w:rPr>
  </w:style>
  <w:style w:type="paragraph" w:styleId="TOC9">
    <w:name w:val="toc 9"/>
    <w:basedOn w:val="Normal"/>
    <w:next w:val="Normal"/>
    <w:autoRedefine/>
    <w:semiHidden/>
    <w:pPr>
      <w:ind w:left="1600"/>
    </w:pPr>
    <w:rPr>
      <w:rFonts w:asciiTheme="minorHAnsi" w:hAnsiTheme="minorHAnsi" w:cstheme="minorHAnsi"/>
      <w:sz w:val="18"/>
      <w:szCs w:val="18"/>
    </w:rPr>
  </w:style>
  <w:style w:type="character" w:styleId="Hyperlink">
    <w:name w:val="Hyperlink"/>
    <w:basedOn w:val="DefaultParagraphFont"/>
    <w:uiPriority w:val="99"/>
    <w:rsid w:val="005B3DDF"/>
    <w:rPr>
      <w:noProof/>
      <w:color w:val="0000FF"/>
      <w:u w:val="single"/>
    </w:rPr>
  </w:style>
  <w:style w:type="character" w:customStyle="1" w:styleId="Technical2">
    <w:name w:val="Technical 2"/>
    <w:basedOn w:val="DefaultParagraphFont"/>
    <w:rPr>
      <w:rFonts w:ascii="Courier New" w:hAnsi="Courier New"/>
      <w:noProof w:val="0"/>
      <w:sz w:val="24"/>
      <w:lang w:val="en-US"/>
    </w:rPr>
  </w:style>
  <w:style w:type="paragraph" w:styleId="BodyText2">
    <w:name w:val="Body Text 2"/>
    <w:basedOn w:val="Normal"/>
    <w:link w:val="BodyText2Char"/>
    <w:pPr>
      <w:spacing w:before="60" w:after="60"/>
      <w:ind w:left="1440"/>
      <w:jc w:val="both"/>
    </w:pPr>
    <w:rPr>
      <w:szCs w:val="20"/>
    </w:rPr>
  </w:style>
  <w:style w:type="paragraph" w:styleId="BodyText3">
    <w:name w:val="Body Text 3"/>
    <w:basedOn w:val="Normal"/>
    <w:pPr>
      <w:spacing w:before="60" w:after="60"/>
      <w:ind w:left="2160"/>
      <w:jc w:val="both"/>
    </w:pPr>
    <w:rPr>
      <w:szCs w:val="20"/>
    </w:rPr>
  </w:style>
  <w:style w:type="paragraph" w:customStyle="1" w:styleId="BodyText4">
    <w:name w:val="Body Text 4"/>
    <w:basedOn w:val="BodyText3"/>
    <w:pPr>
      <w:ind w:left="3060"/>
    </w:pPr>
  </w:style>
  <w:style w:type="paragraph" w:customStyle="1" w:styleId="indent2">
    <w:name w:val="indent 2"/>
    <w:basedOn w:val="BodyText2"/>
    <w:pPr>
      <w:spacing w:before="0" w:after="0"/>
      <w:ind w:left="1260"/>
    </w:pPr>
    <w:rPr>
      <w:rFonts w:ascii="Times New Roman" w:hAnsi="Times New Roman"/>
      <w:spacing w:val="-2"/>
      <w:sz w:val="22"/>
    </w:rPr>
  </w:style>
  <w:style w:type="paragraph" w:customStyle="1" w:styleId="Head7">
    <w:name w:val="Head 7"/>
    <w:basedOn w:val="Normal"/>
    <w:rPr>
      <w:rFonts w:ascii="Times New Roman" w:hAnsi="Times New Roman"/>
      <w:sz w:val="22"/>
      <w:szCs w:val="20"/>
    </w:rPr>
  </w:style>
  <w:style w:type="paragraph" w:customStyle="1" w:styleId="indent1">
    <w:name w:val="indent 1"/>
    <w:basedOn w:val="Normal"/>
    <w:pPr>
      <w:ind w:left="540"/>
      <w:jc w:val="both"/>
    </w:pPr>
    <w:rPr>
      <w:rFonts w:ascii="Times New Roman" w:hAnsi="Times New Roman"/>
      <w:bCs/>
      <w:sz w:val="22"/>
      <w:szCs w:val="20"/>
    </w:rPr>
  </w:style>
  <w:style w:type="paragraph" w:customStyle="1" w:styleId="HeadingN2">
    <w:name w:val="Heading N2"/>
    <w:basedOn w:val="Heading2"/>
    <w:pPr>
      <w:numPr>
        <w:ilvl w:val="0"/>
        <w:numId w:val="0"/>
      </w:numPr>
      <w:tabs>
        <w:tab w:val="clear" w:pos="1440"/>
        <w:tab w:val="num" w:pos="360"/>
        <w:tab w:val="left" w:pos="1449"/>
      </w:tabs>
      <w:spacing w:before="120"/>
      <w:ind w:left="1449" w:hanging="729"/>
      <w:jc w:val="left"/>
    </w:pPr>
    <w:rPr>
      <w:rFonts w:cs="Times New Roman"/>
      <w:bCs w:val="0"/>
      <w:iCs w:val="0"/>
    </w:rPr>
  </w:style>
  <w:style w:type="paragraph" w:styleId="EndnoteText">
    <w:name w:val="endnote text"/>
    <w:basedOn w:val="Normal"/>
    <w:link w:val="EndnoteTextChar"/>
    <w:uiPriority w:val="99"/>
    <w:rPr>
      <w:szCs w:val="20"/>
    </w:rPr>
  </w:style>
  <w:style w:type="paragraph" w:customStyle="1" w:styleId="HeadingT3">
    <w:name w:val="Heading T3"/>
    <w:basedOn w:val="Heading3"/>
    <w:pPr>
      <w:keepNext w:val="0"/>
      <w:numPr>
        <w:numId w:val="2"/>
      </w:numPr>
      <w:tabs>
        <w:tab w:val="clear" w:pos="720"/>
        <w:tab w:val="clear" w:pos="2340"/>
        <w:tab w:val="left" w:pos="729"/>
      </w:tabs>
      <w:ind w:left="729" w:hanging="729"/>
      <w:jc w:val="left"/>
    </w:pPr>
    <w:rPr>
      <w:rFonts w:cs="Times New Roman"/>
      <w:bCs w:val="0"/>
      <w:szCs w:val="20"/>
    </w:rPr>
  </w:style>
  <w:style w:type="paragraph" w:customStyle="1" w:styleId="HeadingT4">
    <w:name w:val="Heading T4"/>
    <w:basedOn w:val="Heading4"/>
    <w:pPr>
      <w:keepNext w:val="0"/>
      <w:numPr>
        <w:numId w:val="2"/>
      </w:numPr>
      <w:tabs>
        <w:tab w:val="clear" w:pos="3420"/>
        <w:tab w:val="left" w:pos="1629"/>
      </w:tabs>
      <w:ind w:left="1629" w:hanging="900"/>
      <w:jc w:val="left"/>
    </w:pPr>
    <w:rPr>
      <w:bCs w:val="0"/>
      <w:snapToGrid w:val="0"/>
      <w:szCs w:val="20"/>
    </w:rPr>
  </w:style>
  <w:style w:type="paragraph" w:customStyle="1" w:styleId="HeadingTable3">
    <w:name w:val="Heading Table 3"/>
    <w:basedOn w:val="Heading3"/>
    <w:pPr>
      <w:tabs>
        <w:tab w:val="clear" w:pos="2340"/>
        <w:tab w:val="num" w:pos="720"/>
        <w:tab w:val="left" w:pos="999"/>
      </w:tabs>
      <w:ind w:left="720"/>
    </w:pPr>
  </w:style>
  <w:style w:type="paragraph" w:customStyle="1" w:styleId="HeadingTable4">
    <w:name w:val="Heading Table 4"/>
    <w:basedOn w:val="Heading4"/>
    <w:pPr>
      <w:tabs>
        <w:tab w:val="clear" w:pos="3420"/>
      </w:tabs>
      <w:ind w:left="785" w:hanging="785"/>
    </w:pPr>
  </w:style>
  <w:style w:type="paragraph" w:customStyle="1" w:styleId="TblNormal">
    <w:name w:val="TblNormal"/>
    <w:basedOn w:val="Normal"/>
    <w:pPr>
      <w:keepNext/>
      <w:shd w:val="clear" w:color="auto" w:fill="000000"/>
      <w:tabs>
        <w:tab w:val="left" w:pos="720"/>
      </w:tabs>
      <w:spacing w:before="120" w:after="120"/>
      <w:outlineLvl w:val="0"/>
    </w:pPr>
    <w:rPr>
      <w:b/>
      <w:smallCaps/>
      <w:kern w:val="28"/>
      <w:szCs w:val="20"/>
    </w:rPr>
  </w:style>
  <w:style w:type="paragraph" w:customStyle="1" w:styleId="BNormal">
    <w:name w:val="BNormal"/>
    <w:basedOn w:val="Normal"/>
    <w:pPr>
      <w:spacing w:before="60" w:after="60"/>
    </w:pPr>
    <w:rPr>
      <w:b/>
      <w:bCs/>
      <w:smallCaps/>
      <w:szCs w:val="20"/>
    </w:rPr>
  </w:style>
  <w:style w:type="paragraph" w:customStyle="1" w:styleId="TOCHeadingLine">
    <w:name w:val="TOC HeadingLine"/>
    <w:basedOn w:val="HeadingLine"/>
    <w:pPr>
      <w:pageBreakBefore/>
    </w:pPr>
    <w:rPr>
      <w:caps/>
      <w:smallCaps w:val="0"/>
      <w:color w:val="3333CC"/>
    </w:rPr>
  </w:style>
  <w:style w:type="character" w:styleId="FollowedHyperlink">
    <w:name w:val="FollowedHyperlink"/>
    <w:basedOn w:val="DefaultParagraphFont"/>
    <w:rPr>
      <w:color w:val="800080"/>
      <w:u w:val="single"/>
    </w:rPr>
  </w:style>
  <w:style w:type="paragraph" w:customStyle="1" w:styleId="Heading2Bull1">
    <w:name w:val="Heading 2 Bull1"/>
    <w:basedOn w:val="Heading1Bull1"/>
    <w:pPr>
      <w:tabs>
        <w:tab w:val="clear" w:pos="1080"/>
        <w:tab w:val="left" w:pos="1800"/>
      </w:tabs>
      <w:ind w:left="1800"/>
    </w:pPr>
  </w:style>
  <w:style w:type="character" w:customStyle="1" w:styleId="a8">
    <w:name w:val="a8"/>
    <w:basedOn w:val="DefaultParagraphFont"/>
  </w:style>
  <w:style w:type="paragraph" w:customStyle="1" w:styleId="BodyText1">
    <w:name w:val="Body Text 1"/>
    <w:basedOn w:val="Normal"/>
    <w:pPr>
      <w:spacing w:before="120" w:after="120"/>
      <w:ind w:left="720"/>
      <w:jc w:val="both"/>
    </w:pPr>
    <w:rPr>
      <w:szCs w:val="20"/>
    </w:rPr>
  </w:style>
  <w:style w:type="character" w:customStyle="1" w:styleId="Technical1">
    <w:name w:val="Technical 1"/>
    <w:basedOn w:val="DefaultParagraphFont"/>
    <w:rPr>
      <w:rFonts w:ascii="Courier New" w:hAnsi="Courier New"/>
      <w:noProof w:val="0"/>
      <w:sz w:val="24"/>
      <w:lang w:val="en-US"/>
    </w:rPr>
  </w:style>
  <w:style w:type="character" w:customStyle="1" w:styleId="Technical3">
    <w:name w:val="Technical 3"/>
    <w:basedOn w:val="DefaultParagraphFont"/>
    <w:rPr>
      <w:rFonts w:ascii="Courier New" w:hAnsi="Courier New"/>
      <w:noProof w:val="0"/>
      <w:sz w:val="24"/>
      <w:lang w:val="en-US"/>
    </w:rPr>
  </w:style>
  <w:style w:type="character" w:customStyle="1" w:styleId="BulletList">
    <w:name w:val="Bullet List"/>
    <w:basedOn w:val="DefaultParagraphFont"/>
  </w:style>
  <w:style w:type="paragraph" w:customStyle="1" w:styleId="BodyText5">
    <w:name w:val="Body Text 5"/>
    <w:basedOn w:val="BodyText4"/>
    <w:pPr>
      <w:ind w:left="4140"/>
    </w:pPr>
  </w:style>
  <w:style w:type="paragraph" w:customStyle="1" w:styleId="Tabletext">
    <w:name w:val="Table text"/>
    <w:basedOn w:val="Normal"/>
    <w:pPr>
      <w:overflowPunct w:val="0"/>
      <w:autoSpaceDE w:val="0"/>
      <w:autoSpaceDN w:val="0"/>
      <w:adjustRightInd w:val="0"/>
      <w:spacing w:before="120" w:after="120"/>
      <w:textAlignment w:val="baseline"/>
    </w:pPr>
    <w:rPr>
      <w:rFonts w:ascii="Times New Roman" w:hAnsi="Times New Roman"/>
      <w:noProof/>
      <w:szCs w:val="20"/>
    </w:rPr>
  </w:style>
  <w:style w:type="paragraph" w:customStyle="1" w:styleId="Heading3Bull1">
    <w:name w:val="Heading 3 Bull1"/>
    <w:basedOn w:val="Heading2Bull1"/>
    <w:pPr>
      <w:tabs>
        <w:tab w:val="clear" w:pos="1800"/>
      </w:tabs>
      <w:ind w:left="2700"/>
    </w:pPr>
  </w:style>
  <w:style w:type="paragraph" w:customStyle="1" w:styleId="Titles1stPage">
    <w:name w:val="Titles 1st Page"/>
    <w:basedOn w:val="Normal"/>
    <w:pPr>
      <w:tabs>
        <w:tab w:val="left" w:pos="892"/>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Pr>
      <w:b/>
      <w:noProof/>
      <w:color w:val="000000"/>
      <w:szCs w:val="20"/>
    </w:rPr>
  </w:style>
  <w:style w:type="paragraph" w:styleId="BodyText">
    <w:name w:val="Body Text"/>
    <w:basedOn w:val="Normal"/>
    <w:rPr>
      <w:rFonts w:ascii="Times New Roman" w:hAnsi="Times New Roman"/>
      <w:sz w:val="24"/>
      <w:szCs w:val="20"/>
    </w:rPr>
  </w:style>
  <w:style w:type="paragraph" w:styleId="BodyTextIndent">
    <w:name w:val="Body Text Indent"/>
    <w:basedOn w:val="Normal"/>
    <w:pPr>
      <w:ind w:left="720"/>
    </w:pPr>
    <w:rPr>
      <w:rFonts w:ascii="Times New Roman" w:hAnsi="Times New Roman"/>
      <w:sz w:val="24"/>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sz w:val="24"/>
    </w:rPr>
  </w:style>
  <w:style w:type="paragraph" w:styleId="BalloonText">
    <w:name w:val="Balloon Text"/>
    <w:basedOn w:val="Normal"/>
    <w:semiHidden/>
    <w:rPr>
      <w:rFonts w:ascii="Tahoma" w:hAnsi="Tahoma" w:cs="Tahoma"/>
      <w:sz w:val="16"/>
      <w:szCs w:val="16"/>
    </w:rPr>
  </w:style>
  <w:style w:type="paragraph" w:styleId="Date">
    <w:name w:val="Date"/>
    <w:basedOn w:val="Normal"/>
    <w:next w:val="Normal"/>
  </w:style>
  <w:style w:type="character" w:customStyle="1" w:styleId="Heading2ParaChar">
    <w:name w:val="Heading 2 Para Char"/>
    <w:basedOn w:val="DefaultParagraphFont"/>
    <w:link w:val="Heading2Para"/>
    <w:rsid w:val="00B70B5E"/>
    <w:rPr>
      <w:rFonts w:ascii="Arial" w:hAnsi="Arial"/>
      <w:szCs w:val="24"/>
    </w:rPr>
  </w:style>
  <w:style w:type="paragraph" w:customStyle="1" w:styleId="Bodytext0">
    <w:name w:val="Bodytext"/>
    <w:basedOn w:val="Normal"/>
    <w:link w:val="BodytextChar"/>
    <w:rsid w:val="004C2DA1"/>
    <w:pPr>
      <w:widowControl w:val="0"/>
      <w:spacing w:before="26" w:after="240" w:line="240" w:lineRule="atLeast"/>
      <w:ind w:left="1080" w:right="115"/>
      <w:jc w:val="both"/>
    </w:pPr>
    <w:rPr>
      <w:szCs w:val="20"/>
    </w:rPr>
  </w:style>
  <w:style w:type="character" w:customStyle="1" w:styleId="CommentTextChar">
    <w:name w:val="Comment Text Char"/>
    <w:basedOn w:val="DefaultParagraphFont"/>
    <w:link w:val="CommentText"/>
    <w:semiHidden/>
    <w:rsid w:val="00406734"/>
    <w:rPr>
      <w:rFonts w:ascii="Arial" w:hAnsi="Arial"/>
      <w:lang w:eastAsia="en-US"/>
    </w:rPr>
  </w:style>
  <w:style w:type="paragraph" w:styleId="ListParagraph">
    <w:name w:val="List Paragraph"/>
    <w:basedOn w:val="Normal"/>
    <w:uiPriority w:val="34"/>
    <w:qFormat/>
    <w:rsid w:val="00F92DAB"/>
    <w:pPr>
      <w:ind w:left="720"/>
      <w:contextualSpacing/>
    </w:pPr>
  </w:style>
  <w:style w:type="character" w:customStyle="1" w:styleId="FooterChar">
    <w:name w:val="Footer Char"/>
    <w:basedOn w:val="DefaultParagraphFont"/>
    <w:link w:val="Footer"/>
    <w:uiPriority w:val="99"/>
    <w:rsid w:val="00C5415C"/>
    <w:rPr>
      <w:rFonts w:ascii="Arial" w:hAnsi="Arial"/>
      <w:szCs w:val="24"/>
      <w:lang w:eastAsia="en-US"/>
    </w:rPr>
  </w:style>
  <w:style w:type="paragraph" w:customStyle="1" w:styleId="tabletext0">
    <w:name w:val="table_text"/>
    <w:basedOn w:val="Normal"/>
    <w:rsid w:val="00212B83"/>
    <w:pPr>
      <w:spacing w:before="40" w:after="40"/>
      <w:ind w:left="-18" w:firstLine="18"/>
    </w:pPr>
    <w:rPr>
      <w:color w:val="000000"/>
      <w:sz w:val="18"/>
      <w:szCs w:val="20"/>
    </w:rPr>
  </w:style>
  <w:style w:type="paragraph" w:customStyle="1" w:styleId="tablehead">
    <w:name w:val="tablehead"/>
    <w:basedOn w:val="Normal"/>
    <w:rsid w:val="00662A39"/>
    <w:pPr>
      <w:widowControl w:val="0"/>
      <w:numPr>
        <w:ilvl w:val="12"/>
      </w:numPr>
      <w:spacing w:before="26" w:after="26" w:line="240" w:lineRule="atLeast"/>
      <w:ind w:right="115"/>
      <w:jc w:val="center"/>
    </w:pPr>
    <w:rPr>
      <w:b/>
      <w:iCs/>
      <w:szCs w:val="20"/>
    </w:rPr>
  </w:style>
  <w:style w:type="character" w:customStyle="1" w:styleId="BodytextChar">
    <w:name w:val="Bodytext Char"/>
    <w:basedOn w:val="DefaultParagraphFont"/>
    <w:link w:val="Bodytext0"/>
    <w:rsid w:val="00662A39"/>
    <w:rPr>
      <w:rFonts w:ascii="Arial" w:hAnsi="Arial"/>
      <w:lang w:eastAsia="en-US"/>
    </w:rPr>
  </w:style>
  <w:style w:type="paragraph" w:customStyle="1" w:styleId="Heading2bull">
    <w:name w:val="Heading 2 bull"/>
    <w:basedOn w:val="Normal"/>
    <w:rsid w:val="0095082D"/>
    <w:pPr>
      <w:tabs>
        <w:tab w:val="num" w:pos="432"/>
      </w:tabs>
      <w:spacing w:before="60" w:after="60"/>
      <w:ind w:left="432" w:hanging="432"/>
    </w:pPr>
  </w:style>
  <w:style w:type="character" w:customStyle="1" w:styleId="HeaderChar">
    <w:name w:val="Header Char"/>
    <w:basedOn w:val="DefaultParagraphFont"/>
    <w:link w:val="Header"/>
    <w:rsid w:val="0037481D"/>
    <w:rPr>
      <w:rFonts w:ascii="Arial" w:hAnsi="Arial"/>
      <w:szCs w:val="24"/>
      <w:lang w:eastAsia="en-US"/>
    </w:rPr>
  </w:style>
  <w:style w:type="paragraph" w:customStyle="1" w:styleId="TableText-Ot">
    <w:name w:val="Table Text-Ot"/>
    <w:basedOn w:val="Normal"/>
    <w:link w:val="TableText-OtChar"/>
    <w:qFormat/>
    <w:rsid w:val="002E408C"/>
    <w:pPr>
      <w:spacing w:before="60" w:after="60"/>
    </w:pPr>
    <w:rPr>
      <w:szCs w:val="18"/>
      <w:lang w:val="x-none" w:eastAsia="x-none"/>
    </w:rPr>
  </w:style>
  <w:style w:type="character" w:customStyle="1" w:styleId="TableText-OtChar">
    <w:name w:val="Table Text-Ot Char"/>
    <w:link w:val="TableText-Ot"/>
    <w:locked/>
    <w:rsid w:val="002E408C"/>
    <w:rPr>
      <w:rFonts w:ascii="Arial" w:hAnsi="Arial"/>
      <w:szCs w:val="18"/>
      <w:lang w:val="x-none" w:eastAsia="x-none"/>
    </w:rPr>
  </w:style>
  <w:style w:type="paragraph" w:customStyle="1" w:styleId="TableHeading">
    <w:name w:val="Table Heading"/>
    <w:link w:val="TableHeadingChar"/>
    <w:qFormat/>
    <w:rsid w:val="006A2A79"/>
    <w:pPr>
      <w:keepNext/>
      <w:spacing w:before="60" w:after="60"/>
    </w:pPr>
    <w:rPr>
      <w:rFonts w:ascii="Arial" w:hAnsi="Arial"/>
      <w:b/>
      <w:szCs w:val="18"/>
      <w:lang w:eastAsia="en-US"/>
    </w:rPr>
  </w:style>
  <w:style w:type="paragraph" w:customStyle="1" w:styleId="TableNum">
    <w:name w:val="TableNum"/>
    <w:basedOn w:val="TableText-Ot"/>
    <w:rsid w:val="006A2A79"/>
    <w:pPr>
      <w:numPr>
        <w:numId w:val="3"/>
      </w:numPr>
      <w:spacing w:before="40" w:after="40"/>
    </w:pPr>
  </w:style>
  <w:style w:type="character" w:customStyle="1" w:styleId="TableHeadingChar">
    <w:name w:val="Table Heading Char"/>
    <w:link w:val="TableHeading"/>
    <w:rsid w:val="006A2A79"/>
    <w:rPr>
      <w:rFonts w:ascii="Arial" w:hAnsi="Arial"/>
      <w:b/>
      <w:szCs w:val="18"/>
      <w:lang w:eastAsia="en-US"/>
    </w:rPr>
  </w:style>
  <w:style w:type="paragraph" w:customStyle="1" w:styleId="Heading-NoNumber">
    <w:name w:val="Heading - No Number"/>
    <w:basedOn w:val="Heading1"/>
    <w:next w:val="Normal"/>
    <w:link w:val="Heading-NoNumberChar"/>
    <w:rsid w:val="002876F8"/>
    <w:pPr>
      <w:shd w:val="clear" w:color="auto" w:fill="auto"/>
      <w:tabs>
        <w:tab w:val="clear" w:pos="720"/>
        <w:tab w:val="left" w:pos="576"/>
      </w:tabs>
      <w:jc w:val="left"/>
    </w:pPr>
    <w:rPr>
      <w:rFonts w:cs="Times New Roman"/>
      <w:caps/>
      <w:color w:val="auto"/>
    </w:rPr>
  </w:style>
  <w:style w:type="paragraph" w:customStyle="1" w:styleId="ReqNum">
    <w:name w:val="ReqNum"/>
    <w:basedOn w:val="Heading4"/>
    <w:rsid w:val="002876F8"/>
    <w:pPr>
      <w:keepNext w:val="0"/>
      <w:numPr>
        <w:ilvl w:val="0"/>
        <w:numId w:val="0"/>
      </w:numPr>
      <w:tabs>
        <w:tab w:val="clear" w:pos="3420"/>
        <w:tab w:val="num" w:pos="360"/>
        <w:tab w:val="left" w:pos="1152"/>
      </w:tabs>
      <w:jc w:val="left"/>
    </w:pPr>
    <w:rPr>
      <w:iCs/>
      <w:sz w:val="18"/>
      <w:szCs w:val="20"/>
    </w:rPr>
  </w:style>
  <w:style w:type="paragraph" w:styleId="TOCHeading">
    <w:name w:val="TOC Heading"/>
    <w:basedOn w:val="Heading1"/>
    <w:next w:val="Normal"/>
    <w:uiPriority w:val="39"/>
    <w:unhideWhenUsed/>
    <w:qFormat/>
    <w:rsid w:val="00BD21E8"/>
    <w:pPr>
      <w:keepLines/>
      <w:shd w:val="clear" w:color="auto" w:fill="auto"/>
      <w:tabs>
        <w:tab w:val="clear" w:pos="720"/>
      </w:tabs>
      <w:spacing w:before="480" w:after="0" w:line="276" w:lineRule="auto"/>
      <w:jc w:val="left"/>
      <w:outlineLvl w:val="9"/>
    </w:pPr>
    <w:rPr>
      <w:rFonts w:asciiTheme="majorHAnsi" w:eastAsiaTheme="majorEastAsia" w:hAnsiTheme="majorHAnsi" w:cstheme="majorBidi"/>
      <w:caps/>
      <w:color w:val="365F91" w:themeColor="accent1" w:themeShade="BF"/>
      <w:kern w:val="0"/>
      <w:sz w:val="28"/>
      <w:szCs w:val="28"/>
      <w:lang w:eastAsia="ja-JP"/>
    </w:rPr>
  </w:style>
  <w:style w:type="paragraph" w:customStyle="1" w:styleId="TableHeading-Nested">
    <w:name w:val="Table Heading - Nested"/>
    <w:basedOn w:val="TableHeading"/>
    <w:rsid w:val="00EC4E92"/>
    <w:pPr>
      <w:spacing w:before="40" w:after="40"/>
      <w:jc w:val="center"/>
    </w:pPr>
    <w:rPr>
      <w:b w:val="0"/>
      <w:sz w:val="16"/>
    </w:rPr>
  </w:style>
  <w:style w:type="paragraph" w:customStyle="1" w:styleId="TableText-Nested">
    <w:name w:val="Table Text - Nested"/>
    <w:basedOn w:val="Normal"/>
    <w:rsid w:val="00EC4E92"/>
    <w:pPr>
      <w:spacing w:before="40" w:after="40"/>
    </w:pPr>
    <w:rPr>
      <w:rFonts w:cs="Arial"/>
      <w:bCs/>
      <w:kern w:val="32"/>
      <w:sz w:val="14"/>
      <w:szCs w:val="14"/>
    </w:rPr>
  </w:style>
  <w:style w:type="character" w:styleId="CommentReference">
    <w:name w:val="annotation reference"/>
    <w:basedOn w:val="DefaultParagraphFont"/>
    <w:rsid w:val="00BC07D2"/>
    <w:rPr>
      <w:sz w:val="16"/>
      <w:szCs w:val="16"/>
    </w:rPr>
  </w:style>
  <w:style w:type="paragraph" w:styleId="CommentSubject">
    <w:name w:val="annotation subject"/>
    <w:basedOn w:val="CommentText"/>
    <w:next w:val="CommentText"/>
    <w:link w:val="CommentSubjectChar"/>
    <w:rsid w:val="00BC07D2"/>
    <w:rPr>
      <w:b/>
      <w:bCs/>
    </w:rPr>
  </w:style>
  <w:style w:type="character" w:customStyle="1" w:styleId="CommentSubjectChar">
    <w:name w:val="Comment Subject Char"/>
    <w:basedOn w:val="CommentTextChar"/>
    <w:link w:val="CommentSubject"/>
    <w:rsid w:val="00BC07D2"/>
    <w:rPr>
      <w:rFonts w:ascii="Arial" w:hAnsi="Arial"/>
      <w:b/>
      <w:bCs/>
      <w:lang w:eastAsia="en-US"/>
    </w:rPr>
  </w:style>
  <w:style w:type="character" w:customStyle="1" w:styleId="EndnoteTextChar">
    <w:name w:val="Endnote Text Char"/>
    <w:basedOn w:val="DefaultParagraphFont"/>
    <w:link w:val="EndnoteText"/>
    <w:uiPriority w:val="99"/>
    <w:rsid w:val="003224B7"/>
    <w:rPr>
      <w:rFonts w:ascii="Arial" w:hAnsi="Arial"/>
      <w:lang w:eastAsia="en-US"/>
    </w:rPr>
  </w:style>
  <w:style w:type="paragraph" w:customStyle="1" w:styleId="Normal-Ot">
    <w:name w:val="Normal-Ot"/>
    <w:basedOn w:val="Normal"/>
    <w:link w:val="Normal-OtChar"/>
    <w:qFormat/>
    <w:rsid w:val="00243AAA"/>
    <w:pPr>
      <w:spacing w:after="120" w:line="276" w:lineRule="auto"/>
      <w:ind w:left="360"/>
      <w:jc w:val="both"/>
    </w:pPr>
  </w:style>
  <w:style w:type="character" w:customStyle="1" w:styleId="Normal-OtChar">
    <w:name w:val="Normal-Ot Char"/>
    <w:basedOn w:val="DefaultParagraphFont"/>
    <w:link w:val="Normal-Ot"/>
    <w:rsid w:val="00243AAA"/>
    <w:rPr>
      <w:rFonts w:ascii="Arial" w:hAnsi="Arial"/>
      <w:szCs w:val="24"/>
      <w:lang w:eastAsia="en-US"/>
    </w:rPr>
  </w:style>
  <w:style w:type="paragraph" w:customStyle="1" w:styleId="Cover-Ot">
    <w:name w:val="Cover-Ot"/>
    <w:basedOn w:val="Normal"/>
    <w:link w:val="Cover-OtChar"/>
    <w:qFormat/>
    <w:rsid w:val="002759A7"/>
    <w:pPr>
      <w:spacing w:before="240"/>
      <w:jc w:val="center"/>
    </w:pPr>
    <w:rPr>
      <w:rFonts w:ascii="Arial Bold" w:hAnsi="Arial Bold"/>
      <w:b/>
      <w:color w:val="000000" w:themeColor="text1"/>
      <w:sz w:val="36"/>
      <w:szCs w:val="36"/>
    </w:rPr>
  </w:style>
  <w:style w:type="character" w:customStyle="1" w:styleId="Cover-OtChar">
    <w:name w:val="Cover-Ot Char"/>
    <w:basedOn w:val="DefaultParagraphFont"/>
    <w:link w:val="Cover-Ot"/>
    <w:rsid w:val="002759A7"/>
    <w:rPr>
      <w:rFonts w:ascii="Arial Bold" w:hAnsi="Arial Bold"/>
      <w:b/>
      <w:color w:val="000000" w:themeColor="text1"/>
      <w:sz w:val="36"/>
      <w:szCs w:val="36"/>
      <w:lang w:eastAsia="en-US"/>
    </w:rPr>
  </w:style>
  <w:style w:type="paragraph" w:customStyle="1" w:styleId="Heading1Bull">
    <w:name w:val="Heading 1 Bull"/>
    <w:basedOn w:val="Normal"/>
    <w:link w:val="Heading1BullChar"/>
    <w:qFormat/>
    <w:rsid w:val="00245A0E"/>
    <w:pPr>
      <w:numPr>
        <w:numId w:val="4"/>
      </w:numPr>
      <w:spacing w:before="60" w:after="60"/>
      <w:ind w:left="1440" w:hanging="720"/>
    </w:pPr>
  </w:style>
  <w:style w:type="character" w:customStyle="1" w:styleId="Heading1BullChar">
    <w:name w:val="Heading 1 Bull Char"/>
    <w:basedOn w:val="DefaultParagraphFont"/>
    <w:link w:val="Heading1Bull"/>
    <w:rsid w:val="00245A0E"/>
    <w:rPr>
      <w:rFonts w:ascii="Arial" w:hAnsi="Arial"/>
      <w:szCs w:val="24"/>
      <w:lang w:eastAsia="en-US"/>
    </w:rPr>
  </w:style>
  <w:style w:type="table" w:styleId="TableGrid">
    <w:name w:val="Table Grid"/>
    <w:basedOn w:val="TableNormal"/>
    <w:uiPriority w:val="39"/>
    <w:rsid w:val="00621B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ID">
    <w:name w:val="Document ID"/>
    <w:basedOn w:val="Normal"/>
    <w:rsid w:val="00141B46"/>
    <w:pPr>
      <w:tabs>
        <w:tab w:val="left" w:pos="1440"/>
      </w:tabs>
      <w:suppressAutoHyphens/>
      <w:spacing w:before="120" w:after="120"/>
    </w:pPr>
    <w:rPr>
      <w:szCs w:val="20"/>
    </w:rPr>
  </w:style>
  <w:style w:type="character" w:customStyle="1" w:styleId="BodyText2Char">
    <w:name w:val="Body Text 2 Char"/>
    <w:basedOn w:val="DefaultParagraphFont"/>
    <w:link w:val="BodyText2"/>
    <w:rsid w:val="00141B46"/>
    <w:rPr>
      <w:rFonts w:ascii="Arial" w:hAnsi="Arial"/>
      <w:lang w:eastAsia="en-US"/>
    </w:rPr>
  </w:style>
  <w:style w:type="paragraph" w:customStyle="1" w:styleId="TableText1">
    <w:name w:val="Table Text"/>
    <w:basedOn w:val="Normal"/>
    <w:link w:val="TableTextChar"/>
    <w:qFormat/>
    <w:rsid w:val="00003ABD"/>
    <w:pPr>
      <w:spacing w:before="60" w:after="60"/>
    </w:pPr>
    <w:rPr>
      <w:sz w:val="18"/>
      <w:szCs w:val="18"/>
      <w:lang w:val="x-none" w:eastAsia="x-none"/>
    </w:rPr>
  </w:style>
  <w:style w:type="character" w:customStyle="1" w:styleId="TableTextChar">
    <w:name w:val="Table Text Char"/>
    <w:link w:val="TableText1"/>
    <w:locked/>
    <w:rsid w:val="00003ABD"/>
    <w:rPr>
      <w:rFonts w:ascii="Arial" w:hAnsi="Arial"/>
      <w:sz w:val="18"/>
      <w:szCs w:val="18"/>
      <w:lang w:val="x-none" w:eastAsia="x-none"/>
    </w:rPr>
  </w:style>
  <w:style w:type="paragraph" w:customStyle="1" w:styleId="INDENT1AltJ">
    <w:name w:val="INDENT1+ (Alt+J)"/>
    <w:basedOn w:val="Normal"/>
    <w:next w:val="Normal"/>
    <w:rsid w:val="004115FB"/>
    <w:pPr>
      <w:keepNext/>
      <w:spacing w:after="120"/>
      <w:ind w:left="720"/>
    </w:pPr>
    <w:rPr>
      <w:rFonts w:ascii="Times New Roman" w:hAnsi="Times New Roman"/>
      <w:sz w:val="24"/>
    </w:rPr>
  </w:style>
  <w:style w:type="paragraph" w:customStyle="1" w:styleId="HeadingII">
    <w:name w:val="Heading II"/>
    <w:basedOn w:val="Heading8"/>
    <w:rsid w:val="00FD2E57"/>
    <w:pPr>
      <w:keepNext/>
      <w:numPr>
        <w:ilvl w:val="0"/>
        <w:numId w:val="8"/>
      </w:numPr>
      <w:tabs>
        <w:tab w:val="left" w:pos="342"/>
      </w:tabs>
      <w:spacing w:before="120" w:after="120"/>
    </w:pPr>
    <w:rPr>
      <w:rFonts w:ascii="Times New Roman Bold" w:hAnsi="Times New Roman Bold"/>
      <w:i w:val="0"/>
      <w:iCs w:val="0"/>
      <w:color w:val="000000"/>
      <w:szCs w:val="20"/>
      <w:u w:color="000000"/>
    </w:rPr>
  </w:style>
  <w:style w:type="paragraph" w:customStyle="1" w:styleId="ApplicationName">
    <w:name w:val="Application Name"/>
    <w:basedOn w:val="Normal"/>
    <w:link w:val="ApplicationNameChar"/>
    <w:qFormat/>
    <w:rsid w:val="00502C7B"/>
    <w:pPr>
      <w:pBdr>
        <w:bottom w:val="single" w:sz="36" w:space="4" w:color="auto"/>
      </w:pBdr>
      <w:spacing w:before="240" w:after="2000"/>
      <w:jc w:val="center"/>
      <w:outlineLvl w:val="0"/>
    </w:pPr>
    <w:rPr>
      <w:rFonts w:cs="Arial"/>
      <w:b/>
      <w:bCs/>
      <w:kern w:val="28"/>
      <w:sz w:val="48"/>
      <w:szCs w:val="32"/>
    </w:rPr>
  </w:style>
  <w:style w:type="character" w:customStyle="1" w:styleId="ApplicationNameChar">
    <w:name w:val="Application Name Char"/>
    <w:basedOn w:val="DefaultParagraphFont"/>
    <w:link w:val="ApplicationName"/>
    <w:rsid w:val="00502C7B"/>
    <w:rPr>
      <w:rFonts w:ascii="Arial" w:hAnsi="Arial" w:cs="Arial"/>
      <w:b/>
      <w:bCs/>
      <w:kern w:val="28"/>
      <w:sz w:val="48"/>
      <w:szCs w:val="32"/>
      <w:lang w:eastAsia="en-US"/>
    </w:rPr>
  </w:style>
  <w:style w:type="paragraph" w:customStyle="1" w:styleId="ReferencelNumber">
    <w:name w:val="Referencel Number"/>
    <w:basedOn w:val="Normal"/>
    <w:next w:val="Normal"/>
    <w:rsid w:val="00502C7B"/>
    <w:pPr>
      <w:spacing w:before="800" w:after="400"/>
      <w:jc w:val="center"/>
      <w:outlineLvl w:val="0"/>
    </w:pPr>
    <w:rPr>
      <w:rFonts w:cs="Arial"/>
      <w:bCs/>
      <w:kern w:val="28"/>
      <w:sz w:val="24"/>
    </w:rPr>
  </w:style>
  <w:style w:type="paragraph" w:styleId="Subtitle">
    <w:name w:val="Subtitle"/>
    <w:basedOn w:val="Normal"/>
    <w:link w:val="SubtitleChar"/>
    <w:qFormat/>
    <w:rsid w:val="00502C7B"/>
    <w:pPr>
      <w:spacing w:before="120" w:after="60"/>
      <w:jc w:val="center"/>
      <w:outlineLvl w:val="1"/>
    </w:pPr>
    <w:rPr>
      <w:sz w:val="44"/>
      <w:lang w:val="x-none" w:eastAsia="x-none"/>
    </w:rPr>
  </w:style>
  <w:style w:type="character" w:customStyle="1" w:styleId="SubtitleChar">
    <w:name w:val="Subtitle Char"/>
    <w:basedOn w:val="DefaultParagraphFont"/>
    <w:link w:val="Subtitle"/>
    <w:rsid w:val="00502C7B"/>
    <w:rPr>
      <w:rFonts w:ascii="Arial" w:hAnsi="Arial"/>
      <w:sz w:val="44"/>
      <w:szCs w:val="24"/>
      <w:lang w:val="x-none" w:eastAsia="x-none"/>
    </w:rPr>
  </w:style>
  <w:style w:type="paragraph" w:customStyle="1" w:styleId="DocumentTitle">
    <w:name w:val="Document Title"/>
    <w:basedOn w:val="ApplicationName"/>
    <w:link w:val="DocumentTitleChar"/>
    <w:qFormat/>
    <w:rsid w:val="00502C7B"/>
    <w:pPr>
      <w:spacing w:after="120"/>
    </w:pPr>
  </w:style>
  <w:style w:type="character" w:customStyle="1" w:styleId="DocumentTitleChar">
    <w:name w:val="Document Title Char"/>
    <w:basedOn w:val="ApplicationNameChar"/>
    <w:link w:val="DocumentTitle"/>
    <w:rsid w:val="00502C7B"/>
    <w:rPr>
      <w:rFonts w:ascii="Arial" w:hAnsi="Arial" w:cs="Arial"/>
      <w:b/>
      <w:bCs/>
      <w:kern w:val="28"/>
      <w:sz w:val="48"/>
      <w:szCs w:val="32"/>
      <w:lang w:eastAsia="en-US"/>
    </w:rPr>
  </w:style>
  <w:style w:type="paragraph" w:customStyle="1" w:styleId="Logo">
    <w:name w:val="Logo"/>
    <w:basedOn w:val="Normal"/>
    <w:link w:val="LogoChar"/>
    <w:qFormat/>
    <w:rsid w:val="00502C7B"/>
    <w:pPr>
      <w:spacing w:before="120" w:after="1440"/>
      <w:jc w:val="center"/>
    </w:pPr>
    <w:rPr>
      <w:noProof/>
    </w:rPr>
  </w:style>
  <w:style w:type="character" w:customStyle="1" w:styleId="LogoChar">
    <w:name w:val="Logo Char"/>
    <w:basedOn w:val="DefaultParagraphFont"/>
    <w:link w:val="Logo"/>
    <w:rsid w:val="00502C7B"/>
    <w:rPr>
      <w:rFonts w:ascii="Arial" w:hAnsi="Arial"/>
      <w:noProof/>
      <w:szCs w:val="24"/>
      <w:lang w:eastAsia="en-US"/>
    </w:rPr>
  </w:style>
  <w:style w:type="character" w:customStyle="1" w:styleId="Heading-NoNumberChar">
    <w:name w:val="Heading - No Number Char"/>
    <w:basedOn w:val="DefaultParagraphFont"/>
    <w:link w:val="Heading-NoNumber"/>
    <w:rsid w:val="00502C7B"/>
    <w:rPr>
      <w:rFonts w:ascii="Arial Bold" w:hAnsi="Arial Bold"/>
      <w:b/>
      <w:bCs/>
      <w:caps/>
      <w:kern w:val="32"/>
      <w:sz w:val="24"/>
      <w:szCs w:val="32"/>
      <w:lang w:eastAsia="en-US"/>
    </w:rPr>
  </w:style>
  <w:style w:type="paragraph" w:customStyle="1" w:styleId="TemplateInstruction">
    <w:name w:val="Template Instruction"/>
    <w:basedOn w:val="Normal"/>
    <w:qFormat/>
    <w:rsid w:val="00B9608D"/>
    <w:pPr>
      <w:spacing w:before="120" w:after="120"/>
      <w:jc w:val="both"/>
    </w:pPr>
    <w:rPr>
      <w:color w:val="0000FF"/>
    </w:rPr>
  </w:style>
  <w:style w:type="paragraph" w:styleId="Revision">
    <w:name w:val="Revision"/>
    <w:hidden/>
    <w:uiPriority w:val="99"/>
    <w:semiHidden/>
    <w:rsid w:val="00635EEE"/>
    <w:rPr>
      <w:rFonts w:ascii="Arial" w:hAnsi="Arial"/>
      <w:szCs w:val="24"/>
      <w:lang w:eastAsia="en-US"/>
    </w:rPr>
  </w:style>
  <w:style w:type="character" w:customStyle="1" w:styleId="TitleChar">
    <w:name w:val="Title Char"/>
    <w:link w:val="Title"/>
    <w:rsid w:val="00A74893"/>
    <w:rPr>
      <w:rFonts w:ascii="Arial" w:hAnsi="Arial"/>
      <w:b/>
      <w:bCs/>
      <w:smallCaps/>
      <w:color w:val="000080"/>
      <w:szCs w:val="24"/>
      <w:u w:val="single"/>
      <w:lang w:eastAsia="en-US"/>
    </w:rPr>
  </w:style>
  <w:style w:type="character" w:styleId="UnresolvedMention">
    <w:name w:val="Unresolved Mention"/>
    <w:basedOn w:val="DefaultParagraphFont"/>
    <w:uiPriority w:val="99"/>
    <w:semiHidden/>
    <w:unhideWhenUsed/>
    <w:rsid w:val="00AF2E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27274">
      <w:bodyDiv w:val="1"/>
      <w:marLeft w:val="0"/>
      <w:marRight w:val="0"/>
      <w:marTop w:val="0"/>
      <w:marBottom w:val="0"/>
      <w:divBdr>
        <w:top w:val="none" w:sz="0" w:space="0" w:color="auto"/>
        <w:left w:val="none" w:sz="0" w:space="0" w:color="auto"/>
        <w:bottom w:val="none" w:sz="0" w:space="0" w:color="auto"/>
        <w:right w:val="none" w:sz="0" w:space="0" w:color="auto"/>
      </w:divBdr>
    </w:div>
    <w:div w:id="292180141">
      <w:bodyDiv w:val="1"/>
      <w:marLeft w:val="0"/>
      <w:marRight w:val="0"/>
      <w:marTop w:val="0"/>
      <w:marBottom w:val="0"/>
      <w:divBdr>
        <w:top w:val="none" w:sz="0" w:space="0" w:color="auto"/>
        <w:left w:val="none" w:sz="0" w:space="0" w:color="auto"/>
        <w:bottom w:val="none" w:sz="0" w:space="0" w:color="auto"/>
        <w:right w:val="none" w:sz="0" w:space="0" w:color="auto"/>
      </w:divBdr>
    </w:div>
    <w:div w:id="643583547">
      <w:bodyDiv w:val="1"/>
      <w:marLeft w:val="0"/>
      <w:marRight w:val="0"/>
      <w:marTop w:val="0"/>
      <w:marBottom w:val="0"/>
      <w:divBdr>
        <w:top w:val="none" w:sz="0" w:space="0" w:color="auto"/>
        <w:left w:val="none" w:sz="0" w:space="0" w:color="auto"/>
        <w:bottom w:val="none" w:sz="0" w:space="0" w:color="auto"/>
        <w:right w:val="none" w:sz="0" w:space="0" w:color="auto"/>
      </w:divBdr>
      <w:divsChild>
        <w:div w:id="703214203">
          <w:marLeft w:val="0"/>
          <w:marRight w:val="0"/>
          <w:marTop w:val="0"/>
          <w:marBottom w:val="0"/>
          <w:divBdr>
            <w:top w:val="none" w:sz="0" w:space="0" w:color="auto"/>
            <w:left w:val="none" w:sz="0" w:space="0" w:color="auto"/>
            <w:bottom w:val="none" w:sz="0" w:space="0" w:color="auto"/>
            <w:right w:val="none" w:sz="0" w:space="0" w:color="auto"/>
          </w:divBdr>
        </w:div>
      </w:divsChild>
    </w:div>
    <w:div w:id="743260214">
      <w:bodyDiv w:val="1"/>
      <w:marLeft w:val="0"/>
      <w:marRight w:val="0"/>
      <w:marTop w:val="0"/>
      <w:marBottom w:val="0"/>
      <w:divBdr>
        <w:top w:val="none" w:sz="0" w:space="0" w:color="auto"/>
        <w:left w:val="none" w:sz="0" w:space="0" w:color="auto"/>
        <w:bottom w:val="none" w:sz="0" w:space="0" w:color="auto"/>
        <w:right w:val="none" w:sz="0" w:space="0" w:color="auto"/>
      </w:divBdr>
    </w:div>
    <w:div w:id="1055161907">
      <w:bodyDiv w:val="1"/>
      <w:marLeft w:val="0"/>
      <w:marRight w:val="0"/>
      <w:marTop w:val="0"/>
      <w:marBottom w:val="0"/>
      <w:divBdr>
        <w:top w:val="none" w:sz="0" w:space="0" w:color="auto"/>
        <w:left w:val="none" w:sz="0" w:space="0" w:color="auto"/>
        <w:bottom w:val="none" w:sz="0" w:space="0" w:color="auto"/>
        <w:right w:val="none" w:sz="0" w:space="0" w:color="auto"/>
      </w:divBdr>
    </w:div>
    <w:div w:id="1280526387">
      <w:bodyDiv w:val="1"/>
      <w:marLeft w:val="0"/>
      <w:marRight w:val="0"/>
      <w:marTop w:val="0"/>
      <w:marBottom w:val="0"/>
      <w:divBdr>
        <w:top w:val="none" w:sz="0" w:space="0" w:color="auto"/>
        <w:left w:val="none" w:sz="0" w:space="0" w:color="auto"/>
        <w:bottom w:val="none" w:sz="0" w:space="0" w:color="auto"/>
        <w:right w:val="none" w:sz="0" w:space="0" w:color="auto"/>
      </w:divBdr>
    </w:div>
    <w:div w:id="199147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ollaboration.otsuka-us.com/teams/HCL-MSP/Shared%20Documents/Forms/AllItems.aspx?RootFolder=%2Fteams%2FHCL%2DMSP%2FShared%20Documents%2FBiometrics&amp;FolderCTID=0x012000D8D7AA088018BF46B769F972A15AD575&amp;View=%7B0ED79668%2D2DEA%2D4A1D%2DAC62%2D2B5A4096144F%7D" TargetMode="External"/><Relationship Id="rId18" Type="http://schemas.openxmlformats.org/officeDocument/2006/relationships/hyperlink" Target="http://www.eclipsesol.com" TargetMode="Externa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yperlink" Target="http://j1eclipseap01v:8080/eclipseCoding/coding" TargetMode="External"/><Relationship Id="rId17" Type="http://schemas.openxmlformats.org/officeDocument/2006/relationships/hyperlink" Target="mailto:support@eclipsesol.com" TargetMode="External"/><Relationship Id="rId2" Type="http://schemas.openxmlformats.org/officeDocument/2006/relationships/customXml" Target="../customXml/item1.xml"/><Relationship Id="rId16" Type="http://schemas.openxmlformats.org/officeDocument/2006/relationships/hyperlink" Target="mailto:lbihari@eclipsesol.com" TargetMode="Externa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hyperlink" Target="mailto:Biometrics-Support@otsuka-us.com"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mailto:Biometrics-Support@otsuka-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6DDA1C28262144CBED7A7C3C22189A8" ma:contentTypeVersion="11" ma:contentTypeDescription="Create a new document." ma:contentTypeScope="" ma:versionID="a7a6d0f3e3e9ce560622c0247863dcb0">
  <xsd:schema xmlns:xsd="http://www.w3.org/2001/XMLSchema" xmlns:xs="http://www.w3.org/2001/XMLSchema" xmlns:p="http://schemas.microsoft.com/office/2006/metadata/properties" xmlns:ns2="0c5c46e8-a1f8-4483-9bc8-335ac6f46018" xmlns:ns3="c6ef690d-cc26-40d2-9393-d0911dd70a6f" targetNamespace="http://schemas.microsoft.com/office/2006/metadata/properties" ma:root="true" ma:fieldsID="4e684c9c98717e3d3edc835c3f426084" ns2:_="" ns3:_="">
    <xsd:import namespace="0c5c46e8-a1f8-4483-9bc8-335ac6f46018"/>
    <xsd:import namespace="c6ef690d-cc26-40d2-9393-d0911dd70a6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5c46e8-a1f8-4483-9bc8-335ac6f460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12b137b-fd87-407b-a138-21a050571fb5"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ef690d-cc26-40d2-9393-d0911dd70a6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14e72b-b419-43c7-bc87-396b5a0e07ee}" ma:internalName="TaxCatchAll" ma:showField="CatchAllData" ma:web="c6ef690d-cc26-40d2-9393-d0911dd70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6ef690d-cc26-40d2-9393-d0911dd70a6f" xsi:nil="true"/>
    <lcf76f155ced4ddcb4097134ff3c332f xmlns="0c5c46e8-a1f8-4483-9bc8-335ac6f4601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18A8BA7-2BC5-48F8-A18D-4F000E856733}">
  <ds:schemaRefs>
    <ds:schemaRef ds:uri="http://schemas.openxmlformats.org/officeDocument/2006/bibliography"/>
  </ds:schemaRefs>
</ds:datastoreItem>
</file>

<file path=customXml/itemProps2.xml><?xml version="1.0" encoding="utf-8"?>
<ds:datastoreItem xmlns:ds="http://schemas.openxmlformats.org/officeDocument/2006/customXml" ds:itemID="{8E4A1801-7E79-422F-A5A5-E6A1073BF1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5c46e8-a1f8-4483-9bc8-335ac6f46018"/>
    <ds:schemaRef ds:uri="c6ef690d-cc26-40d2-9393-d0911dd70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92B91-4A4C-4E3F-B6E5-02FEDCB781E8}">
  <ds:schemaRefs>
    <ds:schemaRef ds:uri="http://schemas.microsoft.com/sharepoint/v3/contenttype/forms"/>
  </ds:schemaRefs>
</ds:datastoreItem>
</file>

<file path=customXml/itemProps4.xml><?xml version="1.0" encoding="utf-8"?>
<ds:datastoreItem xmlns:ds="http://schemas.openxmlformats.org/officeDocument/2006/customXml" ds:itemID="{A44228D6-E612-468C-9550-E78F82BEDEC8}">
  <ds:schemaRefs>
    <ds:schemaRef ds:uri="http://schemas.microsoft.com/office/2006/metadata/properties"/>
    <ds:schemaRef ds:uri="http://schemas.microsoft.com/office/infopath/2007/PartnerControls"/>
    <ds:schemaRef ds:uri="c6ef690d-cc26-40d2-9393-d0911dd70a6f"/>
    <ds:schemaRef ds:uri="0c5c46e8-a1f8-4483-9bc8-335ac6f46018"/>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3422</Words>
  <Characters>19510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User Requirements Specification</vt:lpstr>
    </vt:vector>
  </TitlesOfParts>
  <Company>OAPI</Company>
  <LinksUpToDate>false</LinksUpToDate>
  <CharactersWithSpaces>22887</CharactersWithSpaces>
  <SharedDoc>false</SharedDoc>
  <HLinks>
    <vt:vector size="156" baseType="variant">
      <vt:variant>
        <vt:i4>1572919</vt:i4>
      </vt:variant>
      <vt:variant>
        <vt:i4>152</vt:i4>
      </vt:variant>
      <vt:variant>
        <vt:i4>0</vt:i4>
      </vt:variant>
      <vt:variant>
        <vt:i4>5</vt:i4>
      </vt:variant>
      <vt:variant>
        <vt:lpwstr/>
      </vt:variant>
      <vt:variant>
        <vt:lpwstr>_Toc294001174</vt:lpwstr>
      </vt:variant>
      <vt:variant>
        <vt:i4>1572919</vt:i4>
      </vt:variant>
      <vt:variant>
        <vt:i4>146</vt:i4>
      </vt:variant>
      <vt:variant>
        <vt:i4>0</vt:i4>
      </vt:variant>
      <vt:variant>
        <vt:i4>5</vt:i4>
      </vt:variant>
      <vt:variant>
        <vt:lpwstr/>
      </vt:variant>
      <vt:variant>
        <vt:lpwstr>_Toc294001173</vt:lpwstr>
      </vt:variant>
      <vt:variant>
        <vt:i4>1572919</vt:i4>
      </vt:variant>
      <vt:variant>
        <vt:i4>140</vt:i4>
      </vt:variant>
      <vt:variant>
        <vt:i4>0</vt:i4>
      </vt:variant>
      <vt:variant>
        <vt:i4>5</vt:i4>
      </vt:variant>
      <vt:variant>
        <vt:lpwstr/>
      </vt:variant>
      <vt:variant>
        <vt:lpwstr>_Toc294001172</vt:lpwstr>
      </vt:variant>
      <vt:variant>
        <vt:i4>1572919</vt:i4>
      </vt:variant>
      <vt:variant>
        <vt:i4>134</vt:i4>
      </vt:variant>
      <vt:variant>
        <vt:i4>0</vt:i4>
      </vt:variant>
      <vt:variant>
        <vt:i4>5</vt:i4>
      </vt:variant>
      <vt:variant>
        <vt:lpwstr/>
      </vt:variant>
      <vt:variant>
        <vt:lpwstr>_Toc294001171</vt:lpwstr>
      </vt:variant>
      <vt:variant>
        <vt:i4>1572919</vt:i4>
      </vt:variant>
      <vt:variant>
        <vt:i4>128</vt:i4>
      </vt:variant>
      <vt:variant>
        <vt:i4>0</vt:i4>
      </vt:variant>
      <vt:variant>
        <vt:i4>5</vt:i4>
      </vt:variant>
      <vt:variant>
        <vt:lpwstr/>
      </vt:variant>
      <vt:variant>
        <vt:lpwstr>_Toc294001170</vt:lpwstr>
      </vt:variant>
      <vt:variant>
        <vt:i4>1638455</vt:i4>
      </vt:variant>
      <vt:variant>
        <vt:i4>122</vt:i4>
      </vt:variant>
      <vt:variant>
        <vt:i4>0</vt:i4>
      </vt:variant>
      <vt:variant>
        <vt:i4>5</vt:i4>
      </vt:variant>
      <vt:variant>
        <vt:lpwstr/>
      </vt:variant>
      <vt:variant>
        <vt:lpwstr>_Toc294001169</vt:lpwstr>
      </vt:variant>
      <vt:variant>
        <vt:i4>1638455</vt:i4>
      </vt:variant>
      <vt:variant>
        <vt:i4>116</vt:i4>
      </vt:variant>
      <vt:variant>
        <vt:i4>0</vt:i4>
      </vt:variant>
      <vt:variant>
        <vt:i4>5</vt:i4>
      </vt:variant>
      <vt:variant>
        <vt:lpwstr/>
      </vt:variant>
      <vt:variant>
        <vt:lpwstr>_Toc294001168</vt:lpwstr>
      </vt:variant>
      <vt:variant>
        <vt:i4>1638455</vt:i4>
      </vt:variant>
      <vt:variant>
        <vt:i4>110</vt:i4>
      </vt:variant>
      <vt:variant>
        <vt:i4>0</vt:i4>
      </vt:variant>
      <vt:variant>
        <vt:i4>5</vt:i4>
      </vt:variant>
      <vt:variant>
        <vt:lpwstr/>
      </vt:variant>
      <vt:variant>
        <vt:lpwstr>_Toc294001167</vt:lpwstr>
      </vt:variant>
      <vt:variant>
        <vt:i4>1638455</vt:i4>
      </vt:variant>
      <vt:variant>
        <vt:i4>104</vt:i4>
      </vt:variant>
      <vt:variant>
        <vt:i4>0</vt:i4>
      </vt:variant>
      <vt:variant>
        <vt:i4>5</vt:i4>
      </vt:variant>
      <vt:variant>
        <vt:lpwstr/>
      </vt:variant>
      <vt:variant>
        <vt:lpwstr>_Toc294001166</vt:lpwstr>
      </vt:variant>
      <vt:variant>
        <vt:i4>1638455</vt:i4>
      </vt:variant>
      <vt:variant>
        <vt:i4>98</vt:i4>
      </vt:variant>
      <vt:variant>
        <vt:i4>0</vt:i4>
      </vt:variant>
      <vt:variant>
        <vt:i4>5</vt:i4>
      </vt:variant>
      <vt:variant>
        <vt:lpwstr/>
      </vt:variant>
      <vt:variant>
        <vt:lpwstr>_Toc294001165</vt:lpwstr>
      </vt:variant>
      <vt:variant>
        <vt:i4>1638455</vt:i4>
      </vt:variant>
      <vt:variant>
        <vt:i4>92</vt:i4>
      </vt:variant>
      <vt:variant>
        <vt:i4>0</vt:i4>
      </vt:variant>
      <vt:variant>
        <vt:i4>5</vt:i4>
      </vt:variant>
      <vt:variant>
        <vt:lpwstr/>
      </vt:variant>
      <vt:variant>
        <vt:lpwstr>_Toc294001164</vt:lpwstr>
      </vt:variant>
      <vt:variant>
        <vt:i4>1638455</vt:i4>
      </vt:variant>
      <vt:variant>
        <vt:i4>86</vt:i4>
      </vt:variant>
      <vt:variant>
        <vt:i4>0</vt:i4>
      </vt:variant>
      <vt:variant>
        <vt:i4>5</vt:i4>
      </vt:variant>
      <vt:variant>
        <vt:lpwstr/>
      </vt:variant>
      <vt:variant>
        <vt:lpwstr>_Toc294001163</vt:lpwstr>
      </vt:variant>
      <vt:variant>
        <vt:i4>1638455</vt:i4>
      </vt:variant>
      <vt:variant>
        <vt:i4>80</vt:i4>
      </vt:variant>
      <vt:variant>
        <vt:i4>0</vt:i4>
      </vt:variant>
      <vt:variant>
        <vt:i4>5</vt:i4>
      </vt:variant>
      <vt:variant>
        <vt:lpwstr/>
      </vt:variant>
      <vt:variant>
        <vt:lpwstr>_Toc294001162</vt:lpwstr>
      </vt:variant>
      <vt:variant>
        <vt:i4>1638455</vt:i4>
      </vt:variant>
      <vt:variant>
        <vt:i4>74</vt:i4>
      </vt:variant>
      <vt:variant>
        <vt:i4>0</vt:i4>
      </vt:variant>
      <vt:variant>
        <vt:i4>5</vt:i4>
      </vt:variant>
      <vt:variant>
        <vt:lpwstr/>
      </vt:variant>
      <vt:variant>
        <vt:lpwstr>_Toc294001161</vt:lpwstr>
      </vt:variant>
      <vt:variant>
        <vt:i4>1638455</vt:i4>
      </vt:variant>
      <vt:variant>
        <vt:i4>68</vt:i4>
      </vt:variant>
      <vt:variant>
        <vt:i4>0</vt:i4>
      </vt:variant>
      <vt:variant>
        <vt:i4>5</vt:i4>
      </vt:variant>
      <vt:variant>
        <vt:lpwstr/>
      </vt:variant>
      <vt:variant>
        <vt:lpwstr>_Toc294001160</vt:lpwstr>
      </vt:variant>
      <vt:variant>
        <vt:i4>1703991</vt:i4>
      </vt:variant>
      <vt:variant>
        <vt:i4>62</vt:i4>
      </vt:variant>
      <vt:variant>
        <vt:i4>0</vt:i4>
      </vt:variant>
      <vt:variant>
        <vt:i4>5</vt:i4>
      </vt:variant>
      <vt:variant>
        <vt:lpwstr/>
      </vt:variant>
      <vt:variant>
        <vt:lpwstr>_Toc294001159</vt:lpwstr>
      </vt:variant>
      <vt:variant>
        <vt:i4>1703991</vt:i4>
      </vt:variant>
      <vt:variant>
        <vt:i4>56</vt:i4>
      </vt:variant>
      <vt:variant>
        <vt:i4>0</vt:i4>
      </vt:variant>
      <vt:variant>
        <vt:i4>5</vt:i4>
      </vt:variant>
      <vt:variant>
        <vt:lpwstr/>
      </vt:variant>
      <vt:variant>
        <vt:lpwstr>_Toc294001158</vt:lpwstr>
      </vt:variant>
      <vt:variant>
        <vt:i4>1703991</vt:i4>
      </vt:variant>
      <vt:variant>
        <vt:i4>50</vt:i4>
      </vt:variant>
      <vt:variant>
        <vt:i4>0</vt:i4>
      </vt:variant>
      <vt:variant>
        <vt:i4>5</vt:i4>
      </vt:variant>
      <vt:variant>
        <vt:lpwstr/>
      </vt:variant>
      <vt:variant>
        <vt:lpwstr>_Toc294001157</vt:lpwstr>
      </vt:variant>
      <vt:variant>
        <vt:i4>1703991</vt:i4>
      </vt:variant>
      <vt:variant>
        <vt:i4>44</vt:i4>
      </vt:variant>
      <vt:variant>
        <vt:i4>0</vt:i4>
      </vt:variant>
      <vt:variant>
        <vt:i4>5</vt:i4>
      </vt:variant>
      <vt:variant>
        <vt:lpwstr/>
      </vt:variant>
      <vt:variant>
        <vt:lpwstr>_Toc294001156</vt:lpwstr>
      </vt:variant>
      <vt:variant>
        <vt:i4>1703991</vt:i4>
      </vt:variant>
      <vt:variant>
        <vt:i4>38</vt:i4>
      </vt:variant>
      <vt:variant>
        <vt:i4>0</vt:i4>
      </vt:variant>
      <vt:variant>
        <vt:i4>5</vt:i4>
      </vt:variant>
      <vt:variant>
        <vt:lpwstr/>
      </vt:variant>
      <vt:variant>
        <vt:lpwstr>_Toc294001155</vt:lpwstr>
      </vt:variant>
      <vt:variant>
        <vt:i4>1703991</vt:i4>
      </vt:variant>
      <vt:variant>
        <vt:i4>32</vt:i4>
      </vt:variant>
      <vt:variant>
        <vt:i4>0</vt:i4>
      </vt:variant>
      <vt:variant>
        <vt:i4>5</vt:i4>
      </vt:variant>
      <vt:variant>
        <vt:lpwstr/>
      </vt:variant>
      <vt:variant>
        <vt:lpwstr>_Toc294001154</vt:lpwstr>
      </vt:variant>
      <vt:variant>
        <vt:i4>1703991</vt:i4>
      </vt:variant>
      <vt:variant>
        <vt:i4>26</vt:i4>
      </vt:variant>
      <vt:variant>
        <vt:i4>0</vt:i4>
      </vt:variant>
      <vt:variant>
        <vt:i4>5</vt:i4>
      </vt:variant>
      <vt:variant>
        <vt:lpwstr/>
      </vt:variant>
      <vt:variant>
        <vt:lpwstr>_Toc294001153</vt:lpwstr>
      </vt:variant>
      <vt:variant>
        <vt:i4>1703991</vt:i4>
      </vt:variant>
      <vt:variant>
        <vt:i4>20</vt:i4>
      </vt:variant>
      <vt:variant>
        <vt:i4>0</vt:i4>
      </vt:variant>
      <vt:variant>
        <vt:i4>5</vt:i4>
      </vt:variant>
      <vt:variant>
        <vt:lpwstr/>
      </vt:variant>
      <vt:variant>
        <vt:lpwstr>_Toc294001152</vt:lpwstr>
      </vt:variant>
      <vt:variant>
        <vt:i4>1703991</vt:i4>
      </vt:variant>
      <vt:variant>
        <vt:i4>14</vt:i4>
      </vt:variant>
      <vt:variant>
        <vt:i4>0</vt:i4>
      </vt:variant>
      <vt:variant>
        <vt:i4>5</vt:i4>
      </vt:variant>
      <vt:variant>
        <vt:lpwstr/>
      </vt:variant>
      <vt:variant>
        <vt:lpwstr>_Toc294001151</vt:lpwstr>
      </vt:variant>
      <vt:variant>
        <vt:i4>1703991</vt:i4>
      </vt:variant>
      <vt:variant>
        <vt:i4>8</vt:i4>
      </vt:variant>
      <vt:variant>
        <vt:i4>0</vt:i4>
      </vt:variant>
      <vt:variant>
        <vt:i4>5</vt:i4>
      </vt:variant>
      <vt:variant>
        <vt:lpwstr/>
      </vt:variant>
      <vt:variant>
        <vt:lpwstr>_Toc294001150</vt:lpwstr>
      </vt:variant>
      <vt:variant>
        <vt:i4>1769527</vt:i4>
      </vt:variant>
      <vt:variant>
        <vt:i4>2</vt:i4>
      </vt:variant>
      <vt:variant>
        <vt:i4>0</vt:i4>
      </vt:variant>
      <vt:variant>
        <vt:i4>5</vt:i4>
      </vt:variant>
      <vt:variant>
        <vt:lpwstr/>
      </vt:variant>
      <vt:variant>
        <vt:lpwstr>_Toc294001149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dc:title>
  <dc:creator>Choubey, Nityanand(Cognizant)</dc:creator>
  <cp:keywords>URS, HCLClassification=Confidential</cp:keywords>
  <cp:lastModifiedBy>Kanaada Metikurke</cp:lastModifiedBy>
  <cp:revision>6</cp:revision>
  <cp:lastPrinted>2011-03-11T09:23:00Z</cp:lastPrinted>
  <dcterms:created xsi:type="dcterms:W3CDTF">2023-08-13T13:46:00Z</dcterms:created>
  <dcterms:modified xsi:type="dcterms:W3CDTF">2025-04-02T10:48:00Z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0x010100D6DDA1C28262144CBED7A7C3C22189A8</vt:lpwstr>
  </property>
  <property fmtid="{D5CDD505-2E9C-101B-9397-08002B2CF9AE}" pid="3" name="Order">
    <vt:r8>17500</vt:r8>
  </property>
  <property fmtid="{D5CDD505-2E9C-101B-9397-08002B2CF9AE}" pid="4" name="TitusGUID">
    <vt:lpwstr>6bcc858d-4e16-466d-ac01-7b8627ffbeee</vt:lpwstr>
  </property>
  <property fmtid="{D5CDD505-2E9C-101B-9397-08002B2CF9AE}" pid="5" name="HCLClassD6">
    <vt:lpwstr>False</vt:lpwstr>
  </property>
  <property fmtid="{D5CDD505-2E9C-101B-9397-08002B2CF9AE}" pid="6" name="HCLClassification">
    <vt:lpwstr>HCL_Cla5s_C0nf1dent1al</vt:lpwstr>
  </property>
  <property fmtid="{D5CDD505-2E9C-101B-9397-08002B2CF9AE}" pid="7" name="MediaServiceImageTags">
    <vt:lpwstr/>
  </property>
</Properties>
</file>