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5451" w:type="pct"/>
        <w:tblInd w:w="-450" w:type="dxa"/>
        <w:tblLayout w:type="autofit"/>
        <w:tblCellMar>
          <w:top w:w="0" w:type="dxa"/>
          <w:left w:w="0" w:type="dxa"/>
          <w:bottom w:w="115" w:type="dxa"/>
          <w:right w:w="0" w:type="dxa"/>
        </w:tblCellMar>
      </w:tblPr>
      <w:tblGrid>
        <w:gridCol w:w="11774"/>
      </w:tblGrid>
      <w:tr>
        <w:trPr>
          <w:trHeight w:val="1107" w:hRule="exact"/>
        </w:trPr>
        <w:tc>
          <w:tcPr>
            <w:tcW w:w="11775" w:type="dxa"/>
            <w:tcMar>
              <w:top w:w="0" w:type="dxa"/>
              <w:bottom w:w="0" w:type="dxa"/>
            </w:tcMar>
          </w:tcPr>
          <w:p>
            <w:pPr>
              <w:pStyle w:val="20"/>
              <w:ind w:right="180"/>
              <w:rPr>
                <w:b w:val="0"/>
                <w:bCs/>
                <w:sz w:val="48"/>
                <w:szCs w:val="48"/>
              </w:rPr>
            </w:pPr>
            <w:r>
              <w:rPr>
                <w:b w:val="0"/>
                <w:bCs/>
                <w:color w:val="70AD47" w:themeColor="accent6"/>
                <w:sz w:val="48"/>
                <w:szCs w:val="48"/>
                <w:shd w:val="clear" w:color="auto" w:fill="FFFFFF" w:themeFill="background1"/>
                <w14:textFill>
                  <w14:solidFill>
                    <w14:schemeClr w14:val="accent6"/>
                  </w14:solidFill>
                </w14:textFill>
              </w:rPr>
              <w:t>SANDEEP</w:t>
            </w:r>
            <w:r>
              <w:rPr>
                <w:b w:val="0"/>
                <w:bCs/>
                <w:color w:val="70AD47" w:themeColor="accent6"/>
                <w:sz w:val="48"/>
                <w:szCs w:val="48"/>
                <w:shd w:val="clear" w:color="auto" w:fill="FFFFFF" w:themeFill="background1"/>
                <w14:textFill>
                  <w14:solidFill>
                    <w14:schemeClr w14:val="accent6"/>
                  </w14:solidFill>
                </w14:textFill>
              </w:rPr>
              <w:t xml:space="preserve"> </w:t>
            </w:r>
            <w:r>
              <w:rPr>
                <w:b w:val="0"/>
                <w:bCs/>
                <w:sz w:val="48"/>
                <w:szCs w:val="48"/>
              </w:rPr>
              <w:t>NADELLA</w:t>
            </w:r>
          </w:p>
          <w:p>
            <w:pPr>
              <w:pStyle w:val="27"/>
              <w:ind w:left="90" w:right="180"/>
              <w:contextualSpacing w:val="0"/>
              <w:jc w:val="both"/>
            </w:pPr>
            <w:r>
              <w:fldChar w:fldCharType="begin"/>
            </w:r>
            <w:r>
              <w:instrText xml:space="preserve"> HYPERLINK "tel:+14803833556" </w:instrText>
            </w:r>
            <w:r>
              <w:fldChar w:fldCharType="separate"/>
            </w:r>
            <w:r>
              <w:rPr>
                <w:rStyle w:val="15"/>
              </w:rPr>
              <w:t>+1(480)383-3556</w:t>
            </w:r>
            <w:r>
              <w:rPr>
                <w:rStyle w:val="15"/>
              </w:rPr>
              <w:fldChar w:fldCharType="end"/>
            </w:r>
            <w:r>
              <w:t xml:space="preserve">              </w:t>
            </w:r>
            <w:r>
              <w:rPr>
                <w:rFonts w:hint="default"/>
                <w:lang w:val="en-US"/>
              </w:rPr>
              <w:t xml:space="preserve">     </w:t>
            </w:r>
            <w:r>
              <w:t xml:space="preserve">                                                                            </w:t>
            </w:r>
            <w:r>
              <w:fldChar w:fldCharType="begin"/>
            </w:r>
            <w:r>
              <w:instrText xml:space="preserve"> HYPERLINK "mailto:vssandeepn@gmail.com" </w:instrText>
            </w:r>
            <w:r>
              <w:fldChar w:fldCharType="separate"/>
            </w:r>
            <w:r>
              <w:rPr>
                <w:rStyle w:val="15"/>
              </w:rPr>
              <w:t>vssandeepn@gmail.com</w:t>
            </w:r>
            <w:r>
              <w:rPr>
                <w:rStyle w:val="15"/>
              </w:rPr>
              <w:fldChar w:fldCharType="end"/>
            </w:r>
            <w:r>
              <w:t xml:space="preserve"> | </w:t>
            </w:r>
            <w:r>
              <w:fldChar w:fldCharType="begin"/>
            </w:r>
            <w:r>
              <w:instrText xml:space="preserve"> HYPERLINK "mailto:sandeep.nadella@asu.edu" </w:instrText>
            </w:r>
            <w:r>
              <w:fldChar w:fldCharType="separate"/>
            </w:r>
            <w:r>
              <w:rPr>
                <w:rStyle w:val="15"/>
              </w:rPr>
              <w:t>sandeep.nadella@asu.edu</w:t>
            </w:r>
            <w:r>
              <w:rPr>
                <w:rStyle w:val="15"/>
              </w:rPr>
              <w:fldChar w:fldCharType="end"/>
            </w:r>
          </w:p>
          <w:p>
            <w:pPr>
              <w:pStyle w:val="27"/>
              <w:ind w:left="100" w:right="180"/>
              <w:contextualSpacing w:val="0"/>
              <w:jc w:val="both"/>
            </w:pPr>
            <w:r>
              <w:fldChar w:fldCharType="begin"/>
            </w:r>
            <w:r>
              <w:instrText xml:space="preserve"> HYPERLINK "https://github.com/SandeepNadella" </w:instrText>
            </w:r>
            <w:r>
              <w:fldChar w:fldCharType="separate"/>
            </w:r>
            <w:r>
              <w:rPr>
                <w:rStyle w:val="15"/>
              </w:rPr>
              <w:t>https://github.com/SandeepNadella</w:t>
            </w:r>
            <w:r>
              <w:rPr>
                <w:rStyle w:val="15"/>
              </w:rPr>
              <w:fldChar w:fldCharType="end"/>
            </w:r>
            <w:r>
              <w:rPr>
                <w:rStyle w:val="15"/>
                <w:u w:val="none"/>
              </w:rPr>
              <w:t xml:space="preserve">                                </w:t>
            </w:r>
            <w:r>
              <w:rPr>
                <w:rStyle w:val="15"/>
                <w:rFonts w:hint="default"/>
                <w:u w:val="none"/>
                <w:lang w:val="en-US"/>
              </w:rPr>
              <w:t xml:space="preserve">                   </w:t>
            </w:r>
            <w:r>
              <w:rPr>
                <w:rStyle w:val="15"/>
                <w:u w:val="none"/>
              </w:rPr>
              <w:t xml:space="preserve">                         </w:t>
            </w:r>
            <w:r>
              <w:fldChar w:fldCharType="begin"/>
            </w:r>
            <w:r>
              <w:instrText xml:space="preserve"> HYPERLINK "https://www.linkedin.com/in/sandeep-nadella" </w:instrText>
            </w:r>
            <w:r>
              <w:fldChar w:fldCharType="separate"/>
            </w:r>
            <w:r>
              <w:rPr>
                <w:rStyle w:val="15"/>
              </w:rPr>
              <w:t>https://www.linkedin.com/in/sandeep-nadella</w:t>
            </w:r>
            <w:r>
              <w:rPr>
                <w:rStyle w:val="15"/>
              </w:rPr>
              <w:fldChar w:fldCharType="end"/>
            </w:r>
          </w:p>
        </w:tc>
      </w:tr>
    </w:tbl>
    <w:p>
      <w:pPr>
        <w:pStyle w:val="2"/>
      </w:pPr>
      <w:r>
        <w:t>WORK EXPERIENCE</w:t>
      </w:r>
    </w:p>
    <w:tbl>
      <w:tblPr>
        <w:tblStyle w:val="19"/>
        <w:tblW w:w="5386" w:type="pct"/>
        <w:tblInd w:w="-293" w:type="dxa"/>
        <w:tblBorders>
          <w:top w:val="none" w:color="auto" w:sz="0" w:space="0"/>
          <w:left w:val="dotted" w:color="BEBEBE" w:themeColor="background1" w:themeShade="BF" w:sz="18" w:space="0"/>
          <w:bottom w:val="none" w:color="auto" w:sz="0" w:space="0"/>
          <w:right w:val="none" w:color="auto" w:sz="0" w:space="0"/>
          <w:insideH w:val="single" w:color="auto" w:sz="4" w:space="0"/>
          <w:insideV w:val="dotted" w:color="BEBEBE" w:themeColor="background1" w:themeShade="BF" w:sz="18" w:space="0"/>
        </w:tblBorders>
        <w:tblLayout w:type="autofit"/>
        <w:tblCellMar>
          <w:top w:w="0" w:type="dxa"/>
          <w:left w:w="576" w:type="dxa"/>
          <w:bottom w:w="0" w:type="dxa"/>
          <w:right w:w="0" w:type="dxa"/>
        </w:tblCellMar>
      </w:tblPr>
      <w:tblGrid>
        <w:gridCol w:w="6126"/>
        <w:gridCol w:w="6128"/>
      </w:tblGrid>
      <w:tr>
        <w:trPr>
          <w:trHeight w:val="2673" w:hRule="atLeast"/>
        </w:trPr>
        <w:tc>
          <w:tcPr>
            <w:tcW w:w="5804" w:type="dxa"/>
          </w:tcPr>
          <w:p>
            <w:pPr>
              <w:pStyle w:val="3"/>
              <w:ind w:left="-400" w:leftChars="0" w:firstLine="339" w:firstLineChars="188"/>
              <w:outlineLvl w:val="1"/>
              <w:rPr>
                <w:rStyle w:val="28"/>
                <w:rFonts w:hint="default"/>
                <w:b w:val="0"/>
                <w:bCs/>
                <w:caps w:val="0"/>
                <w:lang w:val="en-US"/>
              </w:rPr>
            </w:pPr>
            <w:r>
              <w:rPr>
                <w:rFonts w:hint="default"/>
                <w:lang w:val="en-US"/>
              </w:rPr>
              <w:t>FULL STACK DEVELOPER</w:t>
            </w:r>
            <w:r>
              <w:t xml:space="preserve">, </w:t>
            </w:r>
            <w:r>
              <w:rPr>
                <w:rStyle w:val="28"/>
                <w:b/>
                <w:bCs/>
                <w:caps w:val="0"/>
              </w:rPr>
              <w:t>A</w:t>
            </w:r>
            <w:r>
              <w:rPr>
                <w:rStyle w:val="28"/>
                <w:b w:val="0"/>
                <w:bCs/>
                <w:caps w:val="0"/>
              </w:rPr>
              <w:t>lign</w:t>
            </w:r>
            <w:r>
              <w:rPr>
                <w:rStyle w:val="28"/>
                <w:b w:val="0"/>
                <w:caps w:val="0"/>
              </w:rPr>
              <w:t xml:space="preserve"> </w:t>
            </w:r>
            <w:r>
              <w:rPr>
                <w:rStyle w:val="28"/>
                <w:b/>
                <w:caps w:val="0"/>
              </w:rPr>
              <w:t>T</w:t>
            </w:r>
            <w:r>
              <w:rPr>
                <w:rStyle w:val="28"/>
                <w:b w:val="0"/>
                <w:bCs/>
                <w:caps w:val="0"/>
              </w:rPr>
              <w:t>echnology</w:t>
            </w:r>
            <w:r>
              <w:rPr>
                <w:rStyle w:val="28"/>
                <w:rFonts w:hint="default"/>
                <w:b w:val="0"/>
                <w:bCs/>
                <w:caps w:val="0"/>
                <w:lang w:val="en-US"/>
              </w:rPr>
              <w:t xml:space="preserve">              </w:t>
            </w:r>
          </w:p>
          <w:p>
            <w:pPr>
              <w:pStyle w:val="3"/>
              <w:ind w:left="-400" w:leftChars="0" w:firstLine="70" w:firstLineChars="44"/>
              <w:jc w:val="right"/>
              <w:outlineLvl w:val="1"/>
              <w:rPr>
                <w:rStyle w:val="28"/>
                <w:b w:val="0"/>
                <w:caps w:val="0"/>
                <w:smallCaps w:val="0"/>
                <w:sz w:val="18"/>
                <w:szCs w:val="22"/>
              </w:rPr>
            </w:pPr>
            <w:r>
              <w:rPr>
                <w:rStyle w:val="28"/>
                <w:b/>
                <w:bCs/>
                <w:caps/>
                <w:sz w:val="16"/>
                <w:szCs w:val="21"/>
              </w:rPr>
              <w:t>[JUNE 2020 - PRESENT]</w:t>
            </w:r>
          </w:p>
          <w:p>
            <w:pPr>
              <w:ind w:left="-311"/>
              <w:contextualSpacing/>
              <w:jc w:val="both"/>
              <w:rPr>
                <w:rFonts w:hint="default"/>
                <w:i/>
                <w:iCs/>
                <w:color w:val="404040" w:themeColor="text1" w:themeTint="BF"/>
                <w:sz w:val="16"/>
                <w:szCs w:val="20"/>
                <w:lang w:val="en-US"/>
                <w14:textFill>
                  <w14:solidFill>
                    <w14:schemeClr w14:val="tx1">
                      <w14:lumMod w14:val="75000"/>
                      <w14:lumOff w14:val="25000"/>
                    </w14:schemeClr>
                  </w14:solidFill>
                </w14:textFill>
              </w:rPr>
            </w:pPr>
            <w:r>
              <w:rPr>
                <w:rStyle w:val="36"/>
                <w:sz w:val="16"/>
                <w:szCs w:val="20"/>
              </w:rPr>
              <w:t xml:space="preserve">         </w:t>
            </w:r>
            <w:r>
              <w:rPr>
                <w:rStyle w:val="36"/>
                <w:rFonts w:hint="default"/>
                <w:sz w:val="16"/>
                <w:szCs w:val="20"/>
                <w:lang w:val="en-US"/>
              </w:rPr>
              <w:t xml:space="preserve">   </w:t>
            </w:r>
            <w:r>
              <w:rPr>
                <w:rStyle w:val="36"/>
                <w:sz w:val="16"/>
                <w:szCs w:val="20"/>
              </w:rPr>
              <w:t xml:space="preserve">Member of </w:t>
            </w:r>
            <w:r>
              <w:rPr>
                <w:rStyle w:val="36"/>
                <w:b/>
                <w:bCs/>
                <w:sz w:val="16"/>
                <w:szCs w:val="20"/>
              </w:rPr>
              <w:t>C</w:t>
            </w:r>
            <w:r>
              <w:rPr>
                <w:rStyle w:val="36"/>
                <w:sz w:val="16"/>
                <w:szCs w:val="20"/>
              </w:rPr>
              <w:t>o</w:t>
            </w:r>
            <w:r>
              <w:rPr>
                <w:rStyle w:val="36"/>
                <w:bCs/>
                <w:sz w:val="16"/>
                <w:szCs w:val="20"/>
              </w:rPr>
              <w:t>nsumer</w:t>
            </w:r>
            <w:r>
              <w:rPr>
                <w:rStyle w:val="36"/>
                <w:b/>
                <w:bCs/>
                <w:sz w:val="16"/>
                <w:szCs w:val="20"/>
              </w:rPr>
              <w:t xml:space="preserve"> </w:t>
            </w:r>
            <w:r>
              <w:rPr>
                <w:rStyle w:val="36"/>
                <w:rFonts w:hint="default"/>
                <w:b/>
                <w:bCs/>
                <w:sz w:val="16"/>
                <w:szCs w:val="20"/>
                <w:lang w:val="en-US"/>
              </w:rPr>
              <w:t>P</w:t>
            </w:r>
            <w:r>
              <w:rPr>
                <w:rStyle w:val="36"/>
                <w:rFonts w:hint="default"/>
                <w:b w:val="0"/>
                <w:bCs w:val="0"/>
                <w:sz w:val="16"/>
                <w:szCs w:val="20"/>
                <w:lang w:val="en-US"/>
              </w:rPr>
              <w:t>latform</w:t>
            </w:r>
            <w:r>
              <w:rPr>
                <w:rStyle w:val="36"/>
                <w:sz w:val="16"/>
                <w:szCs w:val="20"/>
              </w:rPr>
              <w:t xml:space="preserve"> </w:t>
            </w:r>
            <w:r>
              <w:rPr>
                <w:rStyle w:val="36"/>
                <w:rFonts w:hint="default"/>
                <w:sz w:val="16"/>
                <w:szCs w:val="20"/>
                <w:lang w:val="en-US"/>
              </w:rPr>
              <w:t xml:space="preserve">and </w:t>
            </w:r>
            <w:r>
              <w:rPr>
                <w:rStyle w:val="36"/>
                <w:rFonts w:hint="default"/>
                <w:b/>
                <w:bCs/>
                <w:sz w:val="16"/>
                <w:szCs w:val="20"/>
                <w:lang w:val="en-US"/>
              </w:rPr>
              <w:t>G</w:t>
            </w:r>
            <w:r>
              <w:rPr>
                <w:rStyle w:val="36"/>
                <w:rFonts w:hint="default"/>
                <w:sz w:val="16"/>
                <w:szCs w:val="20"/>
                <w:lang w:val="en-US"/>
              </w:rPr>
              <w:t xml:space="preserve">lobal </w:t>
            </w:r>
            <w:r>
              <w:rPr>
                <w:rStyle w:val="36"/>
                <w:rFonts w:hint="default"/>
                <w:b/>
                <w:bCs/>
                <w:sz w:val="16"/>
                <w:szCs w:val="20"/>
                <w:lang w:val="en-US"/>
              </w:rPr>
              <w:t>I</w:t>
            </w:r>
            <w:r>
              <w:rPr>
                <w:rStyle w:val="36"/>
                <w:rFonts w:hint="default"/>
                <w:sz w:val="16"/>
                <w:szCs w:val="20"/>
                <w:lang w:val="en-US"/>
              </w:rPr>
              <w:t xml:space="preserve">nvisalign </w:t>
            </w:r>
            <w:r>
              <w:rPr>
                <w:rStyle w:val="36"/>
                <w:rFonts w:hint="default"/>
                <w:b/>
                <w:bCs/>
                <w:sz w:val="16"/>
                <w:szCs w:val="20"/>
                <w:lang w:val="en-US"/>
              </w:rPr>
              <w:t>E</w:t>
            </w:r>
            <w:r>
              <w:rPr>
                <w:rStyle w:val="36"/>
                <w:rFonts w:hint="default"/>
                <w:sz w:val="16"/>
                <w:szCs w:val="20"/>
                <w:lang w:val="en-US"/>
              </w:rPr>
              <w:t xml:space="preserve">xperience </w:t>
            </w:r>
            <w:r>
              <w:rPr>
                <w:rStyle w:val="36"/>
                <w:sz w:val="16"/>
                <w:szCs w:val="20"/>
              </w:rPr>
              <w:t>Team</w:t>
            </w:r>
            <w:r>
              <w:rPr>
                <w:rStyle w:val="36"/>
                <w:rFonts w:hint="default"/>
                <w:sz w:val="16"/>
                <w:szCs w:val="20"/>
                <w:lang w:val="en-US"/>
              </w:rPr>
              <w:t>s</w:t>
            </w:r>
          </w:p>
          <w:p>
            <w:pPr>
              <w:pStyle w:val="16"/>
              <w:bidi w:val="0"/>
              <w:ind w:left="180" w:leftChars="-10" w:right="190" w:rightChars="95" w:hanging="200" w:hangingChars="125"/>
              <w:rPr>
                <w:rFonts w:hint="default"/>
                <w:sz w:val="16"/>
                <w:szCs w:val="16"/>
              </w:rPr>
            </w:pPr>
            <w:r>
              <w:rPr>
                <w:rFonts w:hint="default"/>
                <w:sz w:val="16"/>
                <w:szCs w:val="16"/>
              </w:rPr>
              <w:t>Designed and built GraphQL schemas and resolvers, RESTful and Non-RESTful APIs, Kafka publish-subscriber models for various features spanning across Virtual Care, Subscriptions Portal, Align Special Markets Portal, Align Diagnostics Subscription, Align Admin Back Office, My Invisalign Web, iOS and Android Mobile applications</w:t>
            </w:r>
          </w:p>
          <w:p>
            <w:pPr>
              <w:pStyle w:val="16"/>
              <w:bidi w:val="0"/>
              <w:ind w:left="180" w:leftChars="-10" w:right="190" w:rightChars="95" w:hanging="200" w:hangingChars="125"/>
              <w:rPr>
                <w:rFonts w:hint="default"/>
                <w:sz w:val="16"/>
                <w:szCs w:val="16"/>
              </w:rPr>
            </w:pPr>
            <w:r>
              <w:rPr>
                <w:rFonts w:hint="default"/>
                <w:sz w:val="16"/>
                <w:szCs w:val="16"/>
              </w:rPr>
              <w:t>Codesigned Subscription-based payment models for use in Vivera Retainer Subscriptions, Align Diagnostics Subscriptions, and Treatment Planning Services at Invisalign while working with global teams</w:t>
            </w:r>
          </w:p>
          <w:p>
            <w:pPr>
              <w:pStyle w:val="16"/>
              <w:bidi w:val="0"/>
              <w:ind w:left="180" w:leftChars="-10" w:right="190" w:rightChars="95" w:hanging="200" w:hangingChars="125"/>
              <w:rPr>
                <w:rFonts w:hint="default"/>
                <w:sz w:val="16"/>
                <w:szCs w:val="16"/>
              </w:rPr>
            </w:pPr>
            <w:r>
              <w:rPr>
                <w:rFonts w:hint="default"/>
                <w:sz w:val="16"/>
                <w:szCs w:val="16"/>
              </w:rPr>
              <w:t>Stabilized, and maintained GraphQL NodeJS, and Ruby on Rails code repos for our Consumer Platform, Global Invisalign Experience teams here at Align</w:t>
            </w:r>
          </w:p>
          <w:p>
            <w:pPr>
              <w:pStyle w:val="16"/>
              <w:bidi w:val="0"/>
              <w:ind w:left="180" w:leftChars="-10" w:right="190" w:rightChars="95" w:hanging="200" w:hangingChars="125"/>
              <w:rPr>
                <w:rFonts w:hint="default"/>
                <w:sz w:val="16"/>
                <w:szCs w:val="16"/>
              </w:rPr>
            </w:pPr>
            <w:r>
              <w:rPr>
                <w:rFonts w:hint="default"/>
                <w:sz w:val="16"/>
                <w:szCs w:val="16"/>
              </w:rPr>
              <w:t>Significantly contributed towards Ruby on Rails and NodeJS microservices at the API design level, Schema design level, and System Design level</w:t>
            </w:r>
          </w:p>
          <w:p>
            <w:pPr>
              <w:pStyle w:val="16"/>
              <w:bidi w:val="0"/>
              <w:ind w:left="180" w:leftChars="-10" w:right="190" w:rightChars="95" w:hanging="200" w:hangingChars="125"/>
              <w:rPr>
                <w:rFonts w:hint="default"/>
                <w:sz w:val="16"/>
                <w:szCs w:val="16"/>
              </w:rPr>
            </w:pPr>
            <w:r>
              <w:rPr>
                <w:rFonts w:hint="default"/>
                <w:sz w:val="16"/>
                <w:szCs w:val="16"/>
              </w:rPr>
              <w:t xml:space="preserve"> Improved performance of API endpoints by 40% in some cases across services through SQL optimizations, Application layer(ActiveRecord), and API design optimizations, and through requirement cut-downs when necessary while ensuring system scalability and built backends to serve metric reports</w:t>
            </w:r>
          </w:p>
          <w:p>
            <w:pPr>
              <w:pStyle w:val="16"/>
              <w:bidi w:val="0"/>
              <w:ind w:left="180" w:leftChars="-10" w:right="190" w:rightChars="95" w:hanging="200" w:hangingChars="125"/>
              <w:rPr>
                <w:rFonts w:hint="default"/>
                <w:sz w:val="16"/>
                <w:szCs w:val="16"/>
              </w:rPr>
            </w:pPr>
            <w:r>
              <w:rPr>
                <w:rFonts w:hint="default"/>
                <w:sz w:val="16"/>
                <w:szCs w:val="16"/>
              </w:rPr>
              <w:t xml:space="preserve"> Supported deployment of docker container stack over Heroku through Bamboo CICD ensuring Checkmarx, Snyk Security fixes, Unit Test Case integrations</w:t>
            </w:r>
          </w:p>
          <w:p>
            <w:pPr>
              <w:pStyle w:val="16"/>
              <w:bidi w:val="0"/>
              <w:ind w:left="180" w:leftChars="-10" w:right="190" w:rightChars="95" w:hanging="200" w:hangingChars="125"/>
              <w:rPr>
                <w:rFonts w:hint="default"/>
                <w:sz w:val="16"/>
                <w:szCs w:val="16"/>
              </w:rPr>
            </w:pPr>
            <w:r>
              <w:rPr>
                <w:rFonts w:hint="default"/>
                <w:sz w:val="16"/>
                <w:szCs w:val="16"/>
              </w:rPr>
              <w:t>Guided and mentored Developers and QA across experience levels over project releases and ensured product growth, successful timely deliveries</w:t>
            </w:r>
          </w:p>
          <w:p>
            <w:pPr>
              <w:pStyle w:val="16"/>
              <w:bidi w:val="0"/>
              <w:ind w:left="180" w:leftChars="-10" w:right="190" w:rightChars="95" w:hanging="200" w:hangingChars="125"/>
              <w:rPr>
                <w:rFonts w:hint="default"/>
                <w:sz w:val="16"/>
                <w:szCs w:val="16"/>
              </w:rPr>
            </w:pPr>
            <w:r>
              <w:rPr>
                <w:rFonts w:hint="default"/>
                <w:sz w:val="16"/>
                <w:szCs w:val="16"/>
              </w:rPr>
              <w:t>Offered production support for customers on features delivered and worked on identifying patterns, ensuring we learned along the way</w:t>
            </w:r>
          </w:p>
          <w:p>
            <w:pPr>
              <w:pStyle w:val="16"/>
              <w:bidi w:val="0"/>
              <w:ind w:left="180" w:leftChars="-10" w:right="190" w:rightChars="95" w:hanging="200" w:hangingChars="125"/>
              <w:rPr>
                <w:rFonts w:hint="default"/>
                <w:sz w:val="16"/>
                <w:szCs w:val="16"/>
              </w:rPr>
            </w:pPr>
            <w:r>
              <w:rPr>
                <w:rFonts w:hint="default"/>
                <w:sz w:val="16"/>
                <w:szCs w:val="16"/>
              </w:rPr>
              <w:t xml:space="preserve"> Ensured scalable fault-tolerant designs and code maintainability across services</w:t>
            </w:r>
          </w:p>
          <w:p>
            <w:pPr>
              <w:pStyle w:val="16"/>
              <w:bidi w:val="0"/>
              <w:ind w:left="180" w:leftChars="-10" w:right="190" w:rightChars="95" w:hanging="200" w:hangingChars="125"/>
              <w:rPr>
                <w:rFonts w:hint="default"/>
                <w:sz w:val="16"/>
                <w:szCs w:val="16"/>
              </w:rPr>
            </w:pPr>
            <w:r>
              <w:rPr>
                <w:rFonts w:hint="default"/>
                <w:sz w:val="16"/>
                <w:szCs w:val="16"/>
              </w:rPr>
              <w:t xml:space="preserve"> Built point-to-point integrations involving Google Ad forms and Meta Lead Ad forms(Facebook and Instagram) with Align Lead Service API</w:t>
            </w:r>
          </w:p>
          <w:p>
            <w:pPr>
              <w:pStyle w:val="16"/>
              <w:bidi w:val="0"/>
              <w:ind w:left="180" w:leftChars="-10" w:right="190" w:rightChars="95" w:hanging="200" w:hangingChars="125"/>
              <w:rPr>
                <w:rFonts w:hint="default"/>
                <w:sz w:val="16"/>
                <w:szCs w:val="16"/>
              </w:rPr>
            </w:pPr>
            <w:r>
              <w:rPr>
                <w:rFonts w:hint="default"/>
                <w:sz w:val="16"/>
                <w:szCs w:val="16"/>
              </w:rPr>
              <w:t xml:space="preserve"> Developed Salesforce connector to exchange CDC, platform events over push topics, PubSub API with Confluent Kafka topics</w:t>
            </w:r>
          </w:p>
          <w:p>
            <w:pPr>
              <w:pStyle w:val="16"/>
              <w:bidi w:val="0"/>
              <w:ind w:left="180" w:leftChars="-10" w:right="190" w:rightChars="95" w:hanging="200" w:hangingChars="125"/>
              <w:rPr>
                <w:szCs w:val="20"/>
              </w:rPr>
            </w:pPr>
            <w:r>
              <w:rPr>
                <w:rFonts w:hint="default"/>
                <w:sz w:val="16"/>
                <w:szCs w:val="16"/>
              </w:rPr>
              <w:t xml:space="preserve"> Designed and built node microservice in NestJS using Prisma ORM to handle reseller orders for project Orion</w:t>
            </w:r>
            <w:r>
              <w:rPr>
                <w:rFonts w:hint="default"/>
                <w:sz w:val="16"/>
                <w:szCs w:val="16"/>
              </w:rPr>
              <w:br w:type="textWrapping"/>
            </w:r>
          </w:p>
          <w:p>
            <w:pPr>
              <w:pStyle w:val="3"/>
              <w:ind w:left="-400" w:leftChars="0" w:firstLine="360" w:firstLineChars="200"/>
              <w:outlineLvl w:val="1"/>
              <w:rPr>
                <w:rStyle w:val="28"/>
                <w:b w:val="0"/>
                <w:caps w:val="0"/>
                <w:smallCaps w:val="0"/>
                <w:sz w:val="18"/>
                <w:szCs w:val="22"/>
              </w:rPr>
            </w:pPr>
            <w:r>
              <w:t xml:space="preserve">Senior Software Developer, </w:t>
            </w:r>
            <w:r>
              <w:rPr>
                <w:rStyle w:val="28"/>
                <w:b/>
                <w:caps w:val="0"/>
              </w:rPr>
              <w:t>ORACLE</w:t>
            </w:r>
            <w:r>
              <w:rPr>
                <w:rStyle w:val="28"/>
                <w:b/>
                <w:bCs/>
                <w:caps/>
              </w:rPr>
              <w:t xml:space="preserve">           </w:t>
            </w:r>
            <w:r>
              <w:rPr>
                <w:rStyle w:val="28"/>
                <w:b w:val="0"/>
                <w:caps w:val="0"/>
                <w:smallCaps w:val="0"/>
                <w:sz w:val="18"/>
                <w:szCs w:val="22"/>
              </w:rPr>
              <w:t xml:space="preserve">     </w:t>
            </w:r>
          </w:p>
          <w:p>
            <w:pPr>
              <w:pStyle w:val="3"/>
              <w:ind w:left="-400" w:leftChars="0" w:firstLine="70" w:firstLineChars="44"/>
              <w:jc w:val="right"/>
              <w:outlineLvl w:val="1"/>
              <w:rPr>
                <w:rStyle w:val="28"/>
                <w:b w:val="0"/>
                <w:caps w:val="0"/>
                <w:smallCaps w:val="0"/>
                <w:sz w:val="18"/>
                <w:szCs w:val="22"/>
              </w:rPr>
            </w:pPr>
            <w:r>
              <w:rPr>
                <w:rStyle w:val="28"/>
                <w:b/>
                <w:bCs/>
                <w:caps/>
                <w:sz w:val="16"/>
                <w:szCs w:val="21"/>
              </w:rPr>
              <w:t>[JUNE 2015 - JULY 2018]</w:t>
            </w:r>
          </w:p>
          <w:p>
            <w:pPr>
              <w:ind w:left="-311"/>
              <w:contextualSpacing/>
              <w:jc w:val="both"/>
              <w:rPr>
                <w:rStyle w:val="36"/>
                <w:sz w:val="16"/>
                <w:szCs w:val="20"/>
              </w:rPr>
            </w:pPr>
            <w:r>
              <w:rPr>
                <w:rStyle w:val="36"/>
                <w:sz w:val="16"/>
                <w:szCs w:val="20"/>
              </w:rPr>
              <w:t xml:space="preserve">                                               </w:t>
            </w:r>
            <w:r>
              <w:rPr>
                <w:rStyle w:val="36"/>
                <w:rFonts w:hint="default"/>
                <w:sz w:val="16"/>
                <w:szCs w:val="20"/>
                <w:lang w:val="en-US"/>
              </w:rPr>
              <w:t xml:space="preserve">   </w:t>
            </w:r>
            <w:r>
              <w:rPr>
                <w:rStyle w:val="36"/>
                <w:sz w:val="16"/>
                <w:szCs w:val="20"/>
              </w:rPr>
              <w:t xml:space="preserve">Member of </w:t>
            </w:r>
            <w:r>
              <w:rPr>
                <w:rStyle w:val="36"/>
                <w:b/>
                <w:bCs/>
                <w:sz w:val="16"/>
                <w:szCs w:val="20"/>
              </w:rPr>
              <w:t>C</w:t>
            </w:r>
            <w:r>
              <w:rPr>
                <w:rStyle w:val="36"/>
                <w:b w:val="0"/>
                <w:bCs w:val="0"/>
                <w:sz w:val="16"/>
                <w:szCs w:val="20"/>
              </w:rPr>
              <w:t>ommerce</w:t>
            </w:r>
            <w:r>
              <w:rPr>
                <w:rStyle w:val="36"/>
                <w:b/>
                <w:bCs/>
                <w:sz w:val="16"/>
                <w:szCs w:val="20"/>
              </w:rPr>
              <w:t xml:space="preserve"> C</w:t>
            </w:r>
            <w:r>
              <w:rPr>
                <w:rStyle w:val="36"/>
                <w:b w:val="0"/>
                <w:bCs w:val="0"/>
                <w:sz w:val="16"/>
                <w:szCs w:val="20"/>
              </w:rPr>
              <w:t>loud</w:t>
            </w:r>
            <w:r>
              <w:rPr>
                <w:rStyle w:val="36"/>
                <w:sz w:val="16"/>
                <w:szCs w:val="20"/>
              </w:rPr>
              <w:t xml:space="preserve"> Integrations Team</w:t>
            </w:r>
          </w:p>
          <w:p>
            <w:pPr>
              <w:pStyle w:val="17"/>
              <w:numPr>
                <w:ilvl w:val="0"/>
                <w:numId w:val="1"/>
              </w:numPr>
              <w:ind w:left="153" w:leftChars="0" w:right="180" w:hanging="173" w:firstLineChars="0"/>
              <w:jc w:val="both"/>
              <w:rPr>
                <w:sz w:val="16"/>
                <w:szCs w:val="20"/>
              </w:rPr>
            </w:pPr>
            <w:r>
              <w:rPr>
                <w:sz w:val="16"/>
                <w:szCs w:val="20"/>
              </w:rPr>
              <w:t xml:space="preserve">Contributed to the development of </w:t>
            </w:r>
            <w:r>
              <w:rPr>
                <w:b/>
                <w:bCs/>
                <w:sz w:val="16"/>
                <w:szCs w:val="20"/>
              </w:rPr>
              <w:t>Oracle Commerce Cloud Adapter</w:t>
            </w:r>
            <w:r>
              <w:rPr>
                <w:sz w:val="16"/>
                <w:szCs w:val="20"/>
              </w:rPr>
              <w:t xml:space="preserve"> by working on </w:t>
            </w:r>
            <w:r>
              <w:rPr>
                <w:b/>
                <w:sz w:val="16"/>
                <w:szCs w:val="20"/>
              </w:rPr>
              <w:t>Oracle Integration Cloud Services</w:t>
            </w:r>
            <w:r>
              <w:rPr>
                <w:sz w:val="16"/>
                <w:szCs w:val="20"/>
              </w:rPr>
              <w:t xml:space="preserve"> (ICS) SDK</w:t>
            </w:r>
          </w:p>
          <w:p>
            <w:pPr>
              <w:pStyle w:val="16"/>
              <w:ind w:left="153" w:leftChars="0" w:right="180" w:hanging="173" w:firstLineChars="0"/>
              <w:rPr>
                <w:sz w:val="16"/>
                <w:szCs w:val="20"/>
              </w:rPr>
            </w:pPr>
            <w:r>
              <w:rPr>
                <w:sz w:val="16"/>
                <w:szCs w:val="20"/>
              </w:rPr>
              <w:t xml:space="preserve">Led the successful migration of Oracle Commerce Cloud internal API documentation to JSON Hyper-Schema, </w:t>
            </w:r>
            <w:r>
              <w:rPr>
                <w:b/>
                <w:sz w:val="16"/>
                <w:szCs w:val="20"/>
              </w:rPr>
              <w:t>OpenAPI Specification</w:t>
            </w:r>
            <w:r>
              <w:rPr>
                <w:sz w:val="16"/>
                <w:szCs w:val="20"/>
              </w:rPr>
              <w:t xml:space="preserve"> (OAS)</w:t>
            </w:r>
          </w:p>
          <w:p>
            <w:pPr>
              <w:pStyle w:val="17"/>
              <w:numPr>
                <w:ilvl w:val="0"/>
                <w:numId w:val="1"/>
              </w:numPr>
              <w:ind w:left="153" w:leftChars="0" w:right="180" w:hanging="173" w:firstLineChars="0"/>
              <w:jc w:val="both"/>
              <w:rPr>
                <w:sz w:val="16"/>
                <w:szCs w:val="20"/>
              </w:rPr>
            </w:pPr>
            <w:r>
              <w:rPr>
                <w:sz w:val="16"/>
                <w:szCs w:val="20"/>
              </w:rPr>
              <w:t xml:space="preserve">Implemented and maintained </w:t>
            </w:r>
            <w:r>
              <w:rPr>
                <w:b/>
                <w:sz w:val="16"/>
                <w:szCs w:val="20"/>
              </w:rPr>
              <w:t>Swagger</w:t>
            </w:r>
            <w:r>
              <w:rPr>
                <w:sz w:val="16"/>
                <w:szCs w:val="20"/>
              </w:rPr>
              <w:t xml:space="preserve"> functionality of ICS/OIC CC adapter</w:t>
            </w:r>
          </w:p>
          <w:p>
            <w:pPr>
              <w:pStyle w:val="17"/>
              <w:numPr>
                <w:ilvl w:val="0"/>
                <w:numId w:val="1"/>
              </w:numPr>
              <w:ind w:left="153" w:leftChars="0" w:right="180" w:hanging="173" w:firstLineChars="0"/>
              <w:jc w:val="both"/>
              <w:rPr>
                <w:sz w:val="16"/>
                <w:szCs w:val="20"/>
              </w:rPr>
            </w:pPr>
            <w:r>
              <w:rPr>
                <w:sz w:val="16"/>
                <w:szCs w:val="20"/>
              </w:rPr>
              <w:t xml:space="preserve">Developed the front end and back end designs for </w:t>
            </w:r>
            <w:r>
              <w:rPr>
                <w:b/>
                <w:sz w:val="16"/>
                <w:szCs w:val="20"/>
              </w:rPr>
              <w:t>CC-OROMS</w:t>
            </w:r>
            <w:r>
              <w:rPr>
                <w:sz w:val="16"/>
                <w:szCs w:val="20"/>
              </w:rPr>
              <w:t xml:space="preserve"> integration using </w:t>
            </w:r>
            <w:r>
              <w:rPr>
                <w:b/>
                <w:sz w:val="16"/>
                <w:szCs w:val="20"/>
              </w:rPr>
              <w:t>JavaScript</w:t>
            </w:r>
            <w:r>
              <w:rPr>
                <w:sz w:val="16"/>
                <w:szCs w:val="20"/>
              </w:rPr>
              <w:t xml:space="preserve"> and </w:t>
            </w:r>
            <w:r>
              <w:rPr>
                <w:b/>
                <w:sz w:val="16"/>
                <w:szCs w:val="20"/>
              </w:rPr>
              <w:t>Java</w:t>
            </w:r>
          </w:p>
          <w:p>
            <w:pPr>
              <w:pStyle w:val="17"/>
              <w:numPr>
                <w:ilvl w:val="0"/>
                <w:numId w:val="1"/>
              </w:numPr>
              <w:ind w:left="153" w:leftChars="0" w:right="180" w:hanging="173" w:firstLineChars="0"/>
              <w:jc w:val="both"/>
              <w:rPr>
                <w:sz w:val="16"/>
                <w:szCs w:val="20"/>
              </w:rPr>
            </w:pPr>
            <w:r>
              <w:rPr>
                <w:sz w:val="16"/>
                <w:szCs w:val="20"/>
              </w:rPr>
              <w:t xml:space="preserve">Designed </w:t>
            </w:r>
            <w:r>
              <w:rPr>
                <w:b/>
                <w:sz w:val="16"/>
                <w:szCs w:val="20"/>
              </w:rPr>
              <w:t>XSLT</w:t>
            </w:r>
            <w:r>
              <w:rPr>
                <w:sz w:val="16"/>
                <w:szCs w:val="20"/>
              </w:rPr>
              <w:t xml:space="preserve"> templates for mapping data between </w:t>
            </w:r>
            <w:r>
              <w:rPr>
                <w:b/>
                <w:sz w:val="16"/>
                <w:szCs w:val="20"/>
              </w:rPr>
              <w:t>Oracle FOM</w:t>
            </w:r>
            <w:r>
              <w:rPr>
                <w:sz w:val="16"/>
                <w:szCs w:val="20"/>
              </w:rPr>
              <w:t xml:space="preserve"> and Commerce, OROMS and Commerce</w:t>
            </w:r>
          </w:p>
          <w:p>
            <w:pPr>
              <w:pStyle w:val="17"/>
              <w:numPr>
                <w:ilvl w:val="0"/>
                <w:numId w:val="1"/>
              </w:numPr>
              <w:ind w:left="153" w:leftChars="0" w:right="180" w:hanging="173" w:firstLineChars="0"/>
              <w:jc w:val="both"/>
              <w:rPr>
                <w:sz w:val="16"/>
                <w:szCs w:val="20"/>
              </w:rPr>
            </w:pPr>
            <w:r>
              <w:rPr>
                <w:sz w:val="16"/>
                <w:szCs w:val="20"/>
              </w:rPr>
              <w:t xml:space="preserve">Worked on </w:t>
            </w:r>
            <w:r>
              <w:rPr>
                <w:b/>
                <w:sz w:val="16"/>
                <w:szCs w:val="20"/>
              </w:rPr>
              <w:t>Product Hub</w:t>
            </w:r>
            <w:r>
              <w:rPr>
                <w:sz w:val="16"/>
                <w:szCs w:val="20"/>
              </w:rPr>
              <w:t xml:space="preserve"> integration which includes exporting and importing product data individually and in bulk</w:t>
            </w:r>
          </w:p>
          <w:p>
            <w:pPr>
              <w:pStyle w:val="17"/>
              <w:numPr>
                <w:ilvl w:val="0"/>
                <w:numId w:val="1"/>
              </w:numPr>
              <w:ind w:left="153" w:leftChars="0" w:right="180" w:hanging="173" w:firstLineChars="0"/>
              <w:jc w:val="both"/>
              <w:rPr>
                <w:sz w:val="16"/>
                <w:szCs w:val="20"/>
              </w:rPr>
            </w:pPr>
            <w:r>
              <w:rPr>
                <w:sz w:val="16"/>
                <w:szCs w:val="20"/>
              </w:rPr>
              <w:t xml:space="preserve">Implemented </w:t>
            </w:r>
            <w:r>
              <w:rPr>
                <w:b/>
                <w:sz w:val="16"/>
                <w:szCs w:val="20"/>
              </w:rPr>
              <w:t>Oracle Engagement Cloud for Communications</w:t>
            </w:r>
            <w:r>
              <w:rPr>
                <w:sz w:val="16"/>
                <w:szCs w:val="20"/>
              </w:rPr>
              <w:t xml:space="preserve"> integration</w:t>
            </w:r>
          </w:p>
          <w:p>
            <w:pPr>
              <w:pStyle w:val="17"/>
              <w:numPr>
                <w:ilvl w:val="0"/>
                <w:numId w:val="1"/>
              </w:numPr>
              <w:ind w:left="153" w:leftChars="0" w:right="180" w:hanging="173" w:firstLineChars="0"/>
              <w:jc w:val="both"/>
              <w:rPr>
                <w:sz w:val="16"/>
                <w:szCs w:val="20"/>
              </w:rPr>
            </w:pPr>
            <w:r>
              <w:rPr>
                <w:sz w:val="16"/>
                <w:szCs w:val="20"/>
              </w:rPr>
              <w:t xml:space="preserve">Formulated Swagger template based </w:t>
            </w:r>
            <w:r>
              <w:rPr>
                <w:b/>
                <w:sz w:val="16"/>
                <w:szCs w:val="20"/>
              </w:rPr>
              <w:t>NodeJS</w:t>
            </w:r>
            <w:r>
              <w:rPr>
                <w:sz w:val="16"/>
                <w:szCs w:val="20"/>
              </w:rPr>
              <w:t xml:space="preserve"> custom extensions development for Commerce Cloud</w:t>
            </w:r>
          </w:p>
        </w:tc>
        <w:tc>
          <w:tcPr>
            <w:tcW w:w="5805" w:type="dxa"/>
          </w:tcPr>
          <w:p>
            <w:pPr>
              <w:pStyle w:val="16"/>
              <w:bidi w:val="0"/>
              <w:ind w:left="-100" w:leftChars="0" w:hanging="140" w:firstLineChars="0"/>
              <w:rPr>
                <w:rFonts w:hint="default"/>
                <w:sz w:val="16"/>
                <w:szCs w:val="16"/>
                <w:lang w:val="en-US"/>
              </w:rPr>
            </w:pPr>
            <w:r>
              <w:rPr>
                <w:rFonts w:hint="default"/>
                <w:sz w:val="16"/>
                <w:szCs w:val="16"/>
                <w:lang w:val="en-US"/>
              </w:rPr>
              <w:t>Led the following integration projects</w:t>
            </w:r>
          </w:p>
          <w:p>
            <w:pPr>
              <w:pStyle w:val="16"/>
              <w:numPr>
                <w:ilvl w:val="-2"/>
              </w:numPr>
              <w:tabs>
                <w:tab w:val="left" w:pos="200"/>
              </w:tabs>
              <w:bidi w:val="0"/>
              <w:ind w:left="196" w:leftChars="10" w:hanging="176" w:hangingChars="110"/>
              <w:rPr>
                <w:rFonts w:hint="default"/>
                <w:sz w:val="16"/>
                <w:szCs w:val="16"/>
                <w:lang w:val="en-US"/>
              </w:rPr>
            </w:pPr>
            <w:r>
              <w:rPr>
                <w:rFonts w:hint="default"/>
                <w:sz w:val="16"/>
                <w:szCs w:val="16"/>
                <w:lang w:val="en-US"/>
              </w:rPr>
              <w:t>Commerce-Responsys</w:t>
            </w:r>
          </w:p>
          <w:p>
            <w:pPr>
              <w:pStyle w:val="16"/>
              <w:numPr>
                <w:ilvl w:val="-3"/>
                <w:numId w:val="0"/>
              </w:numPr>
              <w:tabs>
                <w:tab w:val="left" w:pos="200"/>
              </w:tabs>
              <w:bidi w:val="0"/>
              <w:ind w:left="196" w:leftChars="10" w:hanging="176" w:hangingChars="110"/>
              <w:rPr>
                <w:rFonts w:hint="default"/>
                <w:sz w:val="16"/>
                <w:szCs w:val="16"/>
                <w:lang w:val="en-US"/>
              </w:rPr>
            </w:pPr>
            <w:r>
              <w:rPr>
                <w:rFonts w:hint="default"/>
                <w:sz w:val="16"/>
                <w:szCs w:val="16"/>
                <w:lang w:val="en-US"/>
              </w:rPr>
              <w:t xml:space="preserve"> - Orders, Profiles and Abandoned Cart sync flows</w:t>
            </w:r>
          </w:p>
          <w:p>
            <w:pPr>
              <w:pStyle w:val="16"/>
              <w:numPr>
                <w:ilvl w:val="-2"/>
              </w:numPr>
              <w:tabs>
                <w:tab w:val="left" w:pos="200"/>
              </w:tabs>
              <w:bidi w:val="0"/>
              <w:ind w:left="196" w:leftChars="10" w:hanging="176" w:hangingChars="110"/>
              <w:rPr>
                <w:rFonts w:hint="default"/>
                <w:sz w:val="16"/>
                <w:szCs w:val="16"/>
                <w:lang w:val="en-US"/>
              </w:rPr>
            </w:pPr>
            <w:r>
              <w:rPr>
                <w:rFonts w:hint="default"/>
                <w:sz w:val="16"/>
                <w:szCs w:val="16"/>
                <w:lang w:val="en-US"/>
              </w:rPr>
              <w:t>Commerce-SiebelCRM</w:t>
            </w:r>
          </w:p>
          <w:p>
            <w:pPr>
              <w:pStyle w:val="16"/>
              <w:numPr>
                <w:ilvl w:val="-3"/>
                <w:numId w:val="0"/>
              </w:numPr>
              <w:tabs>
                <w:tab w:val="left" w:pos="200"/>
              </w:tabs>
              <w:bidi w:val="0"/>
              <w:ind w:left="196" w:leftChars="10" w:hanging="176" w:hangingChars="110"/>
              <w:rPr>
                <w:rFonts w:hint="default"/>
                <w:sz w:val="16"/>
                <w:szCs w:val="16"/>
                <w:lang w:val="en-US"/>
              </w:rPr>
            </w:pPr>
            <w:r>
              <w:rPr>
                <w:rFonts w:hint="default"/>
                <w:sz w:val="16"/>
                <w:szCs w:val="16"/>
                <w:lang w:val="en-US"/>
              </w:rPr>
              <w:t xml:space="preserve"> - Order sync flows</w:t>
            </w:r>
          </w:p>
          <w:p>
            <w:pPr>
              <w:pStyle w:val="16"/>
              <w:numPr>
                <w:ilvl w:val="-2"/>
              </w:numPr>
              <w:tabs>
                <w:tab w:val="left" w:pos="200"/>
              </w:tabs>
              <w:bidi w:val="0"/>
              <w:ind w:left="196" w:leftChars="10" w:hanging="176" w:hangingChars="110"/>
              <w:rPr>
                <w:rFonts w:hint="default"/>
                <w:sz w:val="16"/>
                <w:szCs w:val="16"/>
                <w:lang w:val="en-US"/>
              </w:rPr>
            </w:pPr>
            <w:r>
              <w:rPr>
                <w:rFonts w:hint="default"/>
                <w:sz w:val="16"/>
                <w:szCs w:val="16"/>
                <w:lang w:val="en-US"/>
              </w:rPr>
              <w:t>Commerce-Oracle Engagement Cloud for Communications</w:t>
            </w:r>
          </w:p>
          <w:p>
            <w:pPr>
              <w:pStyle w:val="16"/>
              <w:numPr>
                <w:ilvl w:val="-3"/>
                <w:numId w:val="0"/>
              </w:numPr>
              <w:tabs>
                <w:tab w:val="left" w:pos="200"/>
              </w:tabs>
              <w:bidi w:val="0"/>
              <w:ind w:left="196" w:leftChars="10" w:hanging="176" w:hangingChars="110"/>
              <w:rPr>
                <w:rFonts w:hint="default"/>
                <w:sz w:val="16"/>
                <w:szCs w:val="16"/>
                <w:lang w:val="en-US"/>
              </w:rPr>
            </w:pPr>
            <w:r>
              <w:rPr>
                <w:rFonts w:hint="default"/>
                <w:sz w:val="16"/>
                <w:szCs w:val="16"/>
                <w:lang w:val="en-US"/>
              </w:rPr>
              <w:t xml:space="preserve"> - Order API and Webhook flows</w:t>
            </w:r>
          </w:p>
          <w:p>
            <w:pPr>
              <w:pStyle w:val="16"/>
              <w:numPr>
                <w:ilvl w:val="-2"/>
              </w:numPr>
              <w:tabs>
                <w:tab w:val="left" w:pos="200"/>
              </w:tabs>
              <w:bidi w:val="0"/>
              <w:ind w:left="196" w:leftChars="10" w:hanging="176" w:hangingChars="110"/>
              <w:rPr>
                <w:rFonts w:hint="default"/>
                <w:sz w:val="16"/>
                <w:szCs w:val="16"/>
                <w:lang w:val="en-US"/>
              </w:rPr>
            </w:pPr>
            <w:r>
              <w:rPr>
                <w:rFonts w:hint="default"/>
                <w:sz w:val="16"/>
                <w:szCs w:val="16"/>
                <w:lang w:val="en-US"/>
              </w:rPr>
              <w:t>Commerce-ProductHub</w:t>
            </w:r>
          </w:p>
          <w:p>
            <w:pPr>
              <w:pStyle w:val="16"/>
              <w:numPr>
                <w:ilvl w:val="-3"/>
                <w:numId w:val="0"/>
              </w:numPr>
              <w:tabs>
                <w:tab w:val="left" w:pos="200"/>
              </w:tabs>
              <w:bidi w:val="0"/>
              <w:ind w:left="196" w:leftChars="10" w:hanging="176" w:hangingChars="110"/>
              <w:rPr>
                <w:rFonts w:hint="default"/>
                <w:sz w:val="16"/>
                <w:szCs w:val="16"/>
                <w:lang w:val="en-US"/>
              </w:rPr>
            </w:pPr>
            <w:r>
              <w:rPr>
                <w:rFonts w:hint="default"/>
                <w:sz w:val="16"/>
                <w:szCs w:val="16"/>
                <w:lang w:val="en-US"/>
              </w:rPr>
              <w:t xml:space="preserve"> - File Upload/Download, Products Import/Export flows</w:t>
            </w:r>
          </w:p>
          <w:p>
            <w:pPr>
              <w:pStyle w:val="3"/>
              <w:ind w:left="0" w:leftChars="0" w:firstLine="0" w:firstLineChars="0"/>
              <w:outlineLvl w:val="1"/>
              <w:rPr>
                <w:rFonts w:hint="default"/>
                <w:lang w:val="en-US"/>
              </w:rPr>
            </w:pPr>
          </w:p>
          <w:p>
            <w:pPr>
              <w:pStyle w:val="3"/>
              <w:ind w:left="-400" w:leftChars="0" w:firstLine="139" w:firstLineChars="77"/>
              <w:outlineLvl w:val="1"/>
              <w:rPr>
                <w:rFonts w:hint="default"/>
                <w:lang w:val="en-US"/>
              </w:rPr>
            </w:pPr>
            <w:r>
              <w:rPr>
                <w:rFonts w:hint="default"/>
                <w:lang w:val="en-US"/>
              </w:rPr>
              <w:t>FULL STACK DEVELOPER</w:t>
            </w:r>
            <w:r>
              <w:t xml:space="preserve">, </w:t>
            </w:r>
            <w:r>
              <w:rPr>
                <w:rStyle w:val="28"/>
                <w:b/>
                <w:bCs/>
                <w:caps w:val="0"/>
              </w:rPr>
              <w:t>A</w:t>
            </w:r>
            <w:r>
              <w:rPr>
                <w:rStyle w:val="28"/>
                <w:b w:val="0"/>
                <w:caps w:val="0"/>
              </w:rPr>
              <w:t xml:space="preserve">rizona </w:t>
            </w:r>
            <w:r>
              <w:rPr>
                <w:rStyle w:val="28"/>
                <w:b/>
                <w:bCs/>
                <w:caps w:val="0"/>
              </w:rPr>
              <w:t>S</w:t>
            </w:r>
            <w:r>
              <w:rPr>
                <w:rStyle w:val="28"/>
                <w:b w:val="0"/>
                <w:caps w:val="0"/>
              </w:rPr>
              <w:t xml:space="preserve">tate </w:t>
            </w:r>
            <w:r>
              <w:rPr>
                <w:rStyle w:val="28"/>
                <w:b/>
                <w:bCs/>
                <w:caps w:val="0"/>
              </w:rPr>
              <w:t>U</w:t>
            </w:r>
            <w:r>
              <w:rPr>
                <w:rStyle w:val="28"/>
                <w:b w:val="0"/>
                <w:caps w:val="0"/>
              </w:rPr>
              <w:t>niversity</w:t>
            </w:r>
            <w:r>
              <w:t xml:space="preserve">   </w:t>
            </w:r>
            <w:r>
              <w:rPr>
                <w:rFonts w:hint="default"/>
                <w:lang w:val="en-US"/>
              </w:rPr>
              <w:t xml:space="preserve"> </w:t>
            </w:r>
          </w:p>
          <w:p>
            <w:pPr>
              <w:pStyle w:val="3"/>
              <w:jc w:val="right"/>
              <w:outlineLvl w:val="1"/>
              <w:rPr>
                <w:rStyle w:val="28"/>
                <w:b/>
                <w:bCs/>
                <w:caps/>
                <w:sz w:val="16"/>
                <w:szCs w:val="21"/>
              </w:rPr>
            </w:pPr>
            <w:r>
              <w:rPr>
                <w:rStyle w:val="28"/>
                <w:b/>
                <w:bCs/>
                <w:caps/>
                <w:sz w:val="16"/>
                <w:szCs w:val="21"/>
              </w:rPr>
              <w:t>[FEB 2019 - M</w:t>
            </w:r>
            <w:r>
              <w:rPr>
                <w:rStyle w:val="28"/>
                <w:b/>
                <w:caps/>
                <w:sz w:val="16"/>
                <w:szCs w:val="21"/>
              </w:rPr>
              <w:t>AY 2020</w:t>
            </w:r>
            <w:r>
              <w:rPr>
                <w:rStyle w:val="28"/>
                <w:b/>
                <w:bCs/>
                <w:caps/>
                <w:sz w:val="16"/>
                <w:szCs w:val="21"/>
              </w:rPr>
              <w:t>]</w:t>
            </w:r>
          </w:p>
          <w:p>
            <w:pPr>
              <w:ind w:right="86"/>
              <w:contextualSpacing/>
              <w:rPr>
                <w:rStyle w:val="36"/>
              </w:rPr>
            </w:pPr>
            <w:r>
              <w:rPr>
                <w:i/>
                <w:iCs/>
                <w:sz w:val="16"/>
                <w:szCs w:val="20"/>
              </w:rPr>
              <w:t xml:space="preserve">      </w:t>
            </w:r>
            <w:r>
              <w:rPr>
                <w:i/>
                <w:iCs/>
                <w:szCs w:val="20"/>
              </w:rPr>
              <w:t xml:space="preserve">       </w:t>
            </w:r>
            <w:r>
              <w:rPr>
                <w:i/>
                <w:iCs/>
                <w:sz w:val="16"/>
                <w:szCs w:val="20"/>
              </w:rPr>
              <w:t xml:space="preserve">                                        </w:t>
            </w:r>
            <w:r>
              <w:rPr>
                <w:rStyle w:val="36"/>
                <w:sz w:val="16"/>
                <w:szCs w:val="20"/>
              </w:rPr>
              <w:t>Part-time,</w:t>
            </w:r>
            <w:r>
              <w:rPr>
                <w:rStyle w:val="36"/>
                <w:b w:val="0"/>
                <w:bCs w:val="0"/>
                <w:sz w:val="16"/>
                <w:szCs w:val="20"/>
              </w:rPr>
              <w:t xml:space="preserve"> </w:t>
            </w:r>
            <w:r>
              <w:rPr>
                <w:rStyle w:val="36"/>
                <w:b/>
                <w:bCs/>
                <w:sz w:val="16"/>
                <w:szCs w:val="20"/>
              </w:rPr>
              <w:t>F</w:t>
            </w:r>
            <w:r>
              <w:rPr>
                <w:rStyle w:val="36"/>
                <w:b w:val="0"/>
                <w:bCs w:val="0"/>
                <w:sz w:val="16"/>
                <w:szCs w:val="20"/>
              </w:rPr>
              <w:t xml:space="preserve">ull </w:t>
            </w:r>
            <w:r>
              <w:rPr>
                <w:rStyle w:val="36"/>
                <w:b/>
                <w:bCs/>
                <w:sz w:val="16"/>
                <w:szCs w:val="20"/>
              </w:rPr>
              <w:t>S</w:t>
            </w:r>
            <w:r>
              <w:rPr>
                <w:rStyle w:val="36"/>
                <w:b w:val="0"/>
                <w:bCs w:val="0"/>
                <w:sz w:val="16"/>
                <w:szCs w:val="20"/>
              </w:rPr>
              <w:t xml:space="preserve">tack </w:t>
            </w:r>
            <w:r>
              <w:rPr>
                <w:rStyle w:val="36"/>
                <w:b/>
                <w:bCs/>
                <w:sz w:val="16"/>
                <w:szCs w:val="20"/>
              </w:rPr>
              <w:t>S</w:t>
            </w:r>
            <w:r>
              <w:rPr>
                <w:rStyle w:val="36"/>
                <w:b w:val="0"/>
                <w:bCs w:val="0"/>
                <w:sz w:val="16"/>
                <w:szCs w:val="20"/>
              </w:rPr>
              <w:t>oft</w:t>
            </w:r>
            <w:r>
              <w:rPr>
                <w:rStyle w:val="36"/>
                <w:sz w:val="16"/>
                <w:szCs w:val="20"/>
              </w:rPr>
              <w:t xml:space="preserve">ware </w:t>
            </w:r>
            <w:r>
              <w:rPr>
                <w:rStyle w:val="36"/>
                <w:b/>
                <w:bCs/>
                <w:sz w:val="16"/>
                <w:szCs w:val="20"/>
              </w:rPr>
              <w:t>D</w:t>
            </w:r>
            <w:r>
              <w:rPr>
                <w:rStyle w:val="36"/>
                <w:sz w:val="16"/>
                <w:szCs w:val="20"/>
              </w:rPr>
              <w:t>eveloper</w:t>
            </w:r>
          </w:p>
          <w:p>
            <w:pPr>
              <w:pStyle w:val="16"/>
              <w:ind w:left="-82" w:right="180" w:hanging="180"/>
              <w:rPr>
                <w:sz w:val="16"/>
                <w:szCs w:val="20"/>
              </w:rPr>
            </w:pPr>
            <w:r>
              <w:rPr>
                <w:sz w:val="16"/>
                <w:szCs w:val="20"/>
              </w:rPr>
              <w:t>Developed Analytics applications for SoMSS, AMLSS departments, MTBI program using Node.js, Angular, Cube.js</w:t>
            </w:r>
          </w:p>
          <w:p>
            <w:pPr>
              <w:pStyle w:val="16"/>
              <w:ind w:left="-82" w:right="180" w:hanging="180"/>
              <w:rPr>
                <w:sz w:val="16"/>
                <w:szCs w:val="20"/>
              </w:rPr>
            </w:pPr>
            <w:r>
              <w:rPr>
                <w:sz w:val="16"/>
                <w:szCs w:val="20"/>
              </w:rPr>
              <w:t>Developed core application features including JSON Web Token(JWT) based application login, Secure file storage in AWS S3, Visual analytics dashboard using Cube.js and Chart.js</w:t>
            </w:r>
          </w:p>
          <w:p>
            <w:pPr>
              <w:pStyle w:val="16"/>
              <w:ind w:left="-82" w:right="180" w:hanging="180"/>
              <w:rPr>
                <w:sz w:val="16"/>
                <w:szCs w:val="20"/>
              </w:rPr>
            </w:pPr>
            <w:r>
              <w:rPr>
                <w:sz w:val="16"/>
                <w:szCs w:val="20"/>
              </w:rPr>
              <w:t>Deployed applications on Amazon Web Services(AWS) and local web servers</w:t>
            </w:r>
          </w:p>
          <w:p>
            <w:pPr>
              <w:pStyle w:val="16"/>
              <w:ind w:left="-82" w:right="180" w:hanging="180"/>
              <w:rPr>
                <w:sz w:val="16"/>
                <w:szCs w:val="20"/>
              </w:rPr>
            </w:pPr>
            <w:r>
              <w:rPr>
                <w:sz w:val="16"/>
                <w:szCs w:val="20"/>
              </w:rPr>
              <w:t>Setup and Maintained Docker based Open source software such as  Opencast for SoMSS, Concerto for CHS departments</w:t>
            </w:r>
          </w:p>
          <w:p>
            <w:pPr>
              <w:pStyle w:val="16"/>
              <w:ind w:left="-82" w:right="180" w:hanging="180"/>
              <w:rPr>
                <w:sz w:val="16"/>
                <w:szCs w:val="20"/>
              </w:rPr>
            </w:pPr>
            <w:r>
              <w:rPr>
                <w:sz w:val="16"/>
                <w:szCs w:val="20"/>
              </w:rPr>
              <w:t>Offered technical assistance for the maintenance of High-performance Computing servers, Department and Lab servers involving Bash scripting</w:t>
            </w:r>
          </w:p>
          <w:p>
            <w:pPr>
              <w:pStyle w:val="16"/>
              <w:ind w:left="-82" w:right="180" w:hanging="180"/>
              <w:rPr>
                <w:sz w:val="16"/>
                <w:szCs w:val="20"/>
              </w:rPr>
            </w:pPr>
            <w:r>
              <w:rPr>
                <w:sz w:val="16"/>
                <w:szCs w:val="20"/>
              </w:rPr>
              <w:t>Integrated Concerto with REDCap (Clinical EDC Software for translational research) for the College of Health Solutions using R language</w:t>
            </w:r>
          </w:p>
          <w:p>
            <w:pPr>
              <w:pStyle w:val="16"/>
              <w:numPr>
                <w:ilvl w:val="0"/>
                <w:numId w:val="0"/>
              </w:numPr>
              <w:ind w:right="180"/>
              <w:rPr>
                <w:sz w:val="16"/>
                <w:szCs w:val="20"/>
              </w:rPr>
            </w:pPr>
          </w:p>
          <w:p>
            <w:pPr>
              <w:pStyle w:val="16"/>
              <w:numPr>
                <w:ilvl w:val="0"/>
                <w:numId w:val="0"/>
              </w:numPr>
              <w:ind w:left="-234" w:leftChars="-120" w:right="180" w:hanging="6" w:firstLineChars="0"/>
              <w:rPr>
                <w:rStyle w:val="28"/>
                <w:b w:val="0"/>
                <w:bCs/>
              </w:rPr>
            </w:pPr>
            <w:r>
              <w:rPr>
                <w:rStyle w:val="22"/>
              </w:rPr>
              <w:t>INTERN,</w:t>
            </w:r>
            <w:r>
              <w:rPr>
                <w:rStyle w:val="22"/>
                <w:rFonts w:hint="default"/>
                <w:lang w:val="en-US"/>
              </w:rPr>
              <w:t xml:space="preserve"> </w:t>
            </w:r>
            <w:r>
              <w:rPr>
                <w:b/>
                <w:bCs/>
              </w:rPr>
              <w:t>I</w:t>
            </w:r>
            <w:r>
              <w:rPr>
                <w:rStyle w:val="28"/>
                <w:b w:val="0"/>
                <w:bCs/>
              </w:rPr>
              <w:t xml:space="preserve">ndian </w:t>
            </w:r>
            <w:r>
              <w:rPr>
                <w:rStyle w:val="28"/>
              </w:rPr>
              <w:t>I</w:t>
            </w:r>
            <w:r>
              <w:rPr>
                <w:rStyle w:val="28"/>
                <w:b w:val="0"/>
                <w:bCs/>
              </w:rPr>
              <w:t xml:space="preserve">nstitute of </w:t>
            </w:r>
            <w:r>
              <w:rPr>
                <w:rStyle w:val="28"/>
              </w:rPr>
              <w:t>S</w:t>
            </w:r>
            <w:r>
              <w:rPr>
                <w:rStyle w:val="28"/>
                <w:b w:val="0"/>
                <w:bCs/>
              </w:rPr>
              <w:t>cience</w:t>
            </w:r>
          </w:p>
          <w:p>
            <w:pPr>
              <w:pStyle w:val="16"/>
              <w:numPr>
                <w:ilvl w:val="0"/>
                <w:numId w:val="0"/>
              </w:numPr>
              <w:ind w:left="-234" w:leftChars="-120" w:right="180" w:hanging="6" w:firstLineChars="0"/>
              <w:jc w:val="right"/>
              <w:rPr>
                <w:rStyle w:val="28"/>
                <w:b w:val="0"/>
                <w:bCs/>
              </w:rPr>
            </w:pPr>
            <w:r>
              <w:rPr>
                <w:rStyle w:val="28"/>
                <w:b w:val="0"/>
                <w:bCs/>
                <w:sz w:val="16"/>
                <w:szCs w:val="16"/>
              </w:rPr>
              <w:t>Department Of Aerospace</w:t>
            </w:r>
          </w:p>
          <w:p>
            <w:pPr>
              <w:pStyle w:val="16"/>
              <w:numPr>
                <w:ilvl w:val="0"/>
                <w:numId w:val="0"/>
              </w:numPr>
              <w:ind w:left="-352" w:right="180"/>
              <w:jc w:val="right"/>
              <w:rPr>
                <w:rFonts w:hint="default"/>
                <w:lang w:val="en-US"/>
              </w:rPr>
            </w:pPr>
            <w:r>
              <w:rPr>
                <w:rStyle w:val="23"/>
              </w:rPr>
              <w:t>SUMMER INTERNSHIP 2014</w:t>
            </w:r>
            <w:r>
              <w:t xml:space="preserve">                 </w:t>
            </w:r>
            <w:r>
              <w:rPr>
                <w:rFonts w:hint="default"/>
                <w:lang w:val="en-US"/>
              </w:rPr>
              <w:t xml:space="preserve"> </w:t>
            </w:r>
          </w:p>
          <w:p>
            <w:pPr>
              <w:pStyle w:val="16"/>
              <w:numPr>
                <w:ilvl w:val="0"/>
                <w:numId w:val="0"/>
              </w:numPr>
              <w:ind w:left="-352" w:right="180"/>
              <w:jc w:val="right"/>
              <w:rPr>
                <w:b/>
                <w:bCs/>
                <w:i/>
                <w:iCs/>
                <w:sz w:val="16"/>
                <w:szCs w:val="20"/>
              </w:rPr>
            </w:pPr>
            <w:r>
              <w:rPr>
                <w:i/>
                <w:iCs/>
                <w:sz w:val="16"/>
                <w:szCs w:val="20"/>
              </w:rPr>
              <w:t xml:space="preserve">Under supervision of </w:t>
            </w:r>
            <w:r>
              <w:rPr>
                <w:b/>
                <w:bCs/>
                <w:i/>
                <w:iCs/>
                <w:sz w:val="16"/>
                <w:szCs w:val="20"/>
              </w:rPr>
              <w:t>Dr. S. N. Omkar</w:t>
            </w:r>
          </w:p>
          <w:p>
            <w:pPr>
              <w:ind w:left="-232" w:leftChars="0" w:right="176" w:firstLine="12" w:firstLineChars="8"/>
              <w:contextualSpacing/>
              <w:jc w:val="both"/>
              <w:rPr>
                <w:rStyle w:val="28"/>
                <w:sz w:val="15"/>
                <w:szCs w:val="18"/>
              </w:rPr>
            </w:pPr>
            <w:r>
              <w:rPr>
                <w:rStyle w:val="28"/>
                <w:sz w:val="15"/>
                <w:szCs w:val="18"/>
              </w:rPr>
              <w:t>Aeria</w:t>
            </w:r>
            <w:bookmarkStart w:id="0" w:name="_GoBack"/>
            <w:r>
              <w:rPr>
                <w:rStyle w:val="28"/>
                <w:sz w:val="15"/>
                <w:szCs w:val="18"/>
              </w:rPr>
              <w:t xml:space="preserve">l Scene Understanding Using Deep Wavelet Scattering Network and Conditional Random Field, </w:t>
            </w:r>
            <w:r>
              <w:fldChar w:fldCharType="begin"/>
            </w:r>
            <w:r>
              <w:instrText xml:space="preserve"> HYPERLINK "https://link.springer.com/chapter/10.1007/978-3-319-46604-0_15" </w:instrText>
            </w:r>
            <w:r>
              <w:fldChar w:fldCharType="separate"/>
            </w:r>
            <w:r>
              <w:rPr>
                <w:rStyle w:val="28"/>
                <w:sz w:val="15"/>
                <w:szCs w:val="18"/>
                <w:u w:val="single"/>
              </w:rPr>
              <w:t>ECCV 2016 WORKSHOPS</w:t>
            </w:r>
            <w:r>
              <w:rPr>
                <w:rStyle w:val="28"/>
                <w:sz w:val="15"/>
                <w:szCs w:val="18"/>
                <w:u w:val="single"/>
              </w:rPr>
              <w:fldChar w:fldCharType="end"/>
            </w:r>
          </w:p>
          <w:p>
            <w:pPr>
              <w:ind w:left="-232" w:leftChars="0" w:right="176" w:firstLine="12" w:firstLineChars="8"/>
              <w:contextualSpacing/>
              <w:jc w:val="both"/>
            </w:pPr>
            <w:r>
              <w:rPr>
                <w:sz w:val="16"/>
                <w:szCs w:val="20"/>
              </w:rPr>
              <w:t xml:space="preserve">Interned on Image Processing and </w:t>
            </w:r>
            <w:r>
              <w:rPr>
                <w:b/>
                <w:bCs/>
                <w:sz w:val="16"/>
                <w:szCs w:val="20"/>
              </w:rPr>
              <w:t>Computer Vision</w:t>
            </w:r>
            <w:r>
              <w:rPr>
                <w:sz w:val="16"/>
                <w:szCs w:val="20"/>
              </w:rPr>
              <w:t>. The project aimed at constructing city maps from aerial images obtained by UAVs and classification using CRFs.</w:t>
            </w:r>
            <w:bookmarkEnd w:id="0"/>
          </w:p>
        </w:tc>
      </w:tr>
    </w:tbl>
    <w:sdt>
      <w:sdtPr>
        <w:alias w:val="Education:"/>
        <w:tag w:val="Education:"/>
        <w:id w:val="-1908763273"/>
        <w:placeholder>
          <w:docPart w:val="E48EA555489045B4B71F3B208B91B623"/>
        </w:placeholder>
        <w:temporary/>
        <w:showingPlcHdr/>
      </w:sdtPr>
      <w:sdtContent>
        <w:p>
          <w:pPr>
            <w:pStyle w:val="2"/>
          </w:pPr>
          <w:r>
            <w:t>Education</w:t>
          </w:r>
        </w:p>
      </w:sdtContent>
    </w:sdt>
    <w:tbl>
      <w:tblPr>
        <w:tblStyle w:val="19"/>
        <w:tblW w:w="5385" w:type="pct"/>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576" w:type="dxa"/>
          <w:bottom w:w="0" w:type="dxa"/>
          <w:right w:w="0" w:type="dxa"/>
        </w:tblCellMar>
      </w:tblPr>
      <w:tblGrid>
        <w:gridCol w:w="12252"/>
      </w:tblGrid>
      <w:tr>
        <w:trPr>
          <w:trHeight w:val="414" w:hRule="atLeast"/>
        </w:trPr>
        <w:tc>
          <w:tcPr>
            <w:tcW w:w="12252" w:type="dxa"/>
            <w:tcBorders>
              <w:tl2br w:val="nil"/>
              <w:tr2bl w:val="nil"/>
            </w:tcBorders>
          </w:tcPr>
          <w:p>
            <w:pPr>
              <w:pStyle w:val="3"/>
              <w:ind w:left="-400" w:leftChars="-200" w:firstLine="119" w:firstLineChars="66"/>
              <w:outlineLvl w:val="1"/>
              <w:rPr>
                <w:rStyle w:val="28"/>
                <w:b w:val="0"/>
                <w:caps w:val="0"/>
              </w:rPr>
            </w:pPr>
            <w:r>
              <w:t xml:space="preserve">Master of Computer Science </w:t>
            </w:r>
            <w:r>
              <w:rPr>
                <w:rStyle w:val="28"/>
                <w:b/>
                <w:bCs/>
                <w:caps w:val="0"/>
              </w:rPr>
              <w:t>A</w:t>
            </w:r>
            <w:r>
              <w:rPr>
                <w:rStyle w:val="28"/>
                <w:b w:val="0"/>
                <w:caps w:val="0"/>
              </w:rPr>
              <w:t xml:space="preserve">rizona </w:t>
            </w:r>
            <w:r>
              <w:rPr>
                <w:rStyle w:val="28"/>
                <w:b/>
                <w:bCs/>
                <w:caps w:val="0"/>
              </w:rPr>
              <w:t>S</w:t>
            </w:r>
            <w:r>
              <w:rPr>
                <w:rStyle w:val="28"/>
                <w:b w:val="0"/>
                <w:caps w:val="0"/>
              </w:rPr>
              <w:t xml:space="preserve">tate </w:t>
            </w:r>
            <w:r>
              <w:rPr>
                <w:rStyle w:val="28"/>
                <w:b/>
                <w:bCs/>
                <w:caps w:val="0"/>
              </w:rPr>
              <w:t>U</w:t>
            </w:r>
            <w:r>
              <w:rPr>
                <w:rStyle w:val="28"/>
                <w:b w:val="0"/>
                <w:caps w:val="0"/>
              </w:rPr>
              <w:t xml:space="preserve">niversity                                                                                 </w:t>
            </w:r>
            <w:r>
              <w:rPr>
                <w:rStyle w:val="28"/>
                <w:b w:val="0"/>
                <w:caps/>
              </w:rPr>
              <w:t xml:space="preserve">       </w:t>
            </w:r>
            <w:r>
              <w:rPr>
                <w:rStyle w:val="28"/>
                <w:b w:val="0"/>
                <w:caps w:val="0"/>
              </w:rPr>
              <w:t xml:space="preserve">     </w:t>
            </w:r>
            <w:r>
              <w:rPr>
                <w:rStyle w:val="28"/>
                <w:rFonts w:hint="default"/>
                <w:b w:val="0"/>
                <w:caps w:val="0"/>
                <w:lang w:val="en-US"/>
              </w:rPr>
              <w:t xml:space="preserve"> </w:t>
            </w:r>
            <w:r>
              <w:rPr>
                <w:rStyle w:val="28"/>
                <w:b w:val="0"/>
                <w:caps w:val="0"/>
              </w:rPr>
              <w:t xml:space="preserve"> </w:t>
            </w:r>
          </w:p>
          <w:p>
            <w:pPr>
              <w:pStyle w:val="3"/>
              <w:ind w:left="-400" w:leftChars="-200" w:firstLine="106" w:firstLineChars="66"/>
              <w:jc w:val="right"/>
              <w:outlineLvl w:val="1"/>
            </w:pPr>
            <w:r>
              <w:rPr>
                <w:rStyle w:val="28"/>
                <w:b/>
                <w:caps/>
                <w:sz w:val="16"/>
                <w:szCs w:val="16"/>
              </w:rPr>
              <w:t>[AUGUST 2018 - MAY 2020]</w:t>
            </w:r>
          </w:p>
          <w:p>
            <w:pPr>
              <w:pStyle w:val="4"/>
              <w:ind w:left="-400" w:leftChars="-200" w:firstLine="99" w:firstLineChars="66"/>
              <w:jc w:val="left"/>
              <w:outlineLvl w:val="2"/>
              <w:rPr>
                <w:rStyle w:val="36"/>
              </w:rPr>
            </w:pPr>
            <w:r>
              <w:rPr>
                <w:rStyle w:val="36"/>
              </w:rPr>
              <w:t>GPA: 4/4</w:t>
            </w:r>
          </w:p>
        </w:tc>
      </w:tr>
      <w:tr>
        <w:trPr>
          <w:trHeight w:val="342" w:hRule="atLeast"/>
        </w:trPr>
        <w:tc>
          <w:tcPr>
            <w:tcW w:w="12252" w:type="dxa"/>
            <w:tcBorders>
              <w:tl2br w:val="nil"/>
              <w:tr2bl w:val="nil"/>
            </w:tcBorders>
          </w:tcPr>
          <w:p>
            <w:pPr>
              <w:pStyle w:val="3"/>
              <w:ind w:left="-400" w:leftChars="-200" w:firstLine="119" w:firstLineChars="66"/>
              <w:outlineLvl w:val="1"/>
              <w:rPr>
                <w:rStyle w:val="28"/>
                <w:b w:val="0"/>
                <w:caps w:val="0"/>
              </w:rPr>
            </w:pPr>
            <w:r>
              <w:t xml:space="preserve">Bachelor of TECHnology </w:t>
            </w:r>
            <w:r>
              <w:rPr>
                <w:rStyle w:val="28"/>
                <w:b/>
                <w:bCs/>
                <w:caps w:val="0"/>
              </w:rPr>
              <w:t>N</w:t>
            </w:r>
            <w:r>
              <w:rPr>
                <w:rStyle w:val="28"/>
                <w:b w:val="0"/>
                <w:caps w:val="0"/>
              </w:rPr>
              <w:t xml:space="preserve">ational </w:t>
            </w:r>
            <w:r>
              <w:rPr>
                <w:rStyle w:val="28"/>
                <w:b/>
                <w:bCs/>
                <w:caps w:val="0"/>
              </w:rPr>
              <w:t>I</w:t>
            </w:r>
            <w:r>
              <w:rPr>
                <w:rStyle w:val="28"/>
                <w:b w:val="0"/>
                <w:caps w:val="0"/>
              </w:rPr>
              <w:t xml:space="preserve">nstitute Of </w:t>
            </w:r>
            <w:r>
              <w:rPr>
                <w:rStyle w:val="28"/>
                <w:b/>
                <w:bCs/>
                <w:caps w:val="0"/>
              </w:rPr>
              <w:t>T</w:t>
            </w:r>
            <w:r>
              <w:rPr>
                <w:rStyle w:val="28"/>
                <w:b w:val="0"/>
                <w:caps w:val="0"/>
              </w:rPr>
              <w:t xml:space="preserve">echnology, </w:t>
            </w:r>
            <w:r>
              <w:rPr>
                <w:rStyle w:val="28"/>
                <w:b/>
                <w:bCs/>
                <w:caps w:val="0"/>
              </w:rPr>
              <w:t>W</w:t>
            </w:r>
            <w:r>
              <w:rPr>
                <w:rStyle w:val="28"/>
                <w:b w:val="0"/>
                <w:caps w:val="0"/>
              </w:rPr>
              <w:t xml:space="preserve">arangal                                                    </w:t>
            </w:r>
            <w:r>
              <w:rPr>
                <w:rStyle w:val="28"/>
                <w:rFonts w:hint="default"/>
                <w:b w:val="0"/>
                <w:caps w:val="0"/>
                <w:lang w:val="en-US"/>
              </w:rPr>
              <w:t xml:space="preserve"> </w:t>
            </w:r>
            <w:r>
              <w:rPr>
                <w:rStyle w:val="28"/>
                <w:b w:val="0"/>
                <w:caps w:val="0"/>
              </w:rPr>
              <w:t xml:space="preserve">               </w:t>
            </w:r>
          </w:p>
          <w:p>
            <w:pPr>
              <w:pStyle w:val="3"/>
              <w:ind w:left="-400" w:leftChars="-200" w:firstLine="106" w:firstLineChars="66"/>
              <w:jc w:val="right"/>
              <w:outlineLvl w:val="1"/>
            </w:pPr>
            <w:r>
              <w:rPr>
                <w:rStyle w:val="28"/>
                <w:b/>
                <w:caps/>
                <w:sz w:val="16"/>
                <w:szCs w:val="16"/>
              </w:rPr>
              <w:t>[July 2011 - MAY 2015]</w:t>
            </w:r>
          </w:p>
          <w:p>
            <w:pPr>
              <w:pStyle w:val="4"/>
              <w:ind w:left="-400" w:leftChars="-200" w:firstLine="99" w:firstLineChars="66"/>
              <w:outlineLvl w:val="2"/>
              <w:rPr>
                <w:rStyle w:val="36"/>
              </w:rPr>
            </w:pPr>
            <w:r>
              <w:rPr>
                <w:rStyle w:val="36"/>
              </w:rPr>
              <w:t>GPA: 8.12/10 (</w:t>
            </w:r>
            <w:r>
              <w:t>≈ 3.6/4</w:t>
            </w:r>
            <w:r>
              <w:rPr>
                <w:rStyle w:val="36"/>
              </w:rPr>
              <w:t>)</w:t>
            </w:r>
          </w:p>
        </w:tc>
      </w:tr>
      <w:tr>
        <w:trPr>
          <w:trHeight w:val="405" w:hRule="atLeast"/>
        </w:trPr>
        <w:tc>
          <w:tcPr>
            <w:tcW w:w="12252" w:type="dxa"/>
            <w:tcBorders>
              <w:tl2br w:val="nil"/>
              <w:tr2bl w:val="nil"/>
            </w:tcBorders>
          </w:tcPr>
          <w:p>
            <w:pPr>
              <w:pStyle w:val="3"/>
              <w:ind w:left="-400" w:leftChars="-200" w:firstLine="119" w:firstLineChars="66"/>
              <w:outlineLvl w:val="1"/>
              <w:rPr>
                <w:rStyle w:val="28"/>
                <w:b w:val="0"/>
                <w:caps w:val="0"/>
              </w:rPr>
            </w:pPr>
            <w:r>
              <w:t xml:space="preserve">INTERMEDIATE </w:t>
            </w:r>
            <w:r>
              <w:rPr>
                <w:rStyle w:val="28"/>
                <w:b/>
                <w:bCs/>
                <w:caps w:val="0"/>
              </w:rPr>
              <w:t>B</w:t>
            </w:r>
            <w:r>
              <w:rPr>
                <w:rStyle w:val="28"/>
                <w:b w:val="0"/>
                <w:caps w:val="0"/>
              </w:rPr>
              <w:t xml:space="preserve">oard </w:t>
            </w:r>
            <w:r>
              <w:rPr>
                <w:rStyle w:val="28"/>
                <w:b/>
                <w:bCs/>
                <w:caps w:val="0"/>
              </w:rPr>
              <w:t>O</w:t>
            </w:r>
            <w:r>
              <w:rPr>
                <w:rStyle w:val="28"/>
                <w:b w:val="0"/>
                <w:caps w:val="0"/>
              </w:rPr>
              <w:t xml:space="preserve">f </w:t>
            </w:r>
            <w:r>
              <w:rPr>
                <w:rStyle w:val="28"/>
                <w:b/>
                <w:bCs/>
                <w:caps w:val="0"/>
              </w:rPr>
              <w:t>I</w:t>
            </w:r>
            <w:r>
              <w:rPr>
                <w:rStyle w:val="28"/>
                <w:b w:val="0"/>
                <w:caps w:val="0"/>
              </w:rPr>
              <w:t xml:space="preserve">ntermediate </w:t>
            </w:r>
            <w:r>
              <w:rPr>
                <w:rStyle w:val="28"/>
                <w:b/>
                <w:bCs/>
                <w:caps w:val="0"/>
              </w:rPr>
              <w:t>E</w:t>
            </w:r>
            <w:r>
              <w:rPr>
                <w:rStyle w:val="28"/>
                <w:b w:val="0"/>
                <w:caps w:val="0"/>
              </w:rPr>
              <w:t xml:space="preserve">ducation                                                                                          </w:t>
            </w:r>
            <w:r>
              <w:rPr>
                <w:rStyle w:val="28"/>
                <w:rFonts w:hint="default"/>
                <w:b w:val="0"/>
                <w:caps w:val="0"/>
                <w:lang w:val="en-US"/>
              </w:rPr>
              <w:t xml:space="preserve">        </w:t>
            </w:r>
            <w:r>
              <w:rPr>
                <w:rStyle w:val="28"/>
                <w:b w:val="0"/>
                <w:caps w:val="0"/>
              </w:rPr>
              <w:t xml:space="preserve">                                           </w:t>
            </w:r>
          </w:p>
          <w:p>
            <w:pPr>
              <w:pStyle w:val="3"/>
              <w:ind w:left="-400" w:leftChars="-200" w:firstLine="106" w:firstLineChars="66"/>
              <w:jc w:val="right"/>
              <w:outlineLvl w:val="1"/>
            </w:pPr>
            <w:r>
              <w:rPr>
                <w:rStyle w:val="28"/>
                <w:b/>
                <w:caps/>
                <w:sz w:val="16"/>
                <w:szCs w:val="16"/>
              </w:rPr>
              <w:t>[2009 - 2011]</w:t>
            </w:r>
          </w:p>
          <w:p>
            <w:pPr>
              <w:pStyle w:val="3"/>
              <w:ind w:left="-400" w:leftChars="-200" w:firstLine="99" w:firstLineChars="66"/>
              <w:outlineLvl w:val="1"/>
              <w:rPr>
                <w:rStyle w:val="36"/>
              </w:rPr>
            </w:pPr>
            <w:r>
              <w:rPr>
                <w:rStyle w:val="36"/>
                <w:sz w:val="15"/>
                <w:szCs w:val="21"/>
              </w:rPr>
              <w:t>GPA: 96.5/100</w:t>
            </w:r>
          </w:p>
        </w:tc>
      </w:tr>
    </w:tbl>
    <w:p>
      <w:pPr>
        <w:pStyle w:val="2"/>
      </w:pPr>
      <w:r>
        <w:t>ACADEMIC ACHIEVEMENTS</w:t>
      </w:r>
    </w:p>
    <w:tbl>
      <w:tblPr>
        <w:tblStyle w:val="19"/>
        <w:tblW w:w="5356" w:type="pct"/>
        <w:tblCellSpacing w:w="57" w:type="dxa"/>
        <w:tblInd w:w="-270" w:type="dxa"/>
        <w:tblLayout w:type="autofit"/>
        <w:tblCellMar>
          <w:top w:w="0" w:type="dxa"/>
          <w:left w:w="0" w:type="dxa"/>
          <w:bottom w:w="0" w:type="dxa"/>
          <w:right w:w="0" w:type="dxa"/>
        </w:tblCellMar>
      </w:tblPr>
      <w:tblGrid>
        <w:gridCol w:w="5906"/>
        <w:gridCol w:w="5907"/>
      </w:tblGrid>
      <w:tr>
        <w:trPr>
          <w:tblCellSpacing w:w="57" w:type="dxa"/>
        </w:trPr>
        <w:tc>
          <w:tcPr>
            <w:tcW w:w="5613" w:type="dxa"/>
          </w:tcPr>
          <w:p>
            <w:pPr>
              <w:pStyle w:val="16"/>
              <w:rPr>
                <w:sz w:val="16"/>
                <w:szCs w:val="20"/>
              </w:rPr>
            </w:pPr>
            <w:r>
              <w:rPr>
                <w:sz w:val="16"/>
                <w:szCs w:val="20"/>
              </w:rPr>
              <w:t xml:space="preserve">Engineering Graduate Fellowship </w:t>
            </w:r>
            <w:r>
              <w:rPr>
                <w:b/>
                <w:bCs/>
                <w:sz w:val="16"/>
                <w:szCs w:val="20"/>
              </w:rPr>
              <w:t>2018-2019, 2019-2020</w:t>
            </w:r>
          </w:p>
          <w:p>
            <w:pPr>
              <w:pStyle w:val="16"/>
              <w:rPr>
                <w:sz w:val="16"/>
                <w:szCs w:val="20"/>
              </w:rPr>
            </w:pPr>
            <w:r>
              <w:rPr>
                <w:sz w:val="16"/>
                <w:szCs w:val="20"/>
              </w:rPr>
              <w:t xml:space="preserve">All India Rank of </w:t>
            </w:r>
            <w:r>
              <w:rPr>
                <w:b/>
                <w:bCs/>
                <w:sz w:val="16"/>
                <w:szCs w:val="20"/>
              </w:rPr>
              <w:t>3468</w:t>
            </w:r>
            <w:r>
              <w:rPr>
                <w:sz w:val="16"/>
                <w:szCs w:val="20"/>
              </w:rPr>
              <w:t xml:space="preserve"> in </w:t>
            </w:r>
            <w:r>
              <w:rPr>
                <w:b/>
                <w:sz w:val="16"/>
                <w:szCs w:val="20"/>
              </w:rPr>
              <w:t>AIEEE</w:t>
            </w:r>
            <w:r>
              <w:rPr>
                <w:sz w:val="16"/>
                <w:szCs w:val="20"/>
              </w:rPr>
              <w:t xml:space="preserve"> (Appeared: 1.05 Million)</w:t>
            </w:r>
          </w:p>
        </w:tc>
        <w:tc>
          <w:tcPr>
            <w:tcW w:w="5614" w:type="dxa"/>
            <w:tcMar>
              <w:left w:w="360" w:type="dxa"/>
            </w:tcMar>
          </w:tcPr>
          <w:p>
            <w:pPr>
              <w:pStyle w:val="16"/>
              <w:rPr>
                <w:sz w:val="16"/>
                <w:szCs w:val="20"/>
              </w:rPr>
            </w:pPr>
            <w:r>
              <w:rPr>
                <w:sz w:val="16"/>
                <w:szCs w:val="20"/>
              </w:rPr>
              <w:t xml:space="preserve">State Rank of </w:t>
            </w:r>
            <w:r>
              <w:rPr>
                <w:b/>
                <w:bCs/>
                <w:sz w:val="16"/>
                <w:szCs w:val="20"/>
              </w:rPr>
              <w:t>148</w:t>
            </w:r>
            <w:r>
              <w:rPr>
                <w:sz w:val="16"/>
                <w:szCs w:val="20"/>
              </w:rPr>
              <w:t xml:space="preserve"> in </w:t>
            </w:r>
            <w:r>
              <w:rPr>
                <w:b/>
                <w:sz w:val="16"/>
                <w:szCs w:val="20"/>
              </w:rPr>
              <w:t>EAMCET</w:t>
            </w:r>
            <w:r>
              <w:rPr>
                <w:sz w:val="16"/>
                <w:szCs w:val="20"/>
              </w:rPr>
              <w:t xml:space="preserve"> (Appeared: 0.3 Million)</w:t>
            </w:r>
          </w:p>
          <w:p>
            <w:pPr>
              <w:pStyle w:val="16"/>
              <w:rPr>
                <w:sz w:val="16"/>
                <w:szCs w:val="20"/>
              </w:rPr>
            </w:pPr>
            <w:r>
              <w:rPr>
                <w:sz w:val="16"/>
                <w:szCs w:val="20"/>
              </w:rPr>
              <w:t xml:space="preserve">All India Rank of </w:t>
            </w:r>
            <w:r>
              <w:rPr>
                <w:b/>
                <w:bCs/>
                <w:sz w:val="16"/>
                <w:szCs w:val="20"/>
              </w:rPr>
              <w:t>34</w:t>
            </w:r>
            <w:r>
              <w:rPr>
                <w:sz w:val="16"/>
                <w:szCs w:val="20"/>
              </w:rPr>
              <w:t xml:space="preserve"> in </w:t>
            </w:r>
            <w:r>
              <w:rPr>
                <w:b/>
                <w:sz w:val="16"/>
                <w:szCs w:val="20"/>
              </w:rPr>
              <w:t>SRMEEE</w:t>
            </w:r>
            <w:r>
              <w:rPr>
                <w:sz w:val="16"/>
                <w:szCs w:val="20"/>
              </w:rPr>
              <w:t xml:space="preserve"> (Appeared: 0.15 Million)</w:t>
            </w:r>
          </w:p>
        </w:tc>
      </w:tr>
    </w:tbl>
    <w:p>
      <w:pPr>
        <w:pStyle w:val="2"/>
      </w:pPr>
      <w:r>
        <w:t>Courses</w:t>
      </w:r>
    </w:p>
    <w:tbl>
      <w:tblPr>
        <w:tblStyle w:val="19"/>
        <w:tblW w:w="5284" w:type="pct"/>
        <w:tblCellSpacing w:w="57" w:type="dxa"/>
        <w:tblInd w:w="-270" w:type="dxa"/>
        <w:tblLayout w:type="autofit"/>
        <w:tblCellMar>
          <w:top w:w="0" w:type="dxa"/>
          <w:left w:w="0" w:type="dxa"/>
          <w:bottom w:w="0" w:type="dxa"/>
          <w:right w:w="0" w:type="dxa"/>
        </w:tblCellMar>
      </w:tblPr>
      <w:tblGrid>
        <w:gridCol w:w="2114"/>
        <w:gridCol w:w="2381"/>
        <w:gridCol w:w="2381"/>
        <w:gridCol w:w="2499"/>
        <w:gridCol w:w="2279"/>
      </w:tblGrid>
      <w:tr>
        <w:trPr>
          <w:tblCellSpacing w:w="57" w:type="dxa"/>
        </w:trPr>
        <w:tc>
          <w:tcPr>
            <w:tcW w:w="1900" w:type="dxa"/>
          </w:tcPr>
          <w:p>
            <w:pPr>
              <w:pStyle w:val="17"/>
              <w:numPr>
                <w:ilvl w:val="0"/>
                <w:numId w:val="2"/>
              </w:numPr>
              <w:ind w:left="333" w:hanging="180"/>
              <w:rPr>
                <w:sz w:val="16"/>
                <w:szCs w:val="20"/>
              </w:rPr>
            </w:pPr>
            <w:r>
              <w:rPr>
                <w:sz w:val="16"/>
                <w:szCs w:val="20"/>
              </w:rPr>
              <w:t>Semantic Web Mining</w:t>
            </w:r>
          </w:p>
          <w:p>
            <w:pPr>
              <w:pStyle w:val="17"/>
              <w:numPr>
                <w:ilvl w:val="0"/>
                <w:numId w:val="2"/>
              </w:numPr>
              <w:ind w:left="333" w:hanging="180"/>
              <w:rPr>
                <w:sz w:val="16"/>
                <w:szCs w:val="20"/>
              </w:rPr>
            </w:pPr>
            <w:r>
              <w:rPr>
                <w:sz w:val="16"/>
                <w:szCs w:val="20"/>
              </w:rPr>
              <w:t>Data Mining</w:t>
            </w:r>
          </w:p>
        </w:tc>
        <w:tc>
          <w:tcPr>
            <w:tcW w:w="2217" w:type="dxa"/>
            <w:tcMar>
              <w:left w:w="360" w:type="dxa"/>
            </w:tcMar>
          </w:tcPr>
          <w:p>
            <w:pPr>
              <w:pStyle w:val="17"/>
              <w:numPr>
                <w:ilvl w:val="0"/>
                <w:numId w:val="2"/>
              </w:numPr>
              <w:ind w:left="39" w:hanging="159"/>
              <w:rPr>
                <w:sz w:val="16"/>
                <w:szCs w:val="20"/>
              </w:rPr>
            </w:pPr>
            <w:r>
              <w:rPr>
                <w:sz w:val="16"/>
                <w:szCs w:val="20"/>
              </w:rPr>
              <w:t>Software Engineering</w:t>
            </w:r>
          </w:p>
          <w:p>
            <w:pPr>
              <w:pStyle w:val="17"/>
              <w:numPr>
                <w:ilvl w:val="0"/>
                <w:numId w:val="2"/>
              </w:numPr>
              <w:ind w:left="39" w:hanging="159"/>
              <w:rPr>
                <w:sz w:val="16"/>
                <w:szCs w:val="20"/>
              </w:rPr>
            </w:pPr>
            <w:r>
              <w:rPr>
                <w:sz w:val="16"/>
                <w:szCs w:val="20"/>
              </w:rPr>
              <w:t>Data Processing at Scale</w:t>
            </w:r>
          </w:p>
        </w:tc>
        <w:tc>
          <w:tcPr>
            <w:tcW w:w="2217" w:type="dxa"/>
          </w:tcPr>
          <w:p>
            <w:pPr>
              <w:pStyle w:val="17"/>
              <w:numPr>
                <w:ilvl w:val="0"/>
                <w:numId w:val="2"/>
              </w:numPr>
              <w:ind w:left="419" w:hanging="180"/>
              <w:rPr>
                <w:sz w:val="16"/>
                <w:szCs w:val="20"/>
              </w:rPr>
            </w:pPr>
            <w:r>
              <w:rPr>
                <w:sz w:val="16"/>
                <w:szCs w:val="20"/>
              </w:rPr>
              <w:t>Software Design</w:t>
            </w:r>
          </w:p>
          <w:p>
            <w:pPr>
              <w:pStyle w:val="17"/>
              <w:numPr>
                <w:ilvl w:val="0"/>
                <w:numId w:val="2"/>
              </w:numPr>
              <w:ind w:left="419" w:hanging="180"/>
              <w:rPr>
                <w:sz w:val="16"/>
                <w:szCs w:val="20"/>
              </w:rPr>
            </w:pPr>
            <w:r>
              <w:rPr>
                <w:sz w:val="16"/>
                <w:szCs w:val="20"/>
              </w:rPr>
              <w:t>Artificial Intelligence</w:t>
            </w:r>
          </w:p>
        </w:tc>
        <w:tc>
          <w:tcPr>
            <w:tcW w:w="2333" w:type="dxa"/>
          </w:tcPr>
          <w:p>
            <w:pPr>
              <w:pStyle w:val="17"/>
              <w:numPr>
                <w:ilvl w:val="0"/>
                <w:numId w:val="2"/>
              </w:numPr>
              <w:ind w:left="414" w:hanging="180"/>
              <w:rPr>
                <w:sz w:val="16"/>
                <w:szCs w:val="20"/>
              </w:rPr>
            </w:pPr>
            <w:r>
              <w:rPr>
                <w:sz w:val="16"/>
                <w:szCs w:val="20"/>
              </w:rPr>
              <w:t>Data Visualization</w:t>
            </w:r>
          </w:p>
          <w:p>
            <w:pPr>
              <w:pStyle w:val="17"/>
              <w:numPr>
                <w:ilvl w:val="0"/>
                <w:numId w:val="2"/>
              </w:numPr>
              <w:ind w:left="414" w:hanging="180"/>
              <w:rPr>
                <w:sz w:val="16"/>
                <w:szCs w:val="20"/>
              </w:rPr>
            </w:pPr>
            <w:r>
              <w:rPr>
                <w:sz w:val="16"/>
                <w:szCs w:val="20"/>
              </w:rPr>
              <w:t>Human Computer Interaction</w:t>
            </w:r>
          </w:p>
        </w:tc>
        <w:tc>
          <w:tcPr>
            <w:tcW w:w="2062" w:type="dxa"/>
          </w:tcPr>
          <w:p>
            <w:pPr>
              <w:pStyle w:val="17"/>
              <w:numPr>
                <w:ilvl w:val="0"/>
                <w:numId w:val="2"/>
              </w:numPr>
              <w:ind w:left="516" w:hanging="180"/>
              <w:rPr>
                <w:sz w:val="16"/>
                <w:szCs w:val="20"/>
              </w:rPr>
            </w:pPr>
            <w:r>
              <w:rPr>
                <w:sz w:val="16"/>
                <w:szCs w:val="20"/>
              </w:rPr>
              <w:t>Mobile Computing</w:t>
            </w:r>
          </w:p>
          <w:p>
            <w:pPr>
              <w:pStyle w:val="17"/>
              <w:numPr>
                <w:ilvl w:val="0"/>
                <w:numId w:val="2"/>
              </w:numPr>
              <w:ind w:left="516" w:hanging="180"/>
              <w:rPr>
                <w:sz w:val="16"/>
                <w:szCs w:val="20"/>
              </w:rPr>
            </w:pPr>
            <w:r>
              <w:rPr>
                <w:sz w:val="16"/>
                <w:szCs w:val="20"/>
              </w:rPr>
              <w:t>Computer Networks</w:t>
            </w:r>
          </w:p>
        </w:tc>
      </w:tr>
    </w:tbl>
    <w:p>
      <w:pPr>
        <w:pStyle w:val="2"/>
      </w:pPr>
      <w:r>
        <w:t>SKILLS AND ABILITIES</w:t>
      </w:r>
    </w:p>
    <w:tbl>
      <w:tblPr>
        <w:tblStyle w:val="19"/>
        <w:tblW w:w="11594" w:type="dxa"/>
        <w:tblCellSpacing w:w="57" w:type="dxa"/>
        <w:tblInd w:w="-270" w:type="dxa"/>
        <w:tblLayout w:type="autofit"/>
        <w:tblCellMar>
          <w:top w:w="0" w:type="dxa"/>
          <w:left w:w="0" w:type="dxa"/>
          <w:bottom w:w="0" w:type="dxa"/>
          <w:right w:w="0" w:type="dxa"/>
        </w:tblCellMar>
      </w:tblPr>
      <w:tblGrid>
        <w:gridCol w:w="11594"/>
      </w:tblGrid>
      <w:tr>
        <w:trPr>
          <w:trHeight w:val="13" w:hRule="atLeast"/>
          <w:tblCellSpacing w:w="57" w:type="dxa"/>
        </w:trPr>
        <w:tc>
          <w:tcPr>
            <w:tcW w:w="11366" w:type="dxa"/>
          </w:tcPr>
          <w:p>
            <w:pPr>
              <w:pStyle w:val="4"/>
              <w:ind w:left="67"/>
              <w:outlineLvl w:val="2"/>
            </w:pPr>
            <w:r>
              <w:t>Programming Languages</w:t>
            </w:r>
          </w:p>
        </w:tc>
      </w:tr>
      <w:tr>
        <w:trPr>
          <w:tblCellSpacing w:w="57" w:type="dxa"/>
        </w:trPr>
        <w:tc>
          <w:tcPr>
            <w:tcW w:w="11366" w:type="dxa"/>
          </w:tcPr>
          <w:p>
            <w:pPr>
              <w:pStyle w:val="16"/>
              <w:numPr>
                <w:ilvl w:val="0"/>
                <w:numId w:val="0"/>
              </w:numPr>
              <w:ind w:left="157" w:right="180"/>
            </w:pPr>
            <w:r>
              <w:rPr>
                <w:sz w:val="16"/>
                <w:szCs w:val="20"/>
              </w:rPr>
              <w:t xml:space="preserve">Java, JavaScript, </w:t>
            </w:r>
            <w:r>
              <w:rPr>
                <w:rFonts w:hint="default"/>
                <w:sz w:val="16"/>
                <w:szCs w:val="20"/>
                <w:lang w:val="en-US"/>
              </w:rPr>
              <w:t xml:space="preserve">Ruby on Rails, Typescript, </w:t>
            </w:r>
            <w:r>
              <w:rPr>
                <w:sz w:val="16"/>
                <w:szCs w:val="20"/>
              </w:rPr>
              <w:t>HTML, CSS, SQL, XSLT, Python</w:t>
            </w:r>
          </w:p>
        </w:tc>
      </w:tr>
      <w:tr>
        <w:trPr>
          <w:trHeight w:val="150" w:hRule="atLeast"/>
          <w:tblCellSpacing w:w="57" w:type="dxa"/>
        </w:trPr>
        <w:tc>
          <w:tcPr>
            <w:tcW w:w="11366" w:type="dxa"/>
          </w:tcPr>
          <w:p>
            <w:pPr>
              <w:pStyle w:val="4"/>
              <w:ind w:left="67"/>
              <w:outlineLvl w:val="2"/>
            </w:pPr>
            <w:r>
              <w:t>technologies, libraries, tools USED</w:t>
            </w:r>
          </w:p>
        </w:tc>
      </w:tr>
      <w:tr>
        <w:trPr>
          <w:tblCellSpacing w:w="57" w:type="dxa"/>
        </w:trPr>
        <w:tc>
          <w:tcPr>
            <w:tcW w:w="11366" w:type="dxa"/>
          </w:tcPr>
          <w:p>
            <w:pPr>
              <w:ind w:left="157" w:right="145"/>
              <w:contextualSpacing/>
              <w:jc w:val="both"/>
              <w:rPr>
                <w:sz w:val="16"/>
                <w:szCs w:val="20"/>
              </w:rPr>
            </w:pPr>
            <w:r>
              <w:rPr>
                <w:sz w:val="16"/>
                <w:szCs w:val="20"/>
              </w:rPr>
              <w:t>Cube.js, Node</w:t>
            </w:r>
            <w:r>
              <w:rPr>
                <w:rFonts w:hint="default"/>
                <w:sz w:val="16"/>
                <w:szCs w:val="20"/>
                <w:lang w:val="en-US"/>
              </w:rPr>
              <w:t>JS</w:t>
            </w:r>
            <w:r>
              <w:rPr>
                <w:sz w:val="16"/>
                <w:szCs w:val="20"/>
              </w:rPr>
              <w:t xml:space="preserve">, </w:t>
            </w:r>
            <w:r>
              <w:rPr>
                <w:rFonts w:hint="default"/>
                <w:sz w:val="16"/>
                <w:szCs w:val="20"/>
                <w:lang w:val="en-US"/>
              </w:rPr>
              <w:t xml:space="preserve">NestJS, Prisma ORM, </w:t>
            </w:r>
            <w:r>
              <w:rPr>
                <w:sz w:val="16"/>
                <w:szCs w:val="20"/>
              </w:rPr>
              <w:t>D3.js, Chart.js, Angular(TypeScript), JSON Web Tokens(JWT), OAuth, Oracle ATG Web Commerce platform, J2EE and Web design, development essentials, REST and SOAP web services, JSON/XML, Claudia.js, Amazon Web Services(AWS), AWS Lambda, API Gateway, Android App Development SDK, MATLAB, Jasmine testing, Selenium IDE, JUnit testing, MySQL, PostgreSQL, Python – Django framework, TensorFlow APIs, Git, Perforce, ADE source code version control tools, Gradle, Maven build tools, OpenCV, Docker, Tableau, Google Firebase, ML Kit, Spotify Web and Android SDKs, Axure RP for Prototyping</w:t>
            </w:r>
          </w:p>
        </w:tc>
      </w:tr>
      <w:tr>
        <w:trPr>
          <w:tblCellSpacing w:w="57" w:type="dxa"/>
        </w:trPr>
        <w:tc>
          <w:tcPr>
            <w:tcW w:w="11366" w:type="dxa"/>
          </w:tcPr>
          <w:p>
            <w:pPr>
              <w:pStyle w:val="4"/>
              <w:ind w:left="67"/>
              <w:outlineLvl w:val="2"/>
            </w:pPr>
            <w:r>
              <w:t>Operating Systems</w:t>
            </w:r>
          </w:p>
        </w:tc>
      </w:tr>
      <w:tr>
        <w:trPr>
          <w:tblCellSpacing w:w="57" w:type="dxa"/>
        </w:trPr>
        <w:tc>
          <w:tcPr>
            <w:tcW w:w="11366" w:type="dxa"/>
          </w:tcPr>
          <w:p>
            <w:pPr>
              <w:ind w:left="157"/>
              <w:contextualSpacing/>
            </w:pPr>
            <w:r>
              <w:rPr>
                <w:sz w:val="16"/>
                <w:szCs w:val="20"/>
              </w:rPr>
              <w:t>Windows, MacOS, Android, iOS, Linux (Debian, RedHat)</w:t>
            </w:r>
          </w:p>
        </w:tc>
      </w:tr>
    </w:tbl>
    <w:p>
      <w:pPr>
        <w:pStyle w:val="2"/>
      </w:pPr>
      <w:r>
        <w:t>projecTS</w:t>
      </w:r>
    </w:p>
    <w:p>
      <w:pPr>
        <w:pStyle w:val="16"/>
        <w:ind w:left="0" w:right="-270" w:hanging="270"/>
        <w:rPr>
          <w:sz w:val="16"/>
          <w:szCs w:val="20"/>
        </w:rPr>
      </w:pPr>
      <w:r>
        <w:fldChar w:fldCharType="begin"/>
      </w:r>
      <w:r>
        <w:instrText xml:space="preserve"> HYPERLINK "https://github.com/SandeepNadella/influence-flower" </w:instrText>
      </w:r>
      <w:r>
        <w:fldChar w:fldCharType="separate"/>
      </w:r>
      <w:r>
        <w:rPr>
          <w:rStyle w:val="15"/>
          <w:b/>
          <w:bCs/>
          <w:color w:val="575A5A"/>
          <w:sz w:val="16"/>
          <w:szCs w:val="20"/>
        </w:rPr>
        <w:t>Constructing Influence Flowers for Real Estate Businesses</w:t>
      </w:r>
      <w:r>
        <w:rPr>
          <w:rStyle w:val="15"/>
          <w:b/>
          <w:bCs/>
          <w:color w:val="575A5A"/>
          <w:sz w:val="16"/>
          <w:szCs w:val="20"/>
        </w:rPr>
        <w:fldChar w:fldCharType="end"/>
      </w:r>
      <w:r>
        <w:rPr>
          <w:b/>
          <w:bCs/>
          <w:sz w:val="16"/>
          <w:szCs w:val="20"/>
        </w:rPr>
        <w:t xml:space="preserve"> - </w:t>
      </w:r>
      <w:r>
        <w:rPr>
          <w:sz w:val="16"/>
          <w:szCs w:val="20"/>
        </w:rPr>
        <w:t>Visualizing contribution of various real estate business categories to the City's growth</w:t>
      </w:r>
    </w:p>
    <w:p>
      <w:pPr>
        <w:pStyle w:val="16"/>
        <w:ind w:left="0" w:right="-270" w:hanging="270"/>
        <w:rPr>
          <w:sz w:val="16"/>
          <w:szCs w:val="20"/>
        </w:rPr>
      </w:pPr>
      <w:r>
        <w:fldChar w:fldCharType="begin"/>
      </w:r>
      <w:r>
        <w:instrText xml:space="preserve"> HYPERLINK "https://github.com/SandeepNadella/influence-flower" </w:instrText>
      </w:r>
      <w:r>
        <w:fldChar w:fldCharType="separate"/>
      </w:r>
      <w:r>
        <w:rPr>
          <w:rStyle w:val="15"/>
          <w:b/>
          <w:bCs/>
          <w:color w:val="575A5A"/>
          <w:sz w:val="16"/>
          <w:szCs w:val="20"/>
        </w:rPr>
        <w:t>Influence Flowers for Movie Industry</w:t>
      </w:r>
      <w:r>
        <w:rPr>
          <w:rStyle w:val="15"/>
          <w:b/>
          <w:bCs/>
          <w:color w:val="575A5A"/>
          <w:sz w:val="16"/>
          <w:szCs w:val="20"/>
        </w:rPr>
        <w:fldChar w:fldCharType="end"/>
      </w:r>
      <w:r>
        <w:rPr>
          <w:b/>
          <w:bCs/>
          <w:sz w:val="16"/>
          <w:szCs w:val="20"/>
        </w:rPr>
        <w:t xml:space="preserve"> -</w:t>
      </w:r>
      <w:r>
        <w:rPr>
          <w:sz w:val="16"/>
          <w:szCs w:val="20"/>
        </w:rPr>
        <w:t xml:space="preserve"> Visualizing contribution of Directors, Writers to a genre collection in the Movie industry</w:t>
      </w:r>
    </w:p>
    <w:p>
      <w:pPr>
        <w:pStyle w:val="16"/>
        <w:ind w:left="0" w:right="-270" w:hanging="270"/>
        <w:rPr>
          <w:sz w:val="16"/>
          <w:szCs w:val="20"/>
        </w:rPr>
      </w:pPr>
      <w:r>
        <w:fldChar w:fldCharType="begin"/>
      </w:r>
      <w:r>
        <w:instrText xml:space="preserve"> HYPERLINK "https://github.com/SandeepNadella/RelayNodePlacement" </w:instrText>
      </w:r>
      <w:r>
        <w:fldChar w:fldCharType="separate"/>
      </w:r>
      <w:r>
        <w:rPr>
          <w:rStyle w:val="15"/>
          <w:b/>
          <w:bCs/>
          <w:color w:val="595959" w:themeColor="text1" w:themeTint="A6"/>
          <w:sz w:val="16"/>
          <w:szCs w:val="20"/>
          <w14:textFill>
            <w14:solidFill>
              <w14:schemeClr w14:val="tx1">
                <w14:lumMod w14:val="65000"/>
                <w14:lumOff w14:val="35000"/>
              </w14:schemeClr>
            </w14:solidFill>
          </w14:textFill>
        </w:rPr>
        <w:t>Relay Node Placement</w:t>
      </w:r>
      <w:r>
        <w:rPr>
          <w:rStyle w:val="15"/>
          <w:b/>
          <w:bCs/>
          <w:color w:val="595959" w:themeColor="text1" w:themeTint="A6"/>
          <w:sz w:val="16"/>
          <w:szCs w:val="20"/>
          <w14:textFill>
            <w14:solidFill>
              <w14:schemeClr w14:val="tx1">
                <w14:lumMod w14:val="65000"/>
                <w14:lumOff w14:val="35000"/>
              </w14:schemeClr>
            </w14:solidFill>
          </w14:textFill>
        </w:rPr>
        <w:fldChar w:fldCharType="end"/>
      </w:r>
      <w:r>
        <w:rPr>
          <w:sz w:val="16"/>
          <w:szCs w:val="20"/>
        </w:rPr>
        <w:t xml:space="preserve"> - Algorithmic implementation and Visualization for solving BCRP-MNCC, BCRP-MLCC problems using NetworkX</w:t>
      </w:r>
    </w:p>
    <w:p>
      <w:pPr>
        <w:pStyle w:val="16"/>
        <w:ind w:left="0" w:right="-270" w:hanging="270"/>
        <w:rPr>
          <w:sz w:val="16"/>
          <w:szCs w:val="20"/>
        </w:rPr>
      </w:pPr>
      <w:r>
        <w:rPr>
          <w:sz w:val="16"/>
          <w:szCs w:val="20"/>
        </w:rPr>
        <w:t xml:space="preserve">A cross platform to-do list application using </w:t>
      </w:r>
      <w:r>
        <w:fldChar w:fldCharType="begin"/>
      </w:r>
      <w:r>
        <w:instrText xml:space="preserve"> HYPERLINK "https://github.com/SandeepNadella/To-Do-List-Unlimited" </w:instrText>
      </w:r>
      <w:r>
        <w:fldChar w:fldCharType="separate"/>
      </w:r>
      <w:r>
        <w:rPr>
          <w:rStyle w:val="15"/>
          <w:b/>
          <w:bCs/>
          <w:color w:val="595959" w:themeColor="text1" w:themeTint="A6"/>
          <w:sz w:val="16"/>
          <w:szCs w:val="20"/>
          <w14:textFill>
            <w14:solidFill>
              <w14:schemeClr w14:val="tx1">
                <w14:lumMod w14:val="65000"/>
                <w14:lumOff w14:val="35000"/>
              </w14:schemeClr>
            </w14:solidFill>
          </w14:textFill>
        </w:rPr>
        <w:t>JavaFX</w:t>
      </w:r>
      <w:r>
        <w:rPr>
          <w:rStyle w:val="15"/>
          <w:b/>
          <w:bCs/>
          <w:color w:val="595959" w:themeColor="text1" w:themeTint="A6"/>
          <w:sz w:val="16"/>
          <w:szCs w:val="20"/>
          <w14:textFill>
            <w14:solidFill>
              <w14:schemeClr w14:val="tx1">
                <w14:lumMod w14:val="65000"/>
                <w14:lumOff w14:val="35000"/>
              </w14:schemeClr>
            </w14:solidFill>
          </w14:textFill>
        </w:rPr>
        <w:fldChar w:fldCharType="end"/>
      </w:r>
    </w:p>
    <w:p>
      <w:pPr>
        <w:pStyle w:val="16"/>
        <w:ind w:left="0" w:right="-270" w:hanging="270"/>
        <w:rPr>
          <w:sz w:val="16"/>
          <w:szCs w:val="20"/>
        </w:rPr>
      </w:pPr>
      <w:r>
        <w:fldChar w:fldCharType="begin"/>
      </w:r>
      <w:r>
        <w:instrText xml:space="preserve"> HYPERLINK "https://github.com/SandeepNadella/Exalty" </w:instrText>
      </w:r>
      <w:r>
        <w:fldChar w:fldCharType="separate"/>
      </w:r>
      <w:r>
        <w:rPr>
          <w:rStyle w:val="15"/>
          <w:b/>
          <w:bCs/>
          <w:color w:val="595959" w:themeColor="text1" w:themeTint="A6"/>
          <w:sz w:val="16"/>
          <w:szCs w:val="20"/>
          <w14:textFill>
            <w14:solidFill>
              <w14:schemeClr w14:val="tx1">
                <w14:lumMod w14:val="65000"/>
                <w14:lumOff w14:val="35000"/>
              </w14:schemeClr>
            </w14:solidFill>
          </w14:textFill>
        </w:rPr>
        <w:t>Exalty</w:t>
      </w:r>
      <w:r>
        <w:rPr>
          <w:rStyle w:val="15"/>
          <w:b/>
          <w:bCs/>
          <w:color w:val="595959" w:themeColor="text1" w:themeTint="A6"/>
          <w:sz w:val="16"/>
          <w:szCs w:val="20"/>
          <w14:textFill>
            <w14:solidFill>
              <w14:schemeClr w14:val="tx1">
                <w14:lumMod w14:val="65000"/>
                <w14:lumOff w14:val="35000"/>
              </w14:schemeClr>
            </w14:solidFill>
          </w14:textFill>
        </w:rPr>
        <w:fldChar w:fldCharType="end"/>
      </w:r>
      <w:r>
        <w:rPr>
          <w:sz w:val="16"/>
          <w:szCs w:val="20"/>
        </w:rPr>
        <w:t xml:space="preserve"> App - Context based playlist recommendation app which integrates with Spotify</w:t>
      </w:r>
    </w:p>
    <w:p>
      <w:pPr>
        <w:pStyle w:val="16"/>
        <w:ind w:left="0" w:right="-270" w:hanging="270"/>
        <w:rPr>
          <w:sz w:val="16"/>
          <w:szCs w:val="20"/>
        </w:rPr>
      </w:pPr>
      <w:r>
        <w:fldChar w:fldCharType="begin"/>
      </w:r>
      <w:r>
        <w:instrText xml:space="preserve"> HYPERLINK "https://github.com/SandeepNadella/Action" </w:instrText>
      </w:r>
      <w:r>
        <w:fldChar w:fldCharType="separate"/>
      </w:r>
      <w:r>
        <w:rPr>
          <w:rStyle w:val="15"/>
          <w:b/>
          <w:bCs/>
          <w:color w:val="595959" w:themeColor="text1" w:themeTint="A6"/>
          <w:sz w:val="16"/>
          <w:szCs w:val="20"/>
          <w14:textFill>
            <w14:solidFill>
              <w14:schemeClr w14:val="tx1">
                <w14:lumMod w14:val="65000"/>
                <w14:lumOff w14:val="35000"/>
              </w14:schemeClr>
            </w14:solidFill>
          </w14:textFill>
        </w:rPr>
        <w:t>Action</w:t>
      </w:r>
      <w:r>
        <w:rPr>
          <w:rStyle w:val="15"/>
          <w:b/>
          <w:bCs/>
          <w:color w:val="595959" w:themeColor="text1" w:themeTint="A6"/>
          <w:sz w:val="16"/>
          <w:szCs w:val="20"/>
          <w14:textFill>
            <w14:solidFill>
              <w14:schemeClr w14:val="tx1">
                <w14:lumMod w14:val="65000"/>
                <w14:lumOff w14:val="35000"/>
              </w14:schemeClr>
            </w14:solidFill>
          </w14:textFill>
        </w:rPr>
        <w:fldChar w:fldCharType="end"/>
      </w:r>
      <w:r>
        <w:rPr>
          <w:sz w:val="16"/>
          <w:szCs w:val="20"/>
        </w:rPr>
        <w:t xml:space="preserve"> App - Mobile application to train custom gestures and test for accuracies using various Machine Learning models</w:t>
      </w:r>
    </w:p>
    <w:p>
      <w:pPr>
        <w:pStyle w:val="16"/>
        <w:ind w:left="0" w:right="-270" w:hanging="270"/>
        <w:rPr>
          <w:sz w:val="16"/>
          <w:szCs w:val="20"/>
        </w:rPr>
      </w:pPr>
      <w:r>
        <w:fldChar w:fldCharType="begin"/>
      </w:r>
      <w:r>
        <w:instrText xml:space="preserve"> HYPERLINK "https://github.com/SandeepNadella/healthcare-data-mining" </w:instrText>
      </w:r>
      <w:r>
        <w:fldChar w:fldCharType="separate"/>
      </w:r>
      <w:r>
        <w:rPr>
          <w:rStyle w:val="15"/>
          <w:b/>
          <w:bCs/>
          <w:color w:val="595959" w:themeColor="text1" w:themeTint="A6"/>
          <w:sz w:val="16"/>
          <w:szCs w:val="20"/>
          <w14:textFill>
            <w14:solidFill>
              <w14:schemeClr w14:val="tx1">
                <w14:lumMod w14:val="65000"/>
                <w14:lumOff w14:val="35000"/>
              </w14:schemeClr>
            </w14:solidFill>
          </w14:textFill>
        </w:rPr>
        <w:t>Health Care Mining</w:t>
      </w:r>
      <w:r>
        <w:rPr>
          <w:rStyle w:val="15"/>
          <w:b/>
          <w:bCs/>
          <w:color w:val="595959" w:themeColor="text1" w:themeTint="A6"/>
          <w:sz w:val="16"/>
          <w:szCs w:val="20"/>
          <w14:textFill>
            <w14:solidFill>
              <w14:schemeClr w14:val="tx1">
                <w14:lumMod w14:val="65000"/>
                <w14:lumOff w14:val="35000"/>
              </w14:schemeClr>
            </w14:solidFill>
          </w14:textFill>
        </w:rPr>
        <w:fldChar w:fldCharType="end"/>
      </w:r>
      <w:r>
        <w:rPr>
          <w:sz w:val="16"/>
          <w:szCs w:val="20"/>
        </w:rPr>
        <w:t xml:space="preserve"> App - An information extraction system that turns unstructured medical healthcare data from sources like WebMD.com, Drugs.com, Patient.info into structured information provided with a parametric search interface</w:t>
      </w:r>
    </w:p>
    <w:p>
      <w:pPr>
        <w:pStyle w:val="16"/>
        <w:ind w:left="0" w:right="-270" w:hanging="270"/>
        <w:rPr>
          <w:b/>
          <w:bCs/>
          <w:sz w:val="16"/>
          <w:szCs w:val="20"/>
        </w:rPr>
      </w:pPr>
      <w:r>
        <w:fldChar w:fldCharType="begin"/>
      </w:r>
      <w:r>
        <w:instrText xml:space="preserve"> HYPERLINK "https://github.com/SandeepNadella/hotspot-analysis" </w:instrText>
      </w:r>
      <w:r>
        <w:fldChar w:fldCharType="separate"/>
      </w:r>
      <w:r>
        <w:rPr>
          <w:rStyle w:val="15"/>
          <w:b/>
          <w:bCs/>
          <w:color w:val="575A5A"/>
          <w:sz w:val="16"/>
          <w:szCs w:val="20"/>
        </w:rPr>
        <w:t>Geospatial Query using Apache Spark</w:t>
      </w:r>
      <w:r>
        <w:rPr>
          <w:rStyle w:val="15"/>
          <w:b/>
          <w:bCs/>
          <w:color w:val="575A5A"/>
          <w:sz w:val="16"/>
          <w:szCs w:val="20"/>
        </w:rPr>
        <w:fldChar w:fldCharType="end"/>
      </w:r>
      <w:r>
        <w:rPr>
          <w:b/>
          <w:bCs/>
          <w:sz w:val="16"/>
          <w:szCs w:val="20"/>
        </w:rPr>
        <w:t xml:space="preserve"> - </w:t>
      </w:r>
      <w:r>
        <w:rPr>
          <w:sz w:val="16"/>
          <w:szCs w:val="20"/>
        </w:rPr>
        <w:t>Identifying statistically significant hot spots by applying spatial statistics to spacio temporal Big Data using Spark SQL</w:t>
      </w:r>
    </w:p>
    <w:sectPr>
      <w:headerReference r:id="rId5" w:type="first"/>
      <w:footerReference r:id="rId6" w:type="first"/>
      <w:type w:val="continuous"/>
      <w:pgSz w:w="12240" w:h="15840"/>
      <w:pgMar w:top="153" w:right="720" w:bottom="270" w:left="720" w:header="576" w:footer="288"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Symbol">
    <w:altName w:val="Kingsoft Sign"/>
    <w:panose1 w:val="05050102010706020507"/>
    <w:charset w:val="4D"/>
    <w:family w:val="decorative"/>
    <w:pitch w:val="default"/>
    <w:sig w:usb0="00000000" w:usb1="00000000" w:usb2="00000000" w:usb3="00000000" w:csb0="80000001"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decorative"/>
    <w:pitch w:val="default"/>
    <w:sig w:usb0="00000000" w:usb1="00000000" w:usb2="00000000" w:usb3="00000000" w:csb0="00000000" w:csb1="00000000"/>
  </w:font>
  <w:font w:name="Segoe UI">
    <w:altName w:val="苹方-简"/>
    <w:panose1 w:val="020B0604020202020204"/>
    <w:charset w:val="00"/>
    <w:family w:val="swiss"/>
    <w:pitch w:val="default"/>
    <w:sig w:usb0="00000000" w:usb1="00000000" w:usb2="00000009" w:usb3="00000000" w:csb0="000001FF" w:csb1="00000000"/>
  </w:font>
  <w:font w:name="苹方-简">
    <w:panose1 w:val="020B0400000000000000"/>
    <w:charset w:val="86"/>
    <w:family w:val="auto"/>
    <w:pitch w:val="default"/>
    <w:sig w:usb0="00000000" w:usb1="00000000" w:usb2="00000000" w:usb3="00000000" w:csb0="00160000" w:csb1="00000000"/>
  </w:font>
  <w:font w:name="Hiragino Sans GB">
    <w:panose1 w:val="020B0300000000000000"/>
    <w:charset w:val="86"/>
    <w:family w:val="auto"/>
    <w:pitch w:val="default"/>
    <w:sig w:usb0="00000000" w:usb1="00000000" w:usb2="00000000" w:usb3="00000000" w:csb0="00160000" w:csb1="0000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drawing>
        <wp:inline distT="0" distB="0" distL="0" distR="0">
          <wp:extent cx="4019550" cy="180975"/>
          <wp:effectExtent l="0" t="0" r="0" b="9525"/>
          <wp:docPr id="13" name="Picture 13" descr="C:\Users\sanadell\Desktop\pleaseconsidertheenvironmentbeforeprintingthisdocum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sanadell\Desktop\pleaseconsidertheenvironmentbeforeprintingthisdocument.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19550" cy="18097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mc:AlternateContent>
        <mc:Choice Requires="wps">
          <w:drawing>
            <wp:anchor distT="0" distB="0" distL="114300" distR="114300" simplePos="0" relativeHeight="251659264" behindDoc="1" locked="0" layoutInCell="1" allowOverlap="1">
              <wp:simplePos x="0" y="0"/>
              <wp:positionH relativeFrom="page">
                <wp:posOffset>0</wp:posOffset>
              </wp:positionH>
              <wp:positionV relativeFrom="page">
                <wp:posOffset>1362075</wp:posOffset>
              </wp:positionV>
              <wp:extent cx="7753350" cy="0"/>
              <wp:effectExtent l="10160" t="9525" r="8890" b="9525"/>
              <wp:wrapNone/>
              <wp:docPr id="1" name="Straight Connector 1" descr="Header dividing line"/>
              <wp:cNvGraphicFramePr/>
              <a:graphic xmlns:a="http://schemas.openxmlformats.org/drawingml/2006/main">
                <a:graphicData uri="http://schemas.microsoft.com/office/word/2010/wordprocessingShape">
                  <wps:wsp>
                    <wps:cNvCnPr>
                      <a:cxnSpLocks noChangeShapeType="1"/>
                    </wps:cNvCnPr>
                    <wps:spPr bwMode="auto">
                      <a:xfrm>
                        <a:off x="0" y="0"/>
                        <a:ext cx="7753350" cy="0"/>
                      </a:xfrm>
                      <a:prstGeom prst="line">
                        <a:avLst/>
                      </a:prstGeom>
                      <a:noFill/>
                      <a:ln w="6350">
                        <a:solidFill>
                          <a:schemeClr val="tx1">
                            <a:lumMod val="65000"/>
                            <a:lumOff val="35000"/>
                          </a:schemeClr>
                        </a:solidFill>
                        <a:miter lim="800000"/>
                      </a:ln>
                    </wps:spPr>
                    <wps:bodyPr/>
                  </wps:wsp>
                </a:graphicData>
              </a:graphic>
              <wp14:sizeRelH relativeFrom="page">
                <wp14:pctWidth>100000</wp14:pctWidth>
              </wp14:sizeRelH>
              <wp14:sizeRelV relativeFrom="page">
                <wp14:pctHeight>0</wp14:pctHeight>
              </wp14:sizeRelV>
            </wp:anchor>
          </w:drawing>
        </mc:Choice>
        <mc:Fallback>
          <w:pict>
            <v:line id="_x0000_s1026" o:spid="_x0000_s1026" o:spt="20" alt="Header dividing line" style="position:absolute;left:0pt;margin-left:0pt;margin-top:107.25pt;height:0pt;width:610.5pt;mso-position-horizontal-relative:page;mso-position-vertical-relative:page;z-index:-251657216;mso-width-relative:page;mso-height-relative:page;mso-width-percent:1000;" filled="f" stroked="t" coordsize="21600,21600" o:gfxdata="UEsFBgAAAAAAAAAAAAAAAAAAAAAAAFBLAwQKAAAAAACHTuJAAAAAAAAAAAAAAAAABAAAAGRycy9Q&#10;SwMEFAAAAAgAh07iQCstw1fVAAAACQEAAA8AAABkcnMvZG93bnJldi54bWxNj8FOwzAQRO9I/IO1&#10;SNyokwAFhTg9IMGBigMNHLht420cYa8j223D3+NKSHDcmdHsm2Y1OysOFOLoWUG5KEAQ916PPCh4&#10;756u7kHEhKzReiYF3xRh1Z6fNVhrf+Q3OmzSIHIJxxoVmJSmWsrYG3IYF34izt7OB4cpn2GQOuAx&#10;lzsrq6JYSocj5w8GJ3o01H9t9k5B+Ox8eH5d2muju93LR3+H83qt1OVFWTyASDSnvzCc8DM6tJlp&#10;6/eso7AK8pCkoCpvbkGc7Koqs7T9lWTbyP8L2h9QSwMEFAAAAAgAh07iQA9IYVUBAgAAEAQAAA4A&#10;AABkcnMvZTJvRG9jLnhtbK1TwW7bMAy9D9g/CLovdlok7Yw4PSTodui2AOk+gJFlW5gkCpISJ38/&#10;Sk6ytb30UBgQRFJ8JB+fFw9Ho9lB+qDQ1nw6KTmTVmCjbFfz38+PX+45CxFsAxqtrPlJBv6w/Pxp&#10;MbhK3mCPupGeEYgN1eBq3sfoqqIIopcGwgSdtBRs0RuIZPquaDwMhG50cVOW82JA3ziPQoZA3vUY&#10;5GdE/x5AbFsl5BrF3kgbR1QvNUQaKfTKBb7M3batFPFX2wYZma45TRrzSUXovktnsVxA1XlwvRLn&#10;FuA9LbyayYCyVPQKtYYIbO/VGyijhMeAbZwINMU4SGaEppiWr7jZ9uBknoWoDu5Kevg4WPHzsPFM&#10;NaQEziwYWvg2elBdH9kKrSUC0TOKNTII4u27hLT+Rh1UUgzTyspE4uBCRVgru/GJBnG0W/eE4k9g&#10;Flc92E7mYZ5PjipMU0bxIiUZwVEru+EHNvQG9hEzo8fWmwRJXLFjXtzpujh5jEyQ8+5udns7o52K&#10;S6yA6pLofIjfJBqWLjXPHSdAODyFmBqB6vIkuS0+Kq2zLrRlQ83nCTlFAmrVpGA2fLdbac8OQMqa&#10;fU1ffqT3hgYY3fNZWZ4lRm4S4ugmvNFNlcMIk7t4gW9UJJ61MjW/p+fXBG3P1CW2Rt532Jw2/kIp&#10;CSWjnUWdlPi/nbP//cjL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BYAAABkcnMvUEsBAhQAFAAAAAgAh07iQCstw1fVAAAACQEAAA8AAAAA&#10;AAAAAQAgAAAAOAAAAGRycy9kb3ducmV2LnhtbFBLAQIUABQAAAAIAIdO4kAPSGFVAQIAABAEAAAO&#10;AAAAAAAAAAEAIAAAADoBAABkcnMvZTJvRG9jLnhtbFBLBQYAAAAABgAGAFkBAACtBQAAAAA=&#10;">
              <v:fill on="f" focussize="0,0"/>
              <v:stroke weight="0.5pt" color="#595959 [210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9A4437"/>
    <w:multiLevelType w:val="multilevel"/>
    <w:tmpl w:val="3B9A4437"/>
    <w:lvl w:ilvl="0" w:tentative="0">
      <w:start w:val="1"/>
      <w:numFmt w:val="bullet"/>
      <w:pStyle w:val="16"/>
      <w:lvlText w:val=""/>
      <w:lvlJc w:val="left"/>
      <w:pPr>
        <w:ind w:left="720" w:hanging="360"/>
      </w:pPr>
      <w:rPr>
        <w:rFonts w:hint="default" w:ascii="Symbol" w:hAnsi="Symbol"/>
        <w:color w:val="70AD47" w:themeColor="accent6"/>
        <w14:textFill>
          <w14:solidFill>
            <w14:schemeClr w14:val="accent6"/>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F7320A9"/>
    <w:multiLevelType w:val="multilevel"/>
    <w:tmpl w:val="7F7320A9"/>
    <w:lvl w:ilvl="0" w:tentative="0">
      <w:start w:val="1"/>
      <w:numFmt w:val="bullet"/>
      <w:lvlText w:val=""/>
      <w:lvlJc w:val="left"/>
      <w:pPr>
        <w:ind w:left="720" w:hanging="360"/>
      </w:pPr>
      <w:rPr>
        <w:rFonts w:hint="default" w:ascii="Symbol" w:hAnsi="Symbol"/>
        <w:color w:val="70AD47" w:themeColor="accent6"/>
        <w14:textFill>
          <w14:solidFill>
            <w14:schemeClr w14:val="accent6"/>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A17"/>
    <w:rsid w:val="0000072F"/>
    <w:rsid w:val="0000130C"/>
    <w:rsid w:val="00003ACD"/>
    <w:rsid w:val="00015AAC"/>
    <w:rsid w:val="0001615C"/>
    <w:rsid w:val="00016BE4"/>
    <w:rsid w:val="00040573"/>
    <w:rsid w:val="00044B35"/>
    <w:rsid w:val="00050262"/>
    <w:rsid w:val="000517AA"/>
    <w:rsid w:val="00052DB4"/>
    <w:rsid w:val="000558BA"/>
    <w:rsid w:val="00060AC5"/>
    <w:rsid w:val="00062A09"/>
    <w:rsid w:val="00071037"/>
    <w:rsid w:val="000736C8"/>
    <w:rsid w:val="00076F39"/>
    <w:rsid w:val="00084662"/>
    <w:rsid w:val="000874EB"/>
    <w:rsid w:val="00092129"/>
    <w:rsid w:val="000A64AA"/>
    <w:rsid w:val="000B5B03"/>
    <w:rsid w:val="000C5292"/>
    <w:rsid w:val="000D3533"/>
    <w:rsid w:val="000D6D2C"/>
    <w:rsid w:val="000E6D86"/>
    <w:rsid w:val="000F19F0"/>
    <w:rsid w:val="000F2F72"/>
    <w:rsid w:val="000F4902"/>
    <w:rsid w:val="000F7D66"/>
    <w:rsid w:val="00112DF4"/>
    <w:rsid w:val="00124AF3"/>
    <w:rsid w:val="00125304"/>
    <w:rsid w:val="00130F51"/>
    <w:rsid w:val="00155480"/>
    <w:rsid w:val="001571CF"/>
    <w:rsid w:val="00160AC7"/>
    <w:rsid w:val="00161AB6"/>
    <w:rsid w:val="001634C4"/>
    <w:rsid w:val="00171B3C"/>
    <w:rsid w:val="001774C3"/>
    <w:rsid w:val="00181B2B"/>
    <w:rsid w:val="00182A11"/>
    <w:rsid w:val="0018328F"/>
    <w:rsid w:val="00187F11"/>
    <w:rsid w:val="0019101F"/>
    <w:rsid w:val="00194D05"/>
    <w:rsid w:val="00196FF7"/>
    <w:rsid w:val="00197177"/>
    <w:rsid w:val="001A304A"/>
    <w:rsid w:val="001A39FB"/>
    <w:rsid w:val="001B1941"/>
    <w:rsid w:val="001B41FE"/>
    <w:rsid w:val="001B7EBA"/>
    <w:rsid w:val="001C13A6"/>
    <w:rsid w:val="001D0898"/>
    <w:rsid w:val="001D2D2C"/>
    <w:rsid w:val="001D3AF5"/>
    <w:rsid w:val="001D4206"/>
    <w:rsid w:val="001D64F7"/>
    <w:rsid w:val="001D6825"/>
    <w:rsid w:val="001E6375"/>
    <w:rsid w:val="001E6F95"/>
    <w:rsid w:val="001F170D"/>
    <w:rsid w:val="001F3F08"/>
    <w:rsid w:val="001F7911"/>
    <w:rsid w:val="00203523"/>
    <w:rsid w:val="00205B57"/>
    <w:rsid w:val="00212E4A"/>
    <w:rsid w:val="00235E7C"/>
    <w:rsid w:val="00235EC5"/>
    <w:rsid w:val="0023718F"/>
    <w:rsid w:val="0024723D"/>
    <w:rsid w:val="00247831"/>
    <w:rsid w:val="00247D36"/>
    <w:rsid w:val="002544D9"/>
    <w:rsid w:val="0025575B"/>
    <w:rsid w:val="00261D23"/>
    <w:rsid w:val="00267C0A"/>
    <w:rsid w:val="00270195"/>
    <w:rsid w:val="00280D82"/>
    <w:rsid w:val="00281487"/>
    <w:rsid w:val="002857EE"/>
    <w:rsid w:val="00286CD6"/>
    <w:rsid w:val="00296A63"/>
    <w:rsid w:val="002B145E"/>
    <w:rsid w:val="002B6D38"/>
    <w:rsid w:val="002C3E17"/>
    <w:rsid w:val="002F2C44"/>
    <w:rsid w:val="00302590"/>
    <w:rsid w:val="00317B95"/>
    <w:rsid w:val="003212DF"/>
    <w:rsid w:val="003213DC"/>
    <w:rsid w:val="00322EB5"/>
    <w:rsid w:val="00334F24"/>
    <w:rsid w:val="00337938"/>
    <w:rsid w:val="00344718"/>
    <w:rsid w:val="00362D34"/>
    <w:rsid w:val="00363AAE"/>
    <w:rsid w:val="00373929"/>
    <w:rsid w:val="00383C0D"/>
    <w:rsid w:val="00384214"/>
    <w:rsid w:val="00387CFC"/>
    <w:rsid w:val="003A3C3F"/>
    <w:rsid w:val="003A3FF4"/>
    <w:rsid w:val="003B1979"/>
    <w:rsid w:val="003B7AAA"/>
    <w:rsid w:val="003C16AD"/>
    <w:rsid w:val="003C7698"/>
    <w:rsid w:val="003D1A17"/>
    <w:rsid w:val="003D301A"/>
    <w:rsid w:val="003D76ED"/>
    <w:rsid w:val="003E2F15"/>
    <w:rsid w:val="003E5F6A"/>
    <w:rsid w:val="003F1844"/>
    <w:rsid w:val="003F2BD9"/>
    <w:rsid w:val="003F3DEA"/>
    <w:rsid w:val="003F3FAC"/>
    <w:rsid w:val="003F5B61"/>
    <w:rsid w:val="00404751"/>
    <w:rsid w:val="0040562E"/>
    <w:rsid w:val="00406D9C"/>
    <w:rsid w:val="0041336F"/>
    <w:rsid w:val="00415AA9"/>
    <w:rsid w:val="00416830"/>
    <w:rsid w:val="00423ECB"/>
    <w:rsid w:val="004268D2"/>
    <w:rsid w:val="00432C7D"/>
    <w:rsid w:val="00432E0D"/>
    <w:rsid w:val="00435D1B"/>
    <w:rsid w:val="00437CA2"/>
    <w:rsid w:val="00440A47"/>
    <w:rsid w:val="00441E7E"/>
    <w:rsid w:val="004446CD"/>
    <w:rsid w:val="00444822"/>
    <w:rsid w:val="004500A9"/>
    <w:rsid w:val="00455424"/>
    <w:rsid w:val="004637EB"/>
    <w:rsid w:val="0046453C"/>
    <w:rsid w:val="00474317"/>
    <w:rsid w:val="00475C62"/>
    <w:rsid w:val="00486CE4"/>
    <w:rsid w:val="00490343"/>
    <w:rsid w:val="004A3961"/>
    <w:rsid w:val="004A766D"/>
    <w:rsid w:val="004B51CC"/>
    <w:rsid w:val="004C2231"/>
    <w:rsid w:val="004C5361"/>
    <w:rsid w:val="004D4290"/>
    <w:rsid w:val="004D6507"/>
    <w:rsid w:val="004D6E02"/>
    <w:rsid w:val="004E08F3"/>
    <w:rsid w:val="004E19C2"/>
    <w:rsid w:val="004E4287"/>
    <w:rsid w:val="004F1361"/>
    <w:rsid w:val="004F3D71"/>
    <w:rsid w:val="0050001E"/>
    <w:rsid w:val="00510202"/>
    <w:rsid w:val="00511A75"/>
    <w:rsid w:val="00524B3E"/>
    <w:rsid w:val="00537982"/>
    <w:rsid w:val="00546893"/>
    <w:rsid w:val="005533B7"/>
    <w:rsid w:val="005543E4"/>
    <w:rsid w:val="00557FF9"/>
    <w:rsid w:val="00565953"/>
    <w:rsid w:val="0057046B"/>
    <w:rsid w:val="00573BBC"/>
    <w:rsid w:val="005772B6"/>
    <w:rsid w:val="00581091"/>
    <w:rsid w:val="005845F5"/>
    <w:rsid w:val="005913CB"/>
    <w:rsid w:val="005939E9"/>
    <w:rsid w:val="005942DE"/>
    <w:rsid w:val="00594459"/>
    <w:rsid w:val="005A2D0E"/>
    <w:rsid w:val="005A3010"/>
    <w:rsid w:val="005A3FE7"/>
    <w:rsid w:val="005B5829"/>
    <w:rsid w:val="005C3BAF"/>
    <w:rsid w:val="005C5459"/>
    <w:rsid w:val="005C5C2D"/>
    <w:rsid w:val="005C663E"/>
    <w:rsid w:val="005D0A3D"/>
    <w:rsid w:val="005D2800"/>
    <w:rsid w:val="005D6785"/>
    <w:rsid w:val="005D6AAA"/>
    <w:rsid w:val="005E00C0"/>
    <w:rsid w:val="005E206B"/>
    <w:rsid w:val="005E7017"/>
    <w:rsid w:val="005F2314"/>
    <w:rsid w:val="005F31EE"/>
    <w:rsid w:val="005F6ACA"/>
    <w:rsid w:val="006109CC"/>
    <w:rsid w:val="00612AE1"/>
    <w:rsid w:val="00612B72"/>
    <w:rsid w:val="00612F64"/>
    <w:rsid w:val="0061495C"/>
    <w:rsid w:val="00620080"/>
    <w:rsid w:val="00622AE3"/>
    <w:rsid w:val="00624FBA"/>
    <w:rsid w:val="006269CA"/>
    <w:rsid w:val="006273CB"/>
    <w:rsid w:val="00627AA1"/>
    <w:rsid w:val="006335DD"/>
    <w:rsid w:val="00634154"/>
    <w:rsid w:val="0063564D"/>
    <w:rsid w:val="00643253"/>
    <w:rsid w:val="00645477"/>
    <w:rsid w:val="00650718"/>
    <w:rsid w:val="00651940"/>
    <w:rsid w:val="00654109"/>
    <w:rsid w:val="006552C6"/>
    <w:rsid w:val="00656411"/>
    <w:rsid w:val="00660BB4"/>
    <w:rsid w:val="006622F0"/>
    <w:rsid w:val="0066670E"/>
    <w:rsid w:val="00671D3E"/>
    <w:rsid w:val="00672B8F"/>
    <w:rsid w:val="00674400"/>
    <w:rsid w:val="00674A65"/>
    <w:rsid w:val="006761BE"/>
    <w:rsid w:val="00685F7E"/>
    <w:rsid w:val="006947BC"/>
    <w:rsid w:val="006A41CD"/>
    <w:rsid w:val="006A6750"/>
    <w:rsid w:val="006A6B8E"/>
    <w:rsid w:val="006A7265"/>
    <w:rsid w:val="006B4BE6"/>
    <w:rsid w:val="006B506A"/>
    <w:rsid w:val="006B7BA4"/>
    <w:rsid w:val="006C3333"/>
    <w:rsid w:val="006C4FF6"/>
    <w:rsid w:val="006D0CB3"/>
    <w:rsid w:val="006D2559"/>
    <w:rsid w:val="006E26C4"/>
    <w:rsid w:val="006F3F6E"/>
    <w:rsid w:val="007015E8"/>
    <w:rsid w:val="0070303A"/>
    <w:rsid w:val="00706000"/>
    <w:rsid w:val="007066B4"/>
    <w:rsid w:val="00706C00"/>
    <w:rsid w:val="00707EF5"/>
    <w:rsid w:val="007141DE"/>
    <w:rsid w:val="00721EE4"/>
    <w:rsid w:val="0072380A"/>
    <w:rsid w:val="00732C0D"/>
    <w:rsid w:val="00734411"/>
    <w:rsid w:val="00737EFD"/>
    <w:rsid w:val="00756659"/>
    <w:rsid w:val="00756F84"/>
    <w:rsid w:val="00762281"/>
    <w:rsid w:val="00774806"/>
    <w:rsid w:val="007761C9"/>
    <w:rsid w:val="007804BD"/>
    <w:rsid w:val="00782E52"/>
    <w:rsid w:val="00787963"/>
    <w:rsid w:val="00797F67"/>
    <w:rsid w:val="007A6B6A"/>
    <w:rsid w:val="007B1496"/>
    <w:rsid w:val="007B1734"/>
    <w:rsid w:val="007C0C24"/>
    <w:rsid w:val="007D0F5A"/>
    <w:rsid w:val="007D32EF"/>
    <w:rsid w:val="007D45E5"/>
    <w:rsid w:val="007D4BDA"/>
    <w:rsid w:val="007D6B82"/>
    <w:rsid w:val="007D7F36"/>
    <w:rsid w:val="007E52EC"/>
    <w:rsid w:val="007F2F52"/>
    <w:rsid w:val="007F3CB0"/>
    <w:rsid w:val="007F77F4"/>
    <w:rsid w:val="0080194B"/>
    <w:rsid w:val="0081158C"/>
    <w:rsid w:val="0081507E"/>
    <w:rsid w:val="0081799B"/>
    <w:rsid w:val="00831A7D"/>
    <w:rsid w:val="00834D72"/>
    <w:rsid w:val="00844501"/>
    <w:rsid w:val="0084566E"/>
    <w:rsid w:val="00850FEF"/>
    <w:rsid w:val="00854723"/>
    <w:rsid w:val="0086022D"/>
    <w:rsid w:val="00864CAC"/>
    <w:rsid w:val="008743DA"/>
    <w:rsid w:val="0088115D"/>
    <w:rsid w:val="00884296"/>
    <w:rsid w:val="00893CC0"/>
    <w:rsid w:val="00893DA9"/>
    <w:rsid w:val="008B4212"/>
    <w:rsid w:val="008B564C"/>
    <w:rsid w:val="008B576F"/>
    <w:rsid w:val="008C0813"/>
    <w:rsid w:val="008C5ABE"/>
    <w:rsid w:val="008C7781"/>
    <w:rsid w:val="008E17A7"/>
    <w:rsid w:val="008E2DA5"/>
    <w:rsid w:val="008E7199"/>
    <w:rsid w:val="008F14AA"/>
    <w:rsid w:val="008F2BC9"/>
    <w:rsid w:val="00911084"/>
    <w:rsid w:val="00911146"/>
    <w:rsid w:val="009145FB"/>
    <w:rsid w:val="009166D8"/>
    <w:rsid w:val="009250FB"/>
    <w:rsid w:val="00932603"/>
    <w:rsid w:val="00941B30"/>
    <w:rsid w:val="00946D46"/>
    <w:rsid w:val="00953698"/>
    <w:rsid w:val="00970C5D"/>
    <w:rsid w:val="00972493"/>
    <w:rsid w:val="00973D4E"/>
    <w:rsid w:val="0097449C"/>
    <w:rsid w:val="00976CF2"/>
    <w:rsid w:val="00976E76"/>
    <w:rsid w:val="00980DCB"/>
    <w:rsid w:val="0098294D"/>
    <w:rsid w:val="00985634"/>
    <w:rsid w:val="009A2440"/>
    <w:rsid w:val="009A7398"/>
    <w:rsid w:val="009B3FC9"/>
    <w:rsid w:val="009B5B96"/>
    <w:rsid w:val="009C5402"/>
    <w:rsid w:val="009D24DB"/>
    <w:rsid w:val="009D6BDB"/>
    <w:rsid w:val="009F2FD9"/>
    <w:rsid w:val="00A008B8"/>
    <w:rsid w:val="00A16A56"/>
    <w:rsid w:val="00A17EC6"/>
    <w:rsid w:val="00A2075F"/>
    <w:rsid w:val="00A31212"/>
    <w:rsid w:val="00A36CA8"/>
    <w:rsid w:val="00A3742F"/>
    <w:rsid w:val="00A40A00"/>
    <w:rsid w:val="00A46034"/>
    <w:rsid w:val="00A534DF"/>
    <w:rsid w:val="00A56ACC"/>
    <w:rsid w:val="00A66F99"/>
    <w:rsid w:val="00A71F66"/>
    <w:rsid w:val="00A73345"/>
    <w:rsid w:val="00A757F6"/>
    <w:rsid w:val="00A819C8"/>
    <w:rsid w:val="00A945D1"/>
    <w:rsid w:val="00AA4538"/>
    <w:rsid w:val="00AB3067"/>
    <w:rsid w:val="00AB3366"/>
    <w:rsid w:val="00AD13FA"/>
    <w:rsid w:val="00AD7F6C"/>
    <w:rsid w:val="00AE1764"/>
    <w:rsid w:val="00AE3D4A"/>
    <w:rsid w:val="00AE3EEF"/>
    <w:rsid w:val="00AE4112"/>
    <w:rsid w:val="00AF2CA9"/>
    <w:rsid w:val="00AF4381"/>
    <w:rsid w:val="00AF4DAD"/>
    <w:rsid w:val="00AF6B14"/>
    <w:rsid w:val="00AF7C63"/>
    <w:rsid w:val="00B004E3"/>
    <w:rsid w:val="00B01AB9"/>
    <w:rsid w:val="00B01B36"/>
    <w:rsid w:val="00B01DD2"/>
    <w:rsid w:val="00B04A22"/>
    <w:rsid w:val="00B05E84"/>
    <w:rsid w:val="00B075AC"/>
    <w:rsid w:val="00B10772"/>
    <w:rsid w:val="00B13118"/>
    <w:rsid w:val="00B1692F"/>
    <w:rsid w:val="00B26C08"/>
    <w:rsid w:val="00B401D5"/>
    <w:rsid w:val="00B47188"/>
    <w:rsid w:val="00B5050A"/>
    <w:rsid w:val="00B54284"/>
    <w:rsid w:val="00B71D24"/>
    <w:rsid w:val="00B752D2"/>
    <w:rsid w:val="00B75489"/>
    <w:rsid w:val="00B90980"/>
    <w:rsid w:val="00B964DB"/>
    <w:rsid w:val="00B97257"/>
    <w:rsid w:val="00BA09C0"/>
    <w:rsid w:val="00BA0BC7"/>
    <w:rsid w:val="00BA54FF"/>
    <w:rsid w:val="00BA5738"/>
    <w:rsid w:val="00BB753D"/>
    <w:rsid w:val="00BC18C2"/>
    <w:rsid w:val="00BC1C0B"/>
    <w:rsid w:val="00C016D7"/>
    <w:rsid w:val="00C0490D"/>
    <w:rsid w:val="00C04BBC"/>
    <w:rsid w:val="00C058E2"/>
    <w:rsid w:val="00C148AC"/>
    <w:rsid w:val="00C2291B"/>
    <w:rsid w:val="00C24F9D"/>
    <w:rsid w:val="00C253B4"/>
    <w:rsid w:val="00C26F23"/>
    <w:rsid w:val="00C33716"/>
    <w:rsid w:val="00C43B00"/>
    <w:rsid w:val="00C66522"/>
    <w:rsid w:val="00C66BAC"/>
    <w:rsid w:val="00C76FAB"/>
    <w:rsid w:val="00C778A4"/>
    <w:rsid w:val="00C93745"/>
    <w:rsid w:val="00C95729"/>
    <w:rsid w:val="00C96BC7"/>
    <w:rsid w:val="00C96D94"/>
    <w:rsid w:val="00C9764B"/>
    <w:rsid w:val="00CA12AD"/>
    <w:rsid w:val="00CA2556"/>
    <w:rsid w:val="00CA713D"/>
    <w:rsid w:val="00CB2735"/>
    <w:rsid w:val="00CB501B"/>
    <w:rsid w:val="00CC0265"/>
    <w:rsid w:val="00CC20EC"/>
    <w:rsid w:val="00CC2956"/>
    <w:rsid w:val="00CC4ED6"/>
    <w:rsid w:val="00CD007D"/>
    <w:rsid w:val="00CD2250"/>
    <w:rsid w:val="00CD30F6"/>
    <w:rsid w:val="00CD39A8"/>
    <w:rsid w:val="00CE009A"/>
    <w:rsid w:val="00CE4F4D"/>
    <w:rsid w:val="00CF2DA6"/>
    <w:rsid w:val="00CF71A4"/>
    <w:rsid w:val="00D11A5F"/>
    <w:rsid w:val="00D12014"/>
    <w:rsid w:val="00D1287A"/>
    <w:rsid w:val="00D12CC3"/>
    <w:rsid w:val="00D139DC"/>
    <w:rsid w:val="00D13D43"/>
    <w:rsid w:val="00D17262"/>
    <w:rsid w:val="00D20E5F"/>
    <w:rsid w:val="00D2542C"/>
    <w:rsid w:val="00D31EDA"/>
    <w:rsid w:val="00D6648D"/>
    <w:rsid w:val="00D66E63"/>
    <w:rsid w:val="00D708C9"/>
    <w:rsid w:val="00D81008"/>
    <w:rsid w:val="00D87C82"/>
    <w:rsid w:val="00D923BF"/>
    <w:rsid w:val="00D933E5"/>
    <w:rsid w:val="00DA04A8"/>
    <w:rsid w:val="00DA0DCE"/>
    <w:rsid w:val="00DB269E"/>
    <w:rsid w:val="00DB4626"/>
    <w:rsid w:val="00DB644D"/>
    <w:rsid w:val="00DB69A5"/>
    <w:rsid w:val="00DD32C9"/>
    <w:rsid w:val="00DE586C"/>
    <w:rsid w:val="00DE59D9"/>
    <w:rsid w:val="00DE67C3"/>
    <w:rsid w:val="00DE7809"/>
    <w:rsid w:val="00DF01CE"/>
    <w:rsid w:val="00DF5480"/>
    <w:rsid w:val="00E00BBD"/>
    <w:rsid w:val="00E016BC"/>
    <w:rsid w:val="00E03499"/>
    <w:rsid w:val="00E04A08"/>
    <w:rsid w:val="00E108FC"/>
    <w:rsid w:val="00E12370"/>
    <w:rsid w:val="00E35F2C"/>
    <w:rsid w:val="00E64E24"/>
    <w:rsid w:val="00E67BF6"/>
    <w:rsid w:val="00E77FE8"/>
    <w:rsid w:val="00EA6BCB"/>
    <w:rsid w:val="00EC5794"/>
    <w:rsid w:val="00ED0410"/>
    <w:rsid w:val="00ED1B5D"/>
    <w:rsid w:val="00ED2C3C"/>
    <w:rsid w:val="00ED7CFC"/>
    <w:rsid w:val="00EE6F4E"/>
    <w:rsid w:val="00F0643D"/>
    <w:rsid w:val="00F067A8"/>
    <w:rsid w:val="00F12C10"/>
    <w:rsid w:val="00F1681E"/>
    <w:rsid w:val="00F239B7"/>
    <w:rsid w:val="00F33DCA"/>
    <w:rsid w:val="00F358A1"/>
    <w:rsid w:val="00F41A3B"/>
    <w:rsid w:val="00F441B0"/>
    <w:rsid w:val="00F57D0B"/>
    <w:rsid w:val="00F60EFB"/>
    <w:rsid w:val="00F7547B"/>
    <w:rsid w:val="00F75BA4"/>
    <w:rsid w:val="00F8453C"/>
    <w:rsid w:val="00F86BC8"/>
    <w:rsid w:val="00F92D13"/>
    <w:rsid w:val="00F9617D"/>
    <w:rsid w:val="00F96C1E"/>
    <w:rsid w:val="00FA1DEA"/>
    <w:rsid w:val="00FA49C9"/>
    <w:rsid w:val="00FB12E6"/>
    <w:rsid w:val="00FC7D89"/>
    <w:rsid w:val="00FC7E32"/>
    <w:rsid w:val="00FD0363"/>
    <w:rsid w:val="00FD5794"/>
    <w:rsid w:val="00FD6177"/>
    <w:rsid w:val="00FD7ABA"/>
    <w:rsid w:val="00FF0EFF"/>
    <w:rsid w:val="00FF2F2C"/>
    <w:rsid w:val="00FF65A2"/>
    <w:rsid w:val="73772AE5"/>
    <w:rsid w:val="7FDC7B93"/>
    <w:rsid w:val="9F594D3C"/>
    <w:rsid w:val="BF7F21B4"/>
    <w:rsid w:val="BFF5B79D"/>
    <w:rsid w:val="DF3FF0D6"/>
    <w:rsid w:val="F7FB94EA"/>
    <w:rsid w:val="FE7FF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11"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color w:val="595959" w:themeColor="text1" w:themeTint="A6"/>
      <w:sz w:val="20"/>
      <w:szCs w:val="22"/>
      <w:lang w:val="en-US" w:eastAsia="en-US" w:bidi="ar-SA"/>
      <w14:textFill>
        <w14:solidFill>
          <w14:schemeClr w14:val="tx1">
            <w14:lumMod w14:val="65000"/>
            <w14:lumOff w14:val="35000"/>
          </w14:schemeClr>
        </w14:solidFill>
      </w14:textFill>
    </w:rPr>
  </w:style>
  <w:style w:type="paragraph" w:styleId="2">
    <w:name w:val="heading 1"/>
    <w:basedOn w:val="1"/>
    <w:next w:val="1"/>
    <w:link w:val="21"/>
    <w:qFormat/>
    <w:uiPriority w:val="9"/>
    <w:pPr>
      <w:keepNext/>
      <w:keepLines/>
      <w:spacing w:before="120"/>
      <w:ind w:left="-360" w:right="187"/>
      <w:contextualSpacing/>
      <w:outlineLvl w:val="0"/>
    </w:pPr>
    <w:rPr>
      <w:rFonts w:asciiTheme="majorHAnsi" w:hAnsiTheme="majorHAnsi" w:eastAsiaTheme="majorEastAsia" w:cstheme="majorBidi"/>
      <w:b/>
      <w:caps/>
      <w:color w:val="262626" w:themeColor="text1" w:themeTint="D9"/>
      <w:sz w:val="24"/>
      <w:szCs w:val="32"/>
      <w14:textFill>
        <w14:solidFill>
          <w14:schemeClr w14:val="tx1">
            <w14:lumMod w14:val="85000"/>
            <w14:lumOff w14:val="15000"/>
          </w14:schemeClr>
        </w14:solidFill>
      </w14:textFill>
    </w:rPr>
  </w:style>
  <w:style w:type="paragraph" w:styleId="3">
    <w:name w:val="heading 2"/>
    <w:basedOn w:val="1"/>
    <w:next w:val="1"/>
    <w:link w:val="22"/>
    <w:unhideWhenUsed/>
    <w:qFormat/>
    <w:uiPriority w:val="9"/>
    <w:pPr>
      <w:ind w:left="-400" w:right="180"/>
      <w:contextualSpacing/>
      <w:outlineLvl w:val="1"/>
    </w:pPr>
    <w:rPr>
      <w:rFonts w:eastAsiaTheme="majorEastAsia" w:cstheme="majorBidi"/>
      <w:b/>
      <w:caps/>
      <w:color w:val="70AD47" w:themeColor="accent6"/>
      <w:sz w:val="18"/>
      <w:szCs w:val="24"/>
      <w14:textFill>
        <w14:solidFill>
          <w14:schemeClr w14:val="accent6"/>
        </w14:solidFill>
      </w14:textFill>
    </w:rPr>
  </w:style>
  <w:style w:type="paragraph" w:styleId="4">
    <w:name w:val="heading 3"/>
    <w:basedOn w:val="1"/>
    <w:next w:val="1"/>
    <w:link w:val="23"/>
    <w:unhideWhenUsed/>
    <w:qFormat/>
    <w:uiPriority w:val="9"/>
    <w:pPr>
      <w:ind w:left="-398" w:right="-605"/>
      <w:contextualSpacing/>
      <w:jc w:val="both"/>
      <w:outlineLvl w:val="2"/>
    </w:pPr>
    <w:rPr>
      <w:rFonts w:eastAsiaTheme="majorEastAsia" w:cstheme="majorBidi"/>
      <w:b/>
      <w:caps/>
      <w:sz w:val="15"/>
      <w:szCs w:val="20"/>
    </w:rPr>
  </w:style>
  <w:style w:type="paragraph" w:styleId="5">
    <w:name w:val="heading 4"/>
    <w:basedOn w:val="1"/>
    <w:next w:val="1"/>
    <w:link w:val="34"/>
    <w:semiHidden/>
    <w:unhideWhenUsed/>
    <w:qFormat/>
    <w:uiPriority w:val="9"/>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2"/>
    <w:semiHidden/>
    <w:unhideWhenUsed/>
    <w:uiPriority w:val="99"/>
    <w:rPr>
      <w:rFonts w:ascii="Segoe UI" w:hAnsi="Segoe UI" w:cs="Segoe UI"/>
      <w:sz w:val="18"/>
      <w:szCs w:val="18"/>
    </w:rPr>
  </w:style>
  <w:style w:type="character" w:styleId="9">
    <w:name w:val="annotation reference"/>
    <w:basedOn w:val="6"/>
    <w:semiHidden/>
    <w:unhideWhenUsed/>
    <w:uiPriority w:val="99"/>
    <w:rPr>
      <w:sz w:val="16"/>
      <w:szCs w:val="16"/>
    </w:rPr>
  </w:style>
  <w:style w:type="paragraph" w:styleId="10">
    <w:name w:val="annotation text"/>
    <w:basedOn w:val="1"/>
    <w:link w:val="31"/>
    <w:semiHidden/>
    <w:unhideWhenUsed/>
    <w:uiPriority w:val="99"/>
    <w:rPr>
      <w:szCs w:val="20"/>
    </w:rPr>
  </w:style>
  <w:style w:type="character" w:styleId="11">
    <w:name w:val="Emphasis"/>
    <w:basedOn w:val="6"/>
    <w:qFormat/>
    <w:uiPriority w:val="20"/>
    <w:rPr>
      <w:i/>
      <w:iCs/>
    </w:rPr>
  </w:style>
  <w:style w:type="character" w:styleId="12">
    <w:name w:val="FollowedHyperlink"/>
    <w:basedOn w:val="6"/>
    <w:semiHidden/>
    <w:unhideWhenUsed/>
    <w:uiPriority w:val="99"/>
    <w:rPr>
      <w:color w:val="954F72" w:themeColor="followedHyperlink"/>
      <w:u w:val="single"/>
      <w14:textFill>
        <w14:solidFill>
          <w14:schemeClr w14:val="folHlink"/>
        </w14:solidFill>
      </w14:textFill>
    </w:rPr>
  </w:style>
  <w:style w:type="paragraph" w:styleId="13">
    <w:name w:val="footer"/>
    <w:basedOn w:val="1"/>
    <w:link w:val="26"/>
    <w:unhideWhenUsed/>
    <w:uiPriority w:val="99"/>
    <w:pPr>
      <w:jc w:val="center"/>
    </w:pPr>
  </w:style>
  <w:style w:type="paragraph" w:styleId="14">
    <w:name w:val="header"/>
    <w:basedOn w:val="1"/>
    <w:link w:val="25"/>
    <w:unhideWhenUsed/>
    <w:uiPriority w:val="99"/>
  </w:style>
  <w:style w:type="character" w:styleId="15">
    <w:name w:val="Hyperlink"/>
    <w:basedOn w:val="6"/>
    <w:unhideWhenUsed/>
    <w:uiPriority w:val="99"/>
    <w:rPr>
      <w:color w:val="0563C1" w:themeColor="hyperlink"/>
      <w:u w:val="single"/>
      <w14:textFill>
        <w14:solidFill>
          <w14:schemeClr w14:val="hlink"/>
        </w14:solidFill>
      </w14:textFill>
    </w:rPr>
  </w:style>
  <w:style w:type="paragraph" w:styleId="16">
    <w:name w:val="List Bullet"/>
    <w:basedOn w:val="17"/>
    <w:qFormat/>
    <w:uiPriority w:val="11"/>
    <w:pPr>
      <w:numPr>
        <w:ilvl w:val="0"/>
        <w:numId w:val="1"/>
      </w:numPr>
      <w:jc w:val="both"/>
    </w:pPr>
  </w:style>
  <w:style w:type="paragraph" w:styleId="17">
    <w:name w:val="List Paragraph"/>
    <w:basedOn w:val="1"/>
    <w:qFormat/>
    <w:uiPriority w:val="34"/>
    <w:pPr>
      <w:ind w:left="720"/>
      <w:contextualSpacing/>
    </w:pPr>
  </w:style>
  <w:style w:type="paragraph" w:styleId="18">
    <w:name w:val="Normal (Web)"/>
    <w:basedOn w:val="1"/>
    <w:semiHidden/>
    <w:unhideWhenUsed/>
    <w:uiPriority w:val="99"/>
    <w:pPr>
      <w:spacing w:before="100" w:beforeAutospacing="1" w:after="100" w:afterAutospacing="1"/>
    </w:pPr>
    <w:rPr>
      <w:rFonts w:ascii="Times New Roman" w:hAnsi="Times New Roman" w:eastAsia="Times New Roman" w:cs="Times New Roman"/>
      <w:color w:val="auto"/>
      <w:sz w:val="24"/>
      <w:szCs w:val="24"/>
    </w:rPr>
  </w:style>
  <w:style w:type="table" w:styleId="19">
    <w:name w:val="Table Grid"/>
    <w:basedOn w:val="7"/>
    <w:uiPriority w:val="39"/>
    <w:pPr>
      <w:spacing w:after="0" w:line="240" w:lineRule="auto"/>
      <w:contextualSpacing/>
    </w:pPr>
    <w:rPr>
      <w:color w:val="595959" w:themeColor="text1" w:themeTint="A6"/>
      <w14:textFill>
        <w14:solidFill>
          <w14:schemeClr w14:val="tx1">
            <w14:lumMod w14:val="65000"/>
            <w14:lumOff w14:val="35000"/>
          </w14:schemeClr>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link w:val="24"/>
    <w:qFormat/>
    <w:uiPriority w:val="1"/>
    <w:pPr>
      <w:contextualSpacing/>
      <w:jc w:val="center"/>
    </w:pPr>
    <w:rPr>
      <w:rFonts w:asciiTheme="majorHAnsi" w:hAnsiTheme="majorHAnsi" w:eastAsiaTheme="majorEastAsia" w:cstheme="majorBidi"/>
      <w:caps/>
      <w:kern w:val="28"/>
      <w:sz w:val="70"/>
      <w:szCs w:val="56"/>
    </w:rPr>
  </w:style>
  <w:style w:type="character" w:customStyle="1" w:styleId="21">
    <w:name w:val="Heading 1 Char"/>
    <w:basedOn w:val="6"/>
    <w:link w:val="2"/>
    <w:uiPriority w:val="9"/>
    <w:rPr>
      <w:rFonts w:asciiTheme="majorHAnsi" w:hAnsiTheme="majorHAnsi" w:eastAsiaTheme="majorEastAsia" w:cstheme="majorBidi"/>
      <w:b/>
      <w:caps/>
      <w:color w:val="262626" w:themeColor="text1" w:themeTint="D9"/>
      <w:sz w:val="24"/>
      <w:szCs w:val="32"/>
      <w14:textFill>
        <w14:solidFill>
          <w14:schemeClr w14:val="tx1">
            <w14:lumMod w14:val="85000"/>
            <w14:lumOff w14:val="15000"/>
          </w14:schemeClr>
        </w14:solidFill>
      </w14:textFill>
    </w:rPr>
  </w:style>
  <w:style w:type="character" w:customStyle="1" w:styleId="22">
    <w:name w:val="Heading 2 Char"/>
    <w:basedOn w:val="6"/>
    <w:link w:val="3"/>
    <w:uiPriority w:val="9"/>
    <w:rPr>
      <w:rFonts w:eastAsiaTheme="majorEastAsia" w:cstheme="majorBidi"/>
      <w:b/>
      <w:caps/>
      <w:color w:val="70AD47" w:themeColor="accent6"/>
      <w:sz w:val="18"/>
      <w:szCs w:val="24"/>
      <w14:textFill>
        <w14:solidFill>
          <w14:schemeClr w14:val="accent6"/>
        </w14:solidFill>
      </w14:textFill>
    </w:rPr>
  </w:style>
  <w:style w:type="character" w:customStyle="1" w:styleId="23">
    <w:name w:val="Heading 3 Char"/>
    <w:basedOn w:val="6"/>
    <w:link w:val="4"/>
    <w:uiPriority w:val="9"/>
    <w:rPr>
      <w:rFonts w:eastAsiaTheme="majorEastAsia" w:cstheme="majorBidi"/>
      <w:b/>
      <w:caps/>
      <w:color w:val="595959" w:themeColor="text1" w:themeTint="A6"/>
      <w:sz w:val="15"/>
      <w:szCs w:val="20"/>
      <w14:textFill>
        <w14:solidFill>
          <w14:schemeClr w14:val="tx1">
            <w14:lumMod w14:val="65000"/>
            <w14:lumOff w14:val="35000"/>
          </w14:schemeClr>
        </w14:solidFill>
      </w14:textFill>
    </w:rPr>
  </w:style>
  <w:style w:type="character" w:customStyle="1" w:styleId="24">
    <w:name w:val="Title Char"/>
    <w:basedOn w:val="6"/>
    <w:link w:val="20"/>
    <w:uiPriority w:val="1"/>
    <w:rPr>
      <w:rFonts w:asciiTheme="majorHAnsi" w:hAnsiTheme="majorHAnsi" w:eastAsiaTheme="majorEastAsia" w:cstheme="majorBidi"/>
      <w:caps/>
      <w:color w:val="595959" w:themeColor="text1" w:themeTint="A6"/>
      <w:kern w:val="28"/>
      <w:sz w:val="70"/>
      <w:szCs w:val="56"/>
      <w14:textFill>
        <w14:solidFill>
          <w14:schemeClr w14:val="tx1">
            <w14:lumMod w14:val="65000"/>
            <w14:lumOff w14:val="35000"/>
          </w14:schemeClr>
        </w14:solidFill>
      </w14:textFill>
    </w:rPr>
  </w:style>
  <w:style w:type="character" w:customStyle="1" w:styleId="25">
    <w:name w:val="Header Char"/>
    <w:basedOn w:val="6"/>
    <w:link w:val="14"/>
    <w:uiPriority w:val="99"/>
    <w:rPr>
      <w:color w:val="595959" w:themeColor="text1" w:themeTint="A6"/>
      <w14:textFill>
        <w14:solidFill>
          <w14:schemeClr w14:val="tx1">
            <w14:lumMod w14:val="65000"/>
            <w14:lumOff w14:val="35000"/>
          </w14:schemeClr>
        </w14:solidFill>
      </w14:textFill>
    </w:rPr>
  </w:style>
  <w:style w:type="character" w:customStyle="1" w:styleId="26">
    <w:name w:val="Footer Char"/>
    <w:basedOn w:val="6"/>
    <w:link w:val="13"/>
    <w:uiPriority w:val="99"/>
    <w:rPr>
      <w:color w:val="595959" w:themeColor="text1" w:themeTint="A6"/>
      <w14:textFill>
        <w14:solidFill>
          <w14:schemeClr w14:val="tx1">
            <w14:lumMod w14:val="65000"/>
            <w14:lumOff w14:val="35000"/>
          </w14:schemeClr>
        </w14:solidFill>
      </w14:textFill>
    </w:rPr>
  </w:style>
  <w:style w:type="paragraph" w:customStyle="1" w:styleId="27">
    <w:name w:val="Contact Info"/>
    <w:basedOn w:val="1"/>
    <w:qFormat/>
    <w:uiPriority w:val="3"/>
    <w:pPr>
      <w:jc w:val="center"/>
    </w:pPr>
  </w:style>
  <w:style w:type="character" w:customStyle="1" w:styleId="28">
    <w:name w:val="Subtle Reference"/>
    <w:basedOn w:val="6"/>
    <w:qFormat/>
    <w:uiPriority w:val="10"/>
    <w:rPr>
      <w:b/>
      <w:smallCaps/>
      <w:color w:val="595959" w:themeColor="text1" w:themeTint="A6"/>
      <w:sz w:val="20"/>
      <w14:textFill>
        <w14:solidFill>
          <w14:schemeClr w14:val="tx1">
            <w14:lumMod w14:val="65000"/>
            <w14:lumOff w14:val="35000"/>
          </w14:schemeClr>
        </w14:solidFill>
      </w14:textFill>
    </w:rPr>
  </w:style>
  <w:style w:type="paragraph" w:customStyle="1" w:styleId="29">
    <w:name w:val="Contact Info Emphasis"/>
    <w:basedOn w:val="1"/>
    <w:qFormat/>
    <w:uiPriority w:val="4"/>
    <w:pPr>
      <w:jc w:val="center"/>
    </w:pPr>
    <w:rPr>
      <w:b/>
      <w:color w:val="70AD47" w:themeColor="accent6"/>
      <w14:textFill>
        <w14:solidFill>
          <w14:schemeClr w14:val="accent6"/>
        </w14:solidFill>
      </w14:textFill>
    </w:rPr>
  </w:style>
  <w:style w:type="table" w:customStyle="1" w:styleId="30">
    <w:name w:val="Grid Table 4 - Accent 61"/>
    <w:basedOn w:val="7"/>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character" w:customStyle="1" w:styleId="31">
    <w:name w:val="Comment Text Char"/>
    <w:basedOn w:val="6"/>
    <w:link w:val="10"/>
    <w:semiHidden/>
    <w:uiPriority w:val="99"/>
    <w:rPr>
      <w:color w:val="595959" w:themeColor="text1" w:themeTint="A6"/>
      <w:sz w:val="20"/>
      <w:szCs w:val="20"/>
      <w14:textFill>
        <w14:solidFill>
          <w14:schemeClr w14:val="tx1">
            <w14:lumMod w14:val="65000"/>
            <w14:lumOff w14:val="35000"/>
          </w14:schemeClr>
        </w14:solidFill>
      </w14:textFill>
    </w:rPr>
  </w:style>
  <w:style w:type="character" w:customStyle="1" w:styleId="32">
    <w:name w:val="Balloon Text Char"/>
    <w:basedOn w:val="6"/>
    <w:link w:val="8"/>
    <w:semiHidden/>
    <w:uiPriority w:val="99"/>
    <w:rPr>
      <w:rFonts w:ascii="Segoe UI" w:hAnsi="Segoe UI" w:cs="Segoe UI"/>
      <w:color w:val="595959" w:themeColor="text1" w:themeTint="A6"/>
      <w:sz w:val="18"/>
      <w:szCs w:val="18"/>
      <w14:textFill>
        <w14:solidFill>
          <w14:schemeClr w14:val="tx1">
            <w14:lumMod w14:val="65000"/>
            <w14:lumOff w14:val="35000"/>
          </w14:schemeClr>
        </w14:solidFill>
      </w14:textFill>
    </w:rPr>
  </w:style>
  <w:style w:type="paragraph" w:styleId="33">
    <w:name w:val="No Spacing"/>
    <w:qFormat/>
    <w:uiPriority w:val="1"/>
    <w:pPr>
      <w:spacing w:after="0" w:line="240" w:lineRule="auto"/>
    </w:pPr>
    <w:rPr>
      <w:rFonts w:asciiTheme="minorHAnsi" w:hAnsiTheme="minorHAnsi"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character" w:customStyle="1" w:styleId="34">
    <w:name w:val="Heading 4 Char"/>
    <w:basedOn w:val="6"/>
    <w:link w:val="5"/>
    <w:semiHidden/>
    <w:uiPriority w:val="9"/>
    <w:rPr>
      <w:rFonts w:asciiTheme="majorHAnsi" w:hAnsiTheme="majorHAnsi" w:eastAsiaTheme="majorEastAsia" w:cstheme="majorBidi"/>
      <w:i/>
      <w:iCs/>
      <w:color w:val="2E75B6" w:themeColor="accent1" w:themeShade="BF"/>
      <w:sz w:val="20"/>
    </w:rPr>
  </w:style>
  <w:style w:type="character" w:customStyle="1" w:styleId="35">
    <w:name w:val="Unresolved Mention"/>
    <w:basedOn w:val="6"/>
    <w:semiHidden/>
    <w:unhideWhenUsed/>
    <w:uiPriority w:val="99"/>
    <w:rPr>
      <w:color w:val="605E5C"/>
      <w:shd w:val="clear" w:color="auto" w:fill="E1DFDD"/>
    </w:rPr>
  </w:style>
  <w:style w:type="character" w:customStyle="1" w:styleId="36">
    <w:name w:val="Subtle Emphasis"/>
    <w:basedOn w:val="6"/>
    <w:qFormat/>
    <w:uiPriority w:val="19"/>
    <w:rPr>
      <w:i/>
      <w:iCs/>
      <w:color w:val="404040" w:themeColor="text1" w:themeTint="BF"/>
      <w14:textFill>
        <w14:solidFill>
          <w14:schemeClr w14:val="tx1">
            <w14:lumMod w14:val="75000"/>
            <w14:lumOff w14:val="25000"/>
          </w14:schemeClr>
        </w14:solidFill>
      </w14:textFill>
    </w:rPr>
  </w:style>
  <w:style w:type="paragraph" w:styleId="37">
    <w:name w:val="Quote"/>
    <w:basedOn w:val="1"/>
    <w:next w:val="1"/>
    <w:link w:val="38"/>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6"/>
    <w:link w:val="37"/>
    <w:uiPriority w:val="29"/>
    <w:rPr>
      <w:i/>
      <w:iCs/>
      <w:color w:val="404040" w:themeColor="text1" w:themeTint="BF"/>
      <w:sz w:val="20"/>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48EA555489045B4B71F3B208B91B623"/>
        <w:style w:val=""/>
        <w:category>
          <w:name w:val="General"/>
          <w:gallery w:val="placeholder"/>
        </w:category>
        <w:types>
          <w:type w:val="bbPlcHdr"/>
        </w:types>
        <w:behaviors>
          <w:behavior w:val="content"/>
        </w:behaviors>
        <w:description w:val=""/>
        <w:guid w:val="{14EAC11F-F0A8-4E32-8F80-FA5A3C355525}"/>
      </w:docPartPr>
      <w:docPartBody>
        <w:p>
          <w:pPr>
            <w:pStyle w:val="6"/>
          </w:pPr>
          <w:r>
            <w:t>Education</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5B1"/>
    <w:rsid w:val="000063F6"/>
    <w:rsid w:val="000536F5"/>
    <w:rsid w:val="00070AFD"/>
    <w:rsid w:val="00072B58"/>
    <w:rsid w:val="0022115F"/>
    <w:rsid w:val="00256B3B"/>
    <w:rsid w:val="002602E7"/>
    <w:rsid w:val="00261420"/>
    <w:rsid w:val="0028102C"/>
    <w:rsid w:val="002C2128"/>
    <w:rsid w:val="00350CF5"/>
    <w:rsid w:val="003E5B2B"/>
    <w:rsid w:val="004B29BC"/>
    <w:rsid w:val="004E4AE1"/>
    <w:rsid w:val="00532CAA"/>
    <w:rsid w:val="00611F85"/>
    <w:rsid w:val="00636682"/>
    <w:rsid w:val="006D229A"/>
    <w:rsid w:val="007353E8"/>
    <w:rsid w:val="00806E12"/>
    <w:rsid w:val="00832971"/>
    <w:rsid w:val="0086271D"/>
    <w:rsid w:val="00885750"/>
    <w:rsid w:val="009F16D6"/>
    <w:rsid w:val="00BB3E57"/>
    <w:rsid w:val="00C715B1"/>
    <w:rsid w:val="00C74EB8"/>
    <w:rsid w:val="00CB5705"/>
    <w:rsid w:val="00D46B5F"/>
    <w:rsid w:val="00D8014E"/>
    <w:rsid w:val="00E53E53"/>
    <w:rsid w:val="00EC04E4"/>
    <w:rsid w:val="00ED05E2"/>
    <w:rsid w:val="00EE72FB"/>
    <w:rsid w:val="00FC4A39"/>
    <w:rsid w:val="00FF1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13C1FEBD784F49DEA19532049D98AE1A"/>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5">
    <w:name w:val="D17C1B21D40B4BBA8A99CCC0020318F6"/>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6">
    <w:name w:val="E48EA555489045B4B71F3B208B91B623"/>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Oracle</Company>
  <Pages>2</Pages>
  <Words>989</Words>
  <Characters>6349</Characters>
  <Lines>54</Lines>
  <Paragraphs>15</Paragraphs>
  <TotalTime>2</TotalTime>
  <ScaleCrop>false</ScaleCrop>
  <LinksUpToDate>false</LinksUpToDate>
  <CharactersWithSpaces>7893</CharactersWithSpaces>
  <Application>WPS Office_5.7.1.8093_F1E327BC-269C-435d-A152-05C5408002CA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2020-03-13T18:28:00Z</dcterms:created>
  <dc:creator>Sandeep Nadella</dc:creator>
  <cp:keywords>resume</cp:keywords>
  <cp:lastModifiedBy>Sandeep Nadella</cp:lastModifiedBy>
  <cp:lastPrinted>2019-09-28T11:32:00Z</cp:lastPrinted>
  <dcterms:modified xsi:type="dcterms:W3CDTF">2024-04-09T03:01:11Z</dcterms:modified>
  <dc:title>Sandeep Nadella Resume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