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cs="Times New Roman"/>
          <w:sz w:val="40"/>
          <w:szCs w:val="40"/>
        </w:rPr>
      </w:pPr>
      <w:r>
        <w:t xml:space="preserve">                            </w:t>
      </w:r>
      <w:r>
        <w:rPr>
          <w:rFonts w:ascii="Arial Black" w:hAnsi="Arial Black" w:cs="Times New Roman"/>
          <w:sz w:val="40"/>
          <w:szCs w:val="40"/>
        </w:rPr>
        <w:t>CAD DUMPS 2020-30.07.2020</w:t>
      </w:r>
    </w:p>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Graphical representation of relationship between tables is?</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Schema Map</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are automatically created when an application is created using Guided Application Creator(GAC)?</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Default access controls for the application  is created.</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What are some of the considerations to document as part of the business process?</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Business problem, data input/output, users/stakeholders, and process steps</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highlight w:val="yellow"/>
        </w:rPr>
      </w:pPr>
      <w:r>
        <w:rPr>
          <w:rFonts w:ascii="Times New Roman" w:hAnsi="Times New Roman" w:cs="Times New Roman"/>
          <w:color w:val="303545"/>
          <w:sz w:val="24"/>
          <w:szCs w:val="24"/>
          <w:highlight w:val="yellow"/>
          <w:shd w:val="clear" w:color="auto" w:fill="FFFFFF"/>
        </w:rPr>
        <w:t>How do you identify the properties of an event in an email notification being generated?</w:t>
      </w:r>
    </w:p>
    <w:p>
      <w:pPr>
        <w:tabs>
          <w:tab w:val="left" w:pos="770"/>
        </w:tabs>
        <w:ind w:left="720"/>
        <w:rPr>
          <w:rFonts w:ascii="Times New Roman" w:hAnsi="Times New Roman" w:cs="Times New Roman"/>
          <w:b/>
          <w:bCs/>
          <w:color w:val="303545"/>
          <w:sz w:val="24"/>
          <w:szCs w:val="24"/>
          <w:highlight w:val="yellow"/>
          <w:shd w:val="clear" w:color="auto" w:fill="FFFFFF"/>
        </w:rPr>
      </w:pPr>
      <w:r>
        <w:rPr>
          <w:rFonts w:ascii="Times New Roman" w:hAnsi="Times New Roman" w:cs="Times New Roman"/>
          <w:b/>
          <w:bCs/>
          <w:sz w:val="24"/>
          <w:szCs w:val="24"/>
          <w:highlight w:val="yellow"/>
        </w:rPr>
        <w:t xml:space="preserve">Answer: </w:t>
      </w:r>
      <w:r>
        <w:rPr>
          <w:rFonts w:ascii="Times New Roman" w:hAnsi="Times New Roman" w:cs="Times New Roman"/>
          <w:b/>
          <w:bCs/>
          <w:color w:val="303545"/>
          <w:sz w:val="24"/>
          <w:szCs w:val="24"/>
          <w:highlight w:val="yellow"/>
          <w:shd w:val="clear" w:color="auto" w:fill="FFFFFF"/>
        </w:rPr>
        <w:t>event.&lt;property_name&gt;</w:t>
      </w:r>
    </w:p>
    <w:p>
      <w:pPr>
        <w:tabs>
          <w:tab w:val="left" w:pos="770"/>
        </w:tabs>
        <w:rPr>
          <w:rFonts w:ascii="Times New Roman" w:hAnsi="Times New Roman" w:cs="Times New Roman"/>
          <w:color w:val="303545"/>
          <w:sz w:val="24"/>
          <w:szCs w:val="24"/>
          <w:shd w:val="clear" w:color="auto" w:fill="FFFFFF"/>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color w:val="303545"/>
          <w:sz w:val="24"/>
          <w:szCs w:val="24"/>
          <w:shd w:val="clear" w:color="auto" w:fill="FFFFFF"/>
        </w:rPr>
        <w:t>For Application Access there is a configuration option called Allow access to this table via web services. Which one of the following statements is true when the option is selected?</w:t>
      </w:r>
    </w:p>
    <w:p>
      <w:pPr>
        <w:pStyle w:val="4"/>
        <w:tabs>
          <w:tab w:val="left" w:pos="770"/>
        </w:tabs>
        <w:rPr>
          <w:rFonts w:ascii="Times New Roman" w:hAnsi="Times New Roman" w:cs="Times New Roman"/>
          <w:color w:val="303545"/>
          <w:sz w:val="24"/>
          <w:szCs w:val="24"/>
          <w:shd w:val="clear" w:color="auto" w:fill="FFFFFF"/>
        </w:rPr>
      </w:pPr>
    </w:p>
    <w:p>
      <w:pPr>
        <w:pStyle w:val="4"/>
        <w:tabs>
          <w:tab w:val="left" w:pos="770"/>
        </w:tabs>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w:t>
      </w:r>
      <w:r>
        <w:rPr>
          <w:rFonts w:ascii="Arial" w:hAnsi="Arial" w:cs="Arial"/>
          <w:b/>
          <w:bCs/>
          <w:color w:val="303545"/>
          <w:sz w:val="63"/>
          <w:szCs w:val="63"/>
          <w:shd w:val="clear" w:color="auto" w:fill="FFFFFF"/>
        </w:rPr>
        <w:t xml:space="preserve"> </w:t>
      </w:r>
      <w:r>
        <w:rPr>
          <w:rFonts w:ascii="Times New Roman" w:hAnsi="Times New Roman" w:cs="Times New Roman"/>
          <w:b/>
          <w:bCs/>
          <w:color w:val="303545"/>
          <w:sz w:val="24"/>
          <w:szCs w:val="24"/>
          <w:shd w:val="clear" w:color="auto" w:fill="FFFFFF"/>
        </w:rPr>
        <w:t>The user performing the query via web services must have the correct                  permissions to access the table's records.</w:t>
      </w:r>
    </w:p>
    <w:p>
      <w:pPr>
        <w:tabs>
          <w:tab w:val="left" w:pos="770"/>
        </w:tabs>
        <w:rPr>
          <w:rFonts w:ascii="Times New Roman" w:hAnsi="Times New Roman" w:cs="Times New Roman"/>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color w:val="303545"/>
          <w:sz w:val="24"/>
          <w:szCs w:val="24"/>
          <w:shd w:val="clear" w:color="auto" w:fill="FFFFFF"/>
        </w:rPr>
        <w:t>One of the uses of the ServiceNow REST API explorer is?</w:t>
      </w:r>
    </w:p>
    <w:p>
      <w:pPr>
        <w:pStyle w:val="4"/>
        <w:tabs>
          <w:tab w:val="left" w:pos="770"/>
        </w:tabs>
        <w:rPr>
          <w:rFonts w:ascii="Times New Roman" w:hAnsi="Times New Roman" w:cs="Times New Roman"/>
          <w:color w:val="303545"/>
          <w:sz w:val="24"/>
          <w:szCs w:val="24"/>
          <w:shd w:val="clear" w:color="auto" w:fill="FFFFFF"/>
        </w:rPr>
      </w:pPr>
    </w:p>
    <w:p>
      <w:pPr>
        <w:pStyle w:val="4"/>
        <w:tabs>
          <w:tab w:val="left" w:pos="770"/>
        </w:tabs>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Create sample code for sending REST requests to ServiceNow</w:t>
      </w:r>
    </w:p>
    <w:p>
      <w:pPr>
        <w:tabs>
          <w:tab w:val="left" w:pos="770"/>
        </w:tabs>
        <w:rPr>
          <w:rFonts w:ascii="Times New Roman" w:hAnsi="Times New Roman" w:cs="Times New Roman"/>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color w:val="303545"/>
          <w:sz w:val="24"/>
          <w:szCs w:val="24"/>
          <w:shd w:val="clear" w:color="auto" w:fill="FFFFFF"/>
        </w:rPr>
        <w:t>When configuring a module, what does the Override application menu roles configuration option do?</w:t>
      </w:r>
    </w:p>
    <w:p>
      <w:pPr>
        <w:pStyle w:val="4"/>
        <w:tabs>
          <w:tab w:val="left" w:pos="770"/>
        </w:tabs>
        <w:rPr>
          <w:rFonts w:ascii="Times New Roman" w:hAnsi="Times New Roman" w:cs="Times New Roman"/>
          <w:color w:val="303545"/>
          <w:sz w:val="24"/>
          <w:szCs w:val="24"/>
          <w:shd w:val="clear" w:color="auto" w:fill="FFFFFF"/>
        </w:rPr>
      </w:pPr>
    </w:p>
    <w:p>
      <w:pPr>
        <w:pStyle w:val="4"/>
        <w:tabs>
          <w:tab w:val="left" w:pos="770"/>
        </w:tabs>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Users with the module role but without access to the application menu access the module</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of the following CANNOT be debugged using the Field Watcher?</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Script includes</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of the following statements does NOT apply when extending an existing table?</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You must script and configure all required behaviours.</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platform feature can be used to determine the relationships between field in an Import Set table to field in an existing ServiceNow table?</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Transform Map</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b/>
          <w:bCs/>
          <w:sz w:val="24"/>
          <w:szCs w:val="24"/>
        </w:rPr>
      </w:pPr>
      <w:r>
        <w:rPr>
          <w:rFonts w:ascii="Times New Roman" w:hAnsi="Times New Roman" w:cs="Times New Roman"/>
          <w:color w:val="303545"/>
          <w:sz w:val="24"/>
          <w:szCs w:val="24"/>
          <w:shd w:val="clear" w:color="auto" w:fill="FFFFFF"/>
        </w:rPr>
        <w:t>If can read configuration field is not selected what else is not available question?</w:t>
      </w:r>
    </w:p>
    <w:p>
      <w:pPr>
        <w:pStyle w:val="4"/>
        <w:tabs>
          <w:tab w:val="left" w:pos="770"/>
        </w:tabs>
        <w:rPr>
          <w:rFonts w:ascii="Times New Roman" w:hAnsi="Times New Roman" w:cs="Times New Roman"/>
          <w:color w:val="303545"/>
          <w:sz w:val="24"/>
          <w:szCs w:val="24"/>
          <w:shd w:val="clear" w:color="auto" w:fill="FFFFFF"/>
        </w:rPr>
      </w:pPr>
    </w:p>
    <w:p>
      <w:pPr>
        <w:pStyle w:val="4"/>
        <w:tabs>
          <w:tab w:val="left" w:pos="770"/>
        </w:tabs>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can create, can update , can delete</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ACL execution order</w:t>
      </w:r>
    </w:p>
    <w:p>
      <w:pPr>
        <w:pStyle w:val="4"/>
        <w:tabs>
          <w:tab w:val="left" w:pos="770"/>
        </w:tabs>
        <w:rPr>
          <w:rFonts w:ascii="Times New Roman" w:hAnsi="Times New Roman" w:cs="Times New Roman"/>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Roles, condition , Scripts</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one of the following is the fastest way to create and configure a Record Producer?</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Open the table in the Table records and select the Add to Service Catalog Related Link</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one of the following is the baseline behaviour of a table in a privately-scoped application?</w:t>
      </w:r>
    </w:p>
    <w:p>
      <w:pPr>
        <w:pStyle w:val="4"/>
        <w:tabs>
          <w:tab w:val="left" w:pos="770"/>
        </w:tabs>
        <w:rPr>
          <w:rFonts w:ascii="Times New Roman" w:hAnsi="Times New Roman" w:cs="Times New Roman"/>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All application scopes can read from the table</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When configuring a module, what does the Override application menu roles configuration option do?</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Users with the module role but without access to the application menu access the module</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is one that performs debug logging in server side ?</w:t>
      </w:r>
    </w:p>
    <w:p>
      <w:pPr>
        <w:pStyle w:val="4"/>
        <w:tabs>
          <w:tab w:val="left" w:pos="770"/>
        </w:tabs>
        <w:rPr>
          <w:rFonts w:ascii="Times New Roman" w:hAnsi="Times New Roman" w:cs="Times New Roman"/>
          <w:sz w:val="24"/>
          <w:szCs w:val="24"/>
        </w:rPr>
      </w:pPr>
    </w:p>
    <w:p>
      <w:pPr>
        <w:pStyle w:val="4"/>
        <w:numPr>
          <w:ilvl w:val="0"/>
          <w:numId w:val="2"/>
        </w:numPr>
        <w:tabs>
          <w:tab w:val="left" w:pos="770"/>
        </w:tabs>
        <w:rPr>
          <w:rFonts w:ascii="Times New Roman" w:hAnsi="Times New Roman" w:cs="Times New Roman"/>
          <w:sz w:val="24"/>
          <w:szCs w:val="24"/>
        </w:rPr>
      </w:pPr>
      <w:r>
        <w:rPr>
          <w:rFonts w:ascii="Times New Roman" w:hAnsi="Times New Roman" w:cs="Times New Roman"/>
          <w:sz w:val="24"/>
          <w:szCs w:val="24"/>
        </w:rPr>
        <w:t>gs.info()</w:t>
      </w:r>
    </w:p>
    <w:p>
      <w:pPr>
        <w:pStyle w:val="4"/>
        <w:numPr>
          <w:ilvl w:val="0"/>
          <w:numId w:val="2"/>
        </w:numPr>
        <w:tabs>
          <w:tab w:val="left" w:pos="770"/>
        </w:tabs>
        <w:rPr>
          <w:rFonts w:ascii="Times New Roman" w:hAnsi="Times New Roman" w:cs="Times New Roman"/>
          <w:sz w:val="24"/>
          <w:szCs w:val="24"/>
        </w:rPr>
      </w:pPr>
      <w:r>
        <w:rPr>
          <w:rFonts w:ascii="Times New Roman" w:hAnsi="Times New Roman" w:cs="Times New Roman"/>
          <w:sz w:val="24"/>
          <w:szCs w:val="24"/>
        </w:rPr>
        <w:t>gs.debug()</w:t>
      </w:r>
    </w:p>
    <w:p>
      <w:pPr>
        <w:pStyle w:val="4"/>
        <w:numPr>
          <w:ilvl w:val="0"/>
          <w:numId w:val="2"/>
        </w:numPr>
        <w:tabs>
          <w:tab w:val="left" w:pos="770"/>
        </w:tabs>
        <w:rPr>
          <w:rFonts w:ascii="Times New Roman" w:hAnsi="Times New Roman" w:cs="Times New Roman"/>
          <w:sz w:val="24"/>
          <w:szCs w:val="24"/>
        </w:rPr>
      </w:pPr>
      <w:r>
        <w:rPr>
          <w:rFonts w:ascii="Times New Roman" w:hAnsi="Times New Roman" w:cs="Times New Roman"/>
          <w:sz w:val="24"/>
          <w:szCs w:val="24"/>
        </w:rPr>
        <w:t>gs.print()</w:t>
      </w:r>
    </w:p>
    <w:p>
      <w:pPr>
        <w:pStyle w:val="4"/>
        <w:numPr>
          <w:ilvl w:val="0"/>
          <w:numId w:val="2"/>
        </w:numPr>
        <w:tabs>
          <w:tab w:val="left" w:pos="770"/>
        </w:tabs>
        <w:rPr>
          <w:rFonts w:ascii="Times New Roman" w:hAnsi="Times New Roman" w:cs="Times New Roman"/>
          <w:sz w:val="24"/>
          <w:szCs w:val="24"/>
        </w:rPr>
      </w:pPr>
      <w:r>
        <w:rPr>
          <w:rFonts w:ascii="Times New Roman" w:hAnsi="Times New Roman" w:cs="Times New Roman"/>
          <w:sz w:val="24"/>
          <w:szCs w:val="24"/>
        </w:rPr>
        <w:t>gs.log()</w:t>
      </w:r>
    </w:p>
    <w:p>
      <w:pPr>
        <w:tabs>
          <w:tab w:val="left" w:pos="770"/>
        </w:tabs>
        <w:ind w:left="1080"/>
        <w:rPr>
          <w:rFonts w:ascii="Times New Roman" w:hAnsi="Times New Roman" w:cs="Times New Roman"/>
          <w:b/>
          <w:bCs/>
          <w:sz w:val="24"/>
          <w:szCs w:val="24"/>
        </w:rPr>
      </w:pPr>
      <w:r>
        <w:rPr>
          <w:rFonts w:ascii="Times New Roman" w:hAnsi="Times New Roman" w:cs="Times New Roman"/>
          <w:b/>
          <w:bCs/>
          <w:sz w:val="24"/>
          <w:szCs w:val="24"/>
        </w:rPr>
        <w:t>Answer: gs.debug()</w:t>
      </w:r>
    </w:p>
    <w:p>
      <w:pPr>
        <w:tabs>
          <w:tab w:val="left" w:pos="770"/>
        </w:tabs>
        <w:rPr>
          <w:rFonts w:ascii="Times New Roman" w:hAnsi="Times New Roman" w:cs="Times New Roman"/>
          <w:sz w:val="24"/>
          <w:szCs w:val="24"/>
        </w:rPr>
      </w:pPr>
    </w:p>
    <w:p>
      <w:pPr>
        <w:pStyle w:val="4"/>
        <w:numPr>
          <w:ilvl w:val="0"/>
          <w:numId w:val="1"/>
        </w:numPr>
        <w:tabs>
          <w:tab w:val="left" w:pos="770"/>
        </w:tabs>
        <w:rPr>
          <w:rFonts w:ascii="Times New Roman" w:hAnsi="Times New Roman" w:cs="Times New Roman"/>
          <w:sz w:val="24"/>
          <w:szCs w:val="24"/>
        </w:rPr>
      </w:pPr>
      <w:r>
        <w:rPr>
          <w:rFonts w:ascii="Arial" w:hAnsi="Arial" w:cs="Arial"/>
          <w:color w:val="303545"/>
          <w:sz w:val="21"/>
          <w:szCs w:val="21"/>
          <w:shd w:val="clear" w:color="auto" w:fill="FFFFFF"/>
        </w:rPr>
        <w:t>You are developing the MyApp application that has a table, Table A. When the MyApp application is installed on an instance you want Table A's records to be installed as part of the Application. Table A's records will be installed when?</w:t>
      </w:r>
    </w:p>
    <w:p>
      <w:pPr>
        <w:pStyle w:val="4"/>
        <w:tabs>
          <w:tab w:val="left" w:pos="770"/>
        </w:tabs>
        <w:rPr>
          <w:rFonts w:ascii="Arial" w:hAnsi="Arial" w:cs="Arial"/>
          <w:color w:val="303545"/>
          <w:sz w:val="21"/>
          <w:szCs w:val="21"/>
          <w:shd w:val="clear" w:color="auto" w:fill="FFFFFF"/>
        </w:rPr>
      </w:pPr>
    </w:p>
    <w:p>
      <w:pPr>
        <w:pStyle w:val="4"/>
        <w:tabs>
          <w:tab w:val="left" w:pos="770"/>
        </w:tabs>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Table A is active and extends the Task table</w:t>
      </w:r>
    </w:p>
    <w:p>
      <w:pPr>
        <w:tabs>
          <w:tab w:val="left" w:pos="770"/>
        </w:tabs>
        <w:rPr>
          <w:rFonts w:ascii="Times New Roman" w:hAnsi="Times New Roman" w:cs="Times New Roman"/>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color w:val="303545"/>
          <w:sz w:val="24"/>
          <w:szCs w:val="24"/>
          <w:shd w:val="clear" w:color="auto" w:fill="FFFFFF"/>
        </w:rPr>
        <w:t>To see what scripts, reports, and other application artifacts will be published applications?</w:t>
      </w:r>
    </w:p>
    <w:p>
      <w:pPr>
        <w:pStyle w:val="4"/>
        <w:tabs>
          <w:tab w:val="left" w:pos="770"/>
        </w:tabs>
        <w:rPr>
          <w:rFonts w:ascii="Times New Roman" w:hAnsi="Times New Roman" w:cs="Times New Roman"/>
          <w:color w:val="303545"/>
          <w:sz w:val="24"/>
          <w:szCs w:val="24"/>
          <w:shd w:val="clear" w:color="auto" w:fill="FFFFFF"/>
        </w:rPr>
      </w:pPr>
    </w:p>
    <w:p>
      <w:pPr>
        <w:pStyle w:val="4"/>
        <w:tabs>
          <w:tab w:val="left" w:pos="770"/>
        </w:tabs>
        <w:rPr>
          <w:rFonts w:ascii="Times New Roman" w:hAnsi="Times New Roman" w:cs="Times New Roman"/>
          <w:b/>
          <w:bCs/>
          <w:color w:val="303545"/>
          <w:sz w:val="24"/>
          <w:szCs w:val="24"/>
          <w:shd w:val="clear" w:color="auto" w:fill="FFFFFF"/>
        </w:rPr>
      </w:pPr>
      <w:r>
        <w:rPr>
          <w:rFonts w:ascii="Times New Roman" w:hAnsi="Times New Roman" w:cs="Times New Roman"/>
          <w:b/>
          <w:bCs/>
          <w:sz w:val="24"/>
          <w:szCs w:val="24"/>
        </w:rPr>
        <w:t xml:space="preserve">Answer: </w:t>
      </w:r>
      <w:r>
        <w:rPr>
          <w:rFonts w:ascii="Times New Roman" w:hAnsi="Times New Roman" w:cs="Times New Roman"/>
          <w:b/>
          <w:bCs/>
          <w:color w:val="303545"/>
          <w:sz w:val="24"/>
          <w:szCs w:val="24"/>
          <w:shd w:val="clear" w:color="auto" w:fill="FFFFFF"/>
        </w:rPr>
        <w:t>Examine the Application Files Related List in the Application to be Published.</w:t>
      </w:r>
    </w:p>
    <w:p>
      <w:pPr>
        <w:tabs>
          <w:tab w:val="left" w:pos="770"/>
        </w:tabs>
        <w:rPr>
          <w:rFonts w:ascii="Times New Roman" w:hAnsi="Times New Roman" w:cs="Times New Roman"/>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color w:val="303545"/>
          <w:sz w:val="24"/>
          <w:szCs w:val="24"/>
          <w:shd w:val="clear" w:color="auto" w:fill="FFFFFF"/>
        </w:rPr>
        <w:t>Which one is not a use case for Scheduled job ?</w:t>
      </w:r>
    </w:p>
    <w:p>
      <w:pPr>
        <w:pStyle w:val="4"/>
        <w:tabs>
          <w:tab w:val="left" w:pos="770"/>
        </w:tabs>
        <w:rPr>
          <w:rFonts w:ascii="Times New Roman" w:hAnsi="Times New Roman" w:cs="Times New Roman"/>
          <w:color w:val="303545"/>
          <w:sz w:val="24"/>
          <w:szCs w:val="24"/>
          <w:shd w:val="clear" w:color="auto" w:fill="FFFFFF"/>
        </w:rPr>
      </w:pPr>
    </w:p>
    <w:p>
      <w:pPr>
        <w:pStyle w:val="4"/>
        <w:tabs>
          <w:tab w:val="left" w:pos="770"/>
        </w:tabs>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w:t>
      </w:r>
      <w:r>
        <w:rPr>
          <w:rFonts w:ascii="Arial" w:hAnsi="Arial" w:cs="Arial"/>
          <w:b/>
          <w:bCs/>
          <w:color w:val="303545"/>
          <w:sz w:val="63"/>
          <w:szCs w:val="63"/>
          <w:shd w:val="clear" w:color="auto" w:fill="FFFFFF"/>
        </w:rPr>
        <w:t xml:space="preserve"> </w:t>
      </w:r>
      <w:r>
        <w:rPr>
          <w:rFonts w:ascii="Times New Roman" w:hAnsi="Times New Roman" w:cs="Times New Roman"/>
          <w:b/>
          <w:bCs/>
          <w:color w:val="303545"/>
          <w:sz w:val="24"/>
          <w:szCs w:val="24"/>
          <w:shd w:val="clear" w:color="auto" w:fill="FFFFFF"/>
        </w:rPr>
        <w:t>Executing a client-side script every day</w:t>
      </w:r>
    </w:p>
    <w:p>
      <w:pPr>
        <w:tabs>
          <w:tab w:val="left" w:pos="770"/>
        </w:tabs>
        <w:rPr>
          <w:rFonts w:ascii="Times New Roman" w:hAnsi="Times New Roman" w:cs="Times New Roman"/>
          <w:sz w:val="24"/>
          <w:szCs w:val="24"/>
        </w:rPr>
      </w:pPr>
    </w:p>
    <w:p>
      <w:pPr>
        <w:pStyle w:val="4"/>
        <w:numPr>
          <w:ilvl w:val="0"/>
          <w:numId w:val="1"/>
        </w:numPr>
        <w:tabs>
          <w:tab w:val="left" w:pos="770"/>
        </w:tabs>
        <w:rPr>
          <w:rFonts w:ascii="Times New Roman" w:hAnsi="Times New Roman" w:cs="Times New Roman"/>
          <w:sz w:val="24"/>
          <w:szCs w:val="24"/>
        </w:rPr>
      </w:pPr>
      <w:r>
        <w:t xml:space="preserve">Which option is not present when we are linking an application from the source </w:t>
      </w:r>
    </w:p>
    <w:p>
      <w:pPr>
        <w:pStyle w:val="4"/>
        <w:tabs>
          <w:tab w:val="left" w:pos="770"/>
        </w:tabs>
      </w:pPr>
      <w:r>
        <w:t>control ?</w:t>
      </w:r>
    </w:p>
    <w:p>
      <w:pPr>
        <w:pStyle w:val="4"/>
        <w:tabs>
          <w:tab w:val="left" w:pos="770"/>
        </w:tabs>
      </w:pPr>
      <w:r>
        <w:t>a. URL</w:t>
      </w:r>
    </w:p>
    <w:p>
      <w:pPr>
        <w:pStyle w:val="4"/>
        <w:tabs>
          <w:tab w:val="left" w:pos="770"/>
        </w:tabs>
      </w:pPr>
      <w:r>
        <w:t xml:space="preserve"> b. Username </w:t>
      </w:r>
    </w:p>
    <w:p>
      <w:pPr>
        <w:pStyle w:val="4"/>
        <w:tabs>
          <w:tab w:val="left" w:pos="770"/>
        </w:tabs>
      </w:pPr>
      <w:r>
        <w:t xml:space="preserve">c. Password </w:t>
      </w:r>
    </w:p>
    <w:p>
      <w:pPr>
        <w:pStyle w:val="4"/>
        <w:tabs>
          <w:tab w:val="left" w:pos="770"/>
        </w:tabs>
      </w:pPr>
      <w:r>
        <w:t>d. Application name</w:t>
      </w:r>
    </w:p>
    <w:p>
      <w:pPr>
        <w:pStyle w:val="4"/>
        <w:tabs>
          <w:tab w:val="left" w:pos="770"/>
        </w:tabs>
      </w:pPr>
    </w:p>
    <w:p>
      <w:pPr>
        <w:pStyle w:val="4"/>
        <w:tabs>
          <w:tab w:val="left" w:pos="770"/>
        </w:tabs>
        <w:rPr>
          <w:b/>
          <w:bCs/>
        </w:rPr>
      </w:pPr>
      <w:r>
        <w:rPr>
          <w:b/>
          <w:bCs/>
        </w:rPr>
        <w:t>Answer: Application name</w:t>
      </w:r>
    </w:p>
    <w:p>
      <w:pPr>
        <w:tabs>
          <w:tab w:val="left" w:pos="770"/>
        </w:tabs>
        <w:rPr>
          <w:rFonts w:ascii="Times New Roman" w:hAnsi="Times New Roman" w:cs="Times New Roman"/>
          <w:sz w:val="24"/>
          <w:szCs w:val="24"/>
        </w:rPr>
      </w:pPr>
    </w:p>
    <w:p>
      <w:pPr>
        <w:pStyle w:val="4"/>
        <w:numPr>
          <w:ilvl w:val="0"/>
          <w:numId w:val="1"/>
        </w:numPr>
        <w:tabs>
          <w:tab w:val="left" w:pos="770"/>
        </w:tabs>
        <w:rPr>
          <w:rFonts w:ascii="Times New Roman" w:hAnsi="Times New Roman" w:cs="Times New Roman"/>
          <w:sz w:val="24"/>
          <w:szCs w:val="24"/>
        </w:rPr>
      </w:pPr>
      <w:r>
        <w:t>Which objects are used in scheduled script Actions?</w:t>
      </w:r>
    </w:p>
    <w:p>
      <w:pPr>
        <w:pStyle w:val="4"/>
        <w:tabs>
          <w:tab w:val="left" w:pos="770"/>
        </w:tabs>
        <w:rPr>
          <w:rFonts w:ascii="Times New Roman" w:hAnsi="Times New Roman" w:cs="Times New Roman"/>
          <w:sz w:val="24"/>
          <w:szCs w:val="24"/>
        </w:rPr>
      </w:pPr>
    </w:p>
    <w:p>
      <w:pPr>
        <w:pStyle w:val="4"/>
        <w:tabs>
          <w:tab w:val="left" w:pos="770"/>
        </w:tabs>
        <w:rPr>
          <w:b/>
          <w:bCs/>
        </w:rPr>
      </w:pPr>
      <w:r>
        <w:rPr>
          <w:b/>
          <w:bCs/>
        </w:rPr>
        <w:t xml:space="preserve"> Ans. glideSystem and glideRecord</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When evaluating Access Controls, ServiceNow searches and evaluates</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From the most specific match to the most generic match</w:t>
      </w: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of the following objects does a Display Business Rule NOT have access to?</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previous</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Modules must have a Link type. Which one of the following is a list of Link types?</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Assessment, List of Records, Separator, Timeline Page</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b/>
          <w:bCs/>
          <w:sz w:val="24"/>
          <w:szCs w:val="24"/>
        </w:rPr>
      </w:pPr>
      <w:r>
        <w:rPr>
          <w:rFonts w:ascii="Times New Roman" w:hAnsi="Times New Roman" w:cs="Times New Roman"/>
          <w:sz w:val="24"/>
          <w:szCs w:val="24"/>
        </w:rPr>
        <w:t>Which Report Type(s) can be created by right-clicking on a column header in a table</w:t>
      </w:r>
      <w:r>
        <w:rPr>
          <w:rFonts w:ascii="Times New Roman" w:hAnsi="Times New Roman" w:cs="Times New Roman"/>
          <w:b/>
          <w:bCs/>
          <w:sz w:val="24"/>
          <w:szCs w:val="24"/>
        </w:rPr>
        <w:t>?</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Bar Chart and Pie Chart</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one of the following is NOT a method used for logging messages in a server-side script for a privately- scoped application?</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gs.log()</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When creating new application files in a scoped application, cross scope access is turned on by default in which of the following?</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Table</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one of the following is true for a Script Include with a Protection Policy value of Protected?</w:t>
      </w:r>
    </w:p>
    <w:p>
      <w:pPr>
        <w:pStyle w:val="4"/>
        <w:tabs>
          <w:tab w:val="left" w:pos="770"/>
        </w:tabs>
        <w:rPr>
          <w:rFonts w:ascii="Times New Roman" w:hAnsi="Times New Roman" w:cs="Times New Roman"/>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The Protection Policy is applied only if the application is downloaded from the ServiceNow App Store</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Which one of the following is true for a Script Include with a Protection Policy value of Protected?</w:t>
      </w:r>
    </w:p>
    <w:p>
      <w:pPr>
        <w:pStyle w:val="4"/>
        <w:tabs>
          <w:tab w:val="left" w:pos="770"/>
        </w:tabs>
        <w:rPr>
          <w:rFonts w:ascii="Times New Roman" w:hAnsi="Times New Roman" w:cs="Times New Roman"/>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The Protection Policy is applied only if the application is downloaded from the ServiceNow App Store</w:t>
      </w:r>
    </w:p>
    <w:p>
      <w:pPr>
        <w:tabs>
          <w:tab w:val="left" w:pos="770"/>
        </w:tabs>
        <w:rPr>
          <w:rFonts w:ascii="Times New Roman" w:hAnsi="Times New Roman" w:cs="Times New Roman"/>
          <w:b/>
          <w:bCs/>
          <w:sz w:val="24"/>
          <w:szCs w:val="24"/>
        </w:rPr>
      </w:pPr>
    </w:p>
    <w:p>
      <w:pPr>
        <w:pStyle w:val="4"/>
        <w:numPr>
          <w:ilvl w:val="0"/>
          <w:numId w:val="1"/>
        </w:numPr>
        <w:tabs>
          <w:tab w:val="left" w:pos="770"/>
        </w:tabs>
        <w:rPr>
          <w:rFonts w:ascii="Times New Roman" w:hAnsi="Times New Roman" w:cs="Times New Roman"/>
          <w:sz w:val="24"/>
          <w:szCs w:val="24"/>
        </w:rPr>
      </w:pPr>
      <w:r>
        <w:rPr>
          <w:rFonts w:ascii="Times New Roman" w:hAnsi="Times New Roman" w:cs="Times New Roman"/>
          <w:sz w:val="24"/>
          <w:szCs w:val="24"/>
        </w:rPr>
        <w:t>A scoped application containing Flow Designer content dedicated to a particular application is called a?</w:t>
      </w:r>
    </w:p>
    <w:p>
      <w:pPr>
        <w:pStyle w:val="4"/>
        <w:tabs>
          <w:tab w:val="left" w:pos="770"/>
        </w:tabs>
        <w:rPr>
          <w:rFonts w:ascii="Times New Roman" w:hAnsi="Times New Roman" w:cs="Times New Roman"/>
          <w:sz w:val="24"/>
          <w:szCs w:val="24"/>
        </w:rPr>
      </w:pPr>
    </w:p>
    <w:p>
      <w:pPr>
        <w:pStyle w:val="4"/>
        <w:tabs>
          <w:tab w:val="left" w:pos="770"/>
        </w:tabs>
        <w:rPr>
          <w:rFonts w:ascii="Times New Roman" w:hAnsi="Times New Roman" w:cs="Times New Roman"/>
          <w:b/>
          <w:bCs/>
          <w:sz w:val="24"/>
          <w:szCs w:val="24"/>
        </w:rPr>
      </w:pPr>
      <w:r>
        <w:rPr>
          <w:rFonts w:ascii="Times New Roman" w:hAnsi="Times New Roman" w:cs="Times New Roman"/>
          <w:b/>
          <w:bCs/>
          <w:sz w:val="24"/>
          <w:szCs w:val="24"/>
        </w:rPr>
        <w:t>Answer: Spoke</w:t>
      </w:r>
    </w:p>
    <w:p>
      <w:pPr>
        <w:pStyle w:val="4"/>
        <w:tabs>
          <w:tab w:val="left" w:pos="770"/>
        </w:tabs>
        <w:rPr>
          <w:rFonts w:ascii="Times New Roman" w:hAnsi="Times New Roman" w:cs="Times New Roman"/>
          <w:b/>
          <w:bCs/>
          <w:sz w:val="24"/>
          <w:szCs w:val="24"/>
        </w:rPr>
      </w:pPr>
    </w:p>
    <w:p>
      <w:pPr>
        <w:pStyle w:val="4"/>
        <w:tabs>
          <w:tab w:val="left" w:pos="770"/>
        </w:tabs>
        <w:rPr>
          <w:rFonts w:ascii="Times New Roman" w:hAnsi="Times New Roman" w:cs="Times New Roman"/>
          <w:b/>
          <w:bCs/>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Which roles grant access to source control repository operations such as importing</w:t>
      </w:r>
    </w:p>
    <w:p>
      <w:pPr>
        <w:pStyle w:val="4"/>
        <w:rPr>
          <w:rFonts w:ascii="Times New Roman" w:hAnsi="Times New Roman" w:cs="Times New Roman"/>
          <w:sz w:val="24"/>
          <w:szCs w:val="24"/>
        </w:rPr>
      </w:pPr>
      <w:r>
        <w:rPr>
          <w:rFonts w:ascii="Times New Roman" w:hAnsi="Times New Roman" w:cs="Times New Roman"/>
          <w:sz w:val="24"/>
          <w:szCs w:val="24"/>
        </w:rPr>
        <w:t>applications from source control, or linking an application to source control?</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source_control</w:t>
      </w:r>
    </w:p>
    <w:p>
      <w:pPr>
        <w:pStyle w:val="4"/>
        <w:rPr>
          <w:rFonts w:ascii="Times New Roman" w:hAnsi="Times New Roman" w:cs="Times New Roman"/>
          <w:b/>
          <w:bCs/>
          <w:sz w:val="24"/>
          <w:szCs w:val="24"/>
        </w:rPr>
      </w:pPr>
      <w:r>
        <w:rPr>
          <w:rFonts w:ascii="Times New Roman" w:hAnsi="Times New Roman" w:cs="Times New Roman"/>
          <w:b/>
          <w:bCs/>
          <w:sz w:val="24"/>
          <w:szCs w:val="24"/>
        </w:rPr>
        <w:t xml:space="preserve">              Admin</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The source control operation used to store local changes on an instance for later application is called a(n).</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Stash</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If the Create module field is selected when creating a table, what is the new module</w:t>
      </w:r>
    </w:p>
    <w:p>
      <w:pPr>
        <w:pStyle w:val="4"/>
        <w:rPr>
          <w:rFonts w:ascii="Times New Roman" w:hAnsi="Times New Roman" w:cs="Times New Roman"/>
          <w:sz w:val="24"/>
          <w:szCs w:val="24"/>
        </w:rPr>
      </w:pPr>
      <w:r>
        <w:rPr>
          <w:rFonts w:ascii="Times New Roman" w:hAnsi="Times New Roman" w:cs="Times New Roman"/>
          <w:sz w:val="24"/>
          <w:szCs w:val="24"/>
        </w:rPr>
        <w:t>default behaviour?</w:t>
      </w:r>
    </w:p>
    <w:p>
      <w:pPr>
        <w:ind w:left="360"/>
        <w:rPr>
          <w:rFonts w:ascii="Times New Roman" w:hAnsi="Times New Roman" w:cs="Times New Roman"/>
          <w:b/>
          <w:bCs/>
          <w:sz w:val="24"/>
          <w:szCs w:val="24"/>
        </w:rPr>
      </w:pPr>
      <w:r>
        <w:rPr>
          <w:rFonts w:ascii="Times New Roman" w:hAnsi="Times New Roman" w:cs="Times New Roman"/>
          <w:b/>
          <w:bCs/>
          <w:sz w:val="24"/>
          <w:szCs w:val="24"/>
        </w:rPr>
        <w:t xml:space="preserve">       Answer: Display a list of all records from the table</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How many applications menus can an application have?</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1</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Which is used to display message for a specific field ?</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g_form.ShowFieldMsg()</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What is displayed in an application picker?</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 xml:space="preserve">Answer: All servicenow applications including baseline application like incident </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Which server-side object provides methods for working with dates opened when writing scripts in a privately scoped application?</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GlideDateTime</w:t>
      </w:r>
    </w:p>
    <w:p>
      <w:pPr>
        <w:rPr>
          <w:rFonts w:ascii="Times New Roman" w:hAnsi="Times New Roman" w:cs="Times New Roman"/>
          <w:color w:val="303545"/>
          <w:sz w:val="24"/>
          <w:szCs w:val="24"/>
          <w:shd w:val="clear" w:color="auto" w:fill="FFFFFF"/>
        </w:rPr>
      </w:pPr>
    </w:p>
    <w:p>
      <w:pPr>
        <w:pStyle w:val="4"/>
        <w:numPr>
          <w:ilvl w:val="0"/>
          <w:numId w:val="1"/>
        </w:numPr>
        <w:rPr>
          <w:rFonts w:ascii="Times New Roman" w:hAnsi="Times New Roman" w:cs="Times New Roman"/>
          <w:color w:val="303545"/>
          <w:sz w:val="24"/>
          <w:szCs w:val="24"/>
          <w:shd w:val="clear" w:color="auto" w:fill="FFFFFF"/>
        </w:rPr>
      </w:pPr>
      <w:r>
        <w:rPr>
          <w:rFonts w:ascii="Times New Roman" w:hAnsi="Times New Roman" w:cs="Times New Roman"/>
          <w:color w:val="303545"/>
          <w:sz w:val="24"/>
          <w:szCs w:val="24"/>
          <w:shd w:val="clear" w:color="auto" w:fill="FFFFFF"/>
        </w:rPr>
        <w:t>What's the purpose of the application picker?</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Selecting an application from the Application Picker sets the Application Scope</w:t>
      </w:r>
    </w:p>
    <w:p>
      <w:pPr>
        <w:pStyle w:val="4"/>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What is NOT included in ServiceNow REST API?</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 xml:space="preserve">Answer: COPY </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Script Actions are only triggered by events? T/F?</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True</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Which objects can be used in Inbound Action scripts?</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current and email</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Which on the following is true for a table with the Allow configuration Application Access option selected?</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Out of scope applications can create Business Rules for the table.</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What does g_user.hasRole(‘x_Myapp_scope’) returns?</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 Returns true if the user has x_Myapp_scope or if the user has admin rule</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When creating a table in a privately-scoped application, which of the four Access Controls are created for the table?</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Create, Delete, Read and Update</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What are some benefits of extending an existing table such as the Task table when creating a new application?</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You can re-purpose existing fields fields by simply changing the label</w:t>
      </w:r>
      <w:r>
        <w:rPr>
          <w:rFonts w:ascii="Times New Roman" w:hAnsi="Times New Roman" w:cs="Times New Roman"/>
          <w:b/>
          <w:bCs/>
          <w:color w:val="303545"/>
          <w:sz w:val="24"/>
          <w:szCs w:val="24"/>
        </w:rPr>
        <w:br w:type="textWrapping"/>
      </w:r>
      <w:r>
        <w:rPr>
          <w:rFonts w:ascii="Times New Roman" w:hAnsi="Times New Roman" w:cs="Times New Roman"/>
          <w:b/>
          <w:bCs/>
          <w:color w:val="303545"/>
          <w:sz w:val="24"/>
          <w:szCs w:val="24"/>
        </w:rPr>
        <w:br w:type="textWrapping"/>
      </w:r>
      <w:r>
        <w:rPr>
          <w:rFonts w:ascii="Times New Roman" w:hAnsi="Times New Roman" w:cs="Times New Roman"/>
          <w:b/>
          <w:bCs/>
          <w:color w:val="303545"/>
          <w:sz w:val="24"/>
          <w:szCs w:val="24"/>
          <w:shd w:val="clear" w:color="auto" w:fill="FFFFFF"/>
        </w:rPr>
        <w:t xml:space="preserve">              -Use existing fields with no modifications</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highlight w:val="yellow"/>
        </w:rPr>
      </w:pPr>
      <w:r>
        <w:rPr>
          <w:rFonts w:ascii="Times New Roman" w:hAnsi="Times New Roman" w:cs="Times New Roman"/>
          <w:color w:val="303545"/>
          <w:sz w:val="24"/>
          <w:szCs w:val="24"/>
          <w:highlight w:val="yellow"/>
          <w:shd w:val="clear" w:color="auto" w:fill="FFFFFF"/>
        </w:rPr>
        <w:t>Application developers can specify which ServiceNow page a user sees after submitting a new record using the Record Producer UI. How is the page specified?</w:t>
      </w:r>
    </w:p>
    <w:p>
      <w:pPr>
        <w:pStyle w:val="4"/>
        <w:rPr>
          <w:rFonts w:ascii="Times New Roman" w:hAnsi="Times New Roman" w:cs="Times New Roman"/>
          <w:color w:val="303545"/>
          <w:sz w:val="24"/>
          <w:szCs w:val="24"/>
          <w:highlight w:val="yellow"/>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highlight w:val="yellow"/>
          <w:shd w:val="clear" w:color="auto" w:fill="FFFFFF"/>
        </w:rPr>
        <w:t>Answer: Write a script in the Record Producer's script field: produer.redirect = 'URL'</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What are web services?</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color w:val="303545"/>
          <w:sz w:val="24"/>
          <w:szCs w:val="24"/>
          <w:shd w:val="clear" w:color="auto" w:fill="FFFFFF"/>
        </w:rPr>
      </w:pPr>
      <w:r>
        <w:rPr>
          <w:rFonts w:ascii="Times New Roman" w:hAnsi="Times New Roman" w:cs="Times New Roman"/>
          <w:b/>
          <w:bCs/>
          <w:color w:val="303545"/>
          <w:sz w:val="24"/>
          <w:szCs w:val="24"/>
          <w:shd w:val="clear" w:color="auto" w:fill="FFFFFF"/>
        </w:rPr>
        <w:t>Answer: Methods used to allow applications to connect to other software applications over a network</w:t>
      </w:r>
      <w:r>
        <w:rPr>
          <w:rFonts w:ascii="Times New Roman" w:hAnsi="Times New Roman" w:cs="Times New Roman"/>
          <w:color w:val="303545"/>
          <w:sz w:val="24"/>
          <w:szCs w:val="24"/>
          <w:shd w:val="clear" w:color="auto" w:fill="FFFFFF"/>
        </w:rPr>
        <w:t>.</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t xml:space="preserve">Object cannot be controlled by access controls? </w:t>
      </w:r>
    </w:p>
    <w:p>
      <w:pPr>
        <w:pStyle w:val="4"/>
      </w:pPr>
      <w:r>
        <w:t xml:space="preserve">a. Create </w:t>
      </w:r>
    </w:p>
    <w:p>
      <w:pPr>
        <w:pStyle w:val="4"/>
      </w:pPr>
      <w:r>
        <w:t xml:space="preserve">b. Delete </w:t>
      </w:r>
    </w:p>
    <w:p>
      <w:pPr>
        <w:pStyle w:val="4"/>
      </w:pPr>
      <w:r>
        <w:t>c. Update</w:t>
      </w:r>
    </w:p>
    <w:p>
      <w:pPr>
        <w:pStyle w:val="4"/>
      </w:pPr>
      <w:r>
        <w:t xml:space="preserve"> d. Query</w:t>
      </w:r>
    </w:p>
    <w:p>
      <w:pPr>
        <w:pStyle w:val="4"/>
      </w:pPr>
    </w:p>
    <w:p>
      <w:pPr>
        <w:pStyle w:val="4"/>
        <w:rPr>
          <w:b/>
          <w:bCs/>
        </w:rPr>
      </w:pPr>
      <w:r>
        <w:rPr>
          <w:b/>
          <w:bCs/>
        </w:rPr>
        <w:t>Answer: Query</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t xml:space="preserve">If one authentication is done, no more authentications needed </w:t>
      </w:r>
    </w:p>
    <w:p>
      <w:pPr>
        <w:pStyle w:val="4"/>
      </w:pPr>
      <w:r>
        <w:t xml:space="preserve">a. True </w:t>
      </w:r>
    </w:p>
    <w:p>
      <w:pPr>
        <w:pStyle w:val="4"/>
      </w:pPr>
      <w:r>
        <w:t xml:space="preserve">b. False </w:t>
      </w:r>
    </w:p>
    <w:p>
      <w:pPr>
        <w:pStyle w:val="4"/>
      </w:pPr>
    </w:p>
    <w:p>
      <w:pPr>
        <w:pStyle w:val="4"/>
        <w:rPr>
          <w:b/>
          <w:bCs/>
        </w:rPr>
      </w:pPr>
      <w:r>
        <w:rPr>
          <w:b/>
          <w:bCs/>
        </w:rPr>
        <w:t>Answer: False</w:t>
      </w:r>
    </w:p>
    <w:p>
      <w:pPr>
        <w:rPr>
          <w:rFonts w:ascii="Times New Roman" w:hAnsi="Times New Roman" w:cs="Times New Roman"/>
          <w:b/>
          <w:bCs/>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What are the three things that tables manage?</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w:t>
      </w:r>
      <w:r>
        <w:rPr>
          <w:rFonts w:ascii="Arial" w:hAnsi="Arial" w:cs="Arial"/>
          <w:b/>
          <w:bCs/>
          <w:color w:val="303545"/>
          <w:sz w:val="63"/>
          <w:szCs w:val="63"/>
          <w:shd w:val="clear" w:color="auto" w:fill="FFFFFF"/>
        </w:rPr>
        <w:t xml:space="preserve"> </w:t>
      </w:r>
      <w:r>
        <w:rPr>
          <w:rFonts w:ascii="Times New Roman" w:hAnsi="Times New Roman" w:cs="Times New Roman"/>
          <w:b/>
          <w:bCs/>
          <w:color w:val="303545"/>
          <w:sz w:val="24"/>
          <w:szCs w:val="24"/>
          <w:shd w:val="clear" w:color="auto" w:fill="FFFFFF"/>
        </w:rPr>
        <w:t>Extensibility</w:t>
      </w:r>
      <w:r>
        <w:rPr>
          <w:rFonts w:ascii="Times New Roman" w:hAnsi="Times New Roman" w:cs="Times New Roman"/>
          <w:b/>
          <w:bCs/>
          <w:color w:val="303545"/>
          <w:sz w:val="24"/>
          <w:szCs w:val="24"/>
        </w:rPr>
        <w:br w:type="textWrapping"/>
      </w:r>
      <w:r>
        <w:rPr>
          <w:rFonts w:ascii="Times New Roman" w:hAnsi="Times New Roman" w:cs="Times New Roman"/>
          <w:b/>
          <w:bCs/>
          <w:color w:val="303545"/>
          <w:sz w:val="24"/>
          <w:szCs w:val="24"/>
          <w:shd w:val="clear" w:color="auto" w:fill="FFFFFF"/>
        </w:rPr>
        <w:t xml:space="preserve">                Numbering</w:t>
      </w:r>
      <w:r>
        <w:rPr>
          <w:rFonts w:ascii="Times New Roman" w:hAnsi="Times New Roman" w:cs="Times New Roman"/>
          <w:b/>
          <w:bCs/>
          <w:color w:val="303545"/>
          <w:sz w:val="24"/>
          <w:szCs w:val="24"/>
        </w:rPr>
        <w:br w:type="textWrapping"/>
      </w:r>
      <w:r>
        <w:rPr>
          <w:rFonts w:ascii="Times New Roman" w:hAnsi="Times New Roman" w:cs="Times New Roman"/>
          <w:b/>
          <w:bCs/>
          <w:color w:val="303545"/>
          <w:sz w:val="24"/>
          <w:szCs w:val="24"/>
          <w:shd w:val="clear" w:color="auto" w:fill="FFFFFF"/>
        </w:rPr>
        <w:t xml:space="preserve">                Security</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color w:val="303545"/>
          <w:sz w:val="24"/>
          <w:szCs w:val="24"/>
          <w:shd w:val="clear" w:color="auto" w:fill="FFFFFF"/>
        </w:rPr>
        <w:t>What are the 3 components of the Mobile UI?</w:t>
      </w:r>
    </w:p>
    <w:p>
      <w:pPr>
        <w:pStyle w:val="4"/>
        <w:rPr>
          <w:rFonts w:ascii="Times New Roman" w:hAnsi="Times New Roman" w:cs="Times New Roman"/>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r>
        <w:rPr>
          <w:rFonts w:ascii="Times New Roman" w:hAnsi="Times New Roman" w:cs="Times New Roman"/>
          <w:b/>
          <w:bCs/>
          <w:color w:val="303545"/>
          <w:sz w:val="24"/>
          <w:szCs w:val="24"/>
          <w:shd w:val="clear" w:color="auto" w:fill="FFFFFF"/>
        </w:rPr>
        <w:t>Answer: Application Navigator</w:t>
      </w:r>
      <w:r>
        <w:rPr>
          <w:rFonts w:ascii="Times New Roman" w:hAnsi="Times New Roman" w:cs="Times New Roman"/>
          <w:b/>
          <w:bCs/>
          <w:color w:val="303545"/>
          <w:sz w:val="24"/>
          <w:szCs w:val="24"/>
        </w:rPr>
        <w:br w:type="textWrapping"/>
      </w:r>
      <w:r>
        <w:rPr>
          <w:rFonts w:ascii="Times New Roman" w:hAnsi="Times New Roman" w:cs="Times New Roman"/>
          <w:b/>
          <w:bCs/>
          <w:color w:val="303545"/>
          <w:sz w:val="24"/>
          <w:szCs w:val="24"/>
          <w:shd w:val="clear" w:color="auto" w:fill="FFFFFF"/>
        </w:rPr>
        <w:t xml:space="preserve">             User Profile</w:t>
      </w:r>
      <w:r>
        <w:rPr>
          <w:rFonts w:ascii="Times New Roman" w:hAnsi="Times New Roman" w:cs="Times New Roman"/>
          <w:b/>
          <w:bCs/>
          <w:color w:val="303545"/>
          <w:sz w:val="24"/>
          <w:szCs w:val="24"/>
        </w:rPr>
        <w:br w:type="textWrapping"/>
      </w:r>
      <w:r>
        <w:rPr>
          <w:rFonts w:ascii="Times New Roman" w:hAnsi="Times New Roman" w:cs="Times New Roman"/>
          <w:b/>
          <w:bCs/>
          <w:color w:val="303545"/>
          <w:sz w:val="24"/>
          <w:szCs w:val="24"/>
          <w:shd w:val="clear" w:color="auto" w:fill="FFFFFF"/>
        </w:rPr>
        <w:t xml:space="preserve">              Favorites</w:t>
      </w:r>
    </w:p>
    <w:p>
      <w:pPr>
        <w:pStyle w:val="4"/>
        <w:rPr>
          <w:rFonts w:ascii="Times New Roman" w:hAnsi="Times New Roman" w:cs="Times New Roman"/>
          <w:b/>
          <w:bCs/>
          <w:color w:val="303545"/>
          <w:sz w:val="24"/>
          <w:szCs w:val="24"/>
          <w:shd w:val="clear" w:color="auto" w:fill="FFFFFF"/>
        </w:rPr>
      </w:pPr>
    </w:p>
    <w:p>
      <w:pPr>
        <w:pStyle w:val="4"/>
        <w:rPr>
          <w:rFonts w:ascii="Times New Roman" w:hAnsi="Times New Roman" w:cs="Times New Roman"/>
          <w:b/>
          <w:bCs/>
          <w:color w:val="303545"/>
          <w:sz w:val="24"/>
          <w:szCs w:val="24"/>
          <w:shd w:val="clear" w:color="auto" w:fill="FFFFFF"/>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Notifications are sent out by the ______________ to the reviewers group when?</w:t>
      </w:r>
    </w:p>
    <w:p>
      <w:pPr>
        <w:pStyle w:val="4"/>
        <w:rPr>
          <w:rFonts w:ascii="Times New Roman" w:hAnsi="Times New Roman" w:cs="Times New Roman"/>
          <w:sz w:val="24"/>
          <w:szCs w:val="24"/>
        </w:rPr>
      </w:pPr>
    </w:p>
    <w:p>
      <w:pPr>
        <w:pStyle w:val="4"/>
        <w:rPr>
          <w:rFonts w:ascii="Times New Roman" w:hAnsi="Times New Roman" w:cs="Times New Roman"/>
          <w:b/>
          <w:bCs/>
          <w:sz w:val="24"/>
          <w:szCs w:val="24"/>
        </w:rPr>
      </w:pPr>
      <w:r>
        <w:rPr>
          <w:rFonts w:ascii="Times New Roman" w:hAnsi="Times New Roman" w:cs="Times New Roman"/>
          <w:b/>
          <w:bCs/>
          <w:sz w:val="24"/>
          <w:szCs w:val="24"/>
        </w:rPr>
        <w:t>Answer:</w:t>
      </w:r>
    </w:p>
    <w:p>
      <w:pPr>
        <w:pStyle w:val="4"/>
        <w:rPr>
          <w:rFonts w:ascii="Times New Roman" w:hAnsi="Times New Roman" w:cs="Times New Roman"/>
          <w:b/>
          <w:bCs/>
          <w:sz w:val="24"/>
          <w:szCs w:val="24"/>
        </w:rPr>
      </w:pPr>
      <w:r>
        <w:rPr>
          <w:rFonts w:ascii="Times New Roman" w:hAnsi="Times New Roman" w:cs="Times New Roman"/>
          <w:b/>
          <w:bCs/>
          <w:sz w:val="24"/>
          <w:szCs w:val="24"/>
        </w:rPr>
        <w:t>-A push requires code review</w:t>
      </w:r>
    </w:p>
    <w:p>
      <w:pPr>
        <w:pStyle w:val="4"/>
        <w:rPr>
          <w:rFonts w:ascii="Times New Roman" w:hAnsi="Times New Roman" w:cs="Times New Roman"/>
          <w:b/>
          <w:bCs/>
          <w:sz w:val="24"/>
          <w:szCs w:val="24"/>
        </w:rPr>
      </w:pPr>
      <w:r>
        <w:rPr>
          <w:rFonts w:ascii="Times New Roman" w:hAnsi="Times New Roman" w:cs="Times New Roman"/>
          <w:b/>
          <w:bCs/>
          <w:sz w:val="24"/>
          <w:szCs w:val="24"/>
        </w:rPr>
        <w:t>-A user cancels a push</w:t>
      </w:r>
    </w:p>
    <w:p>
      <w:pPr>
        <w:rPr>
          <w:rFonts w:ascii="Times New Roman" w:hAnsi="Times New Roman" w:cs="Times New Roman"/>
          <w:b/>
          <w:bCs/>
          <w:sz w:val="24"/>
          <w:szCs w:val="24"/>
        </w:rPr>
      </w:pPr>
    </w:p>
    <w:p>
      <w:pPr>
        <w:pStyle w:val="4"/>
        <w:rPr>
          <w:rFonts w:ascii="Times New Roman" w:hAnsi="Times New Roman" w:cs="Times New Roman"/>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3D082D"/>
    <w:multiLevelType w:val="multilevel"/>
    <w:tmpl w:val="3A3D082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401070F3"/>
    <w:multiLevelType w:val="multilevel"/>
    <w:tmpl w:val="401070F3"/>
    <w:lvl w:ilvl="0" w:tentative="0">
      <w:start w:val="1"/>
      <w:numFmt w:val="decimal"/>
      <w:lvlText w:val="%1)"/>
      <w:lvlJc w:val="left"/>
      <w:pPr>
        <w:ind w:left="720" w:hanging="360"/>
      </w:pPr>
      <w:rPr>
        <w:rFonts w:hint="default" w:asciiTheme="minorHAnsi" w:hAnsiTheme="minorHAnsi" w:cstheme="minorBidi"/>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36"/>
    <w:rsid w:val="0025711F"/>
    <w:rsid w:val="00345076"/>
    <w:rsid w:val="00375EEB"/>
    <w:rsid w:val="00475F31"/>
    <w:rsid w:val="005460B7"/>
    <w:rsid w:val="007158CB"/>
    <w:rsid w:val="007332E6"/>
    <w:rsid w:val="0073676F"/>
    <w:rsid w:val="00777647"/>
    <w:rsid w:val="007B5E36"/>
    <w:rsid w:val="008E3C9B"/>
    <w:rsid w:val="00A40DDF"/>
    <w:rsid w:val="00AD2E71"/>
    <w:rsid w:val="00C83E87"/>
    <w:rsid w:val="00C95BB8"/>
    <w:rsid w:val="00E14942"/>
    <w:rsid w:val="00EA165B"/>
    <w:rsid w:val="00FF2DFE"/>
    <w:rsid w:val="6B604E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1140</Words>
  <Characters>6503</Characters>
  <Lines>54</Lines>
  <Paragraphs>15</Paragraphs>
  <TotalTime>501</TotalTime>
  <ScaleCrop>false</ScaleCrop>
  <LinksUpToDate>false</LinksUpToDate>
  <CharactersWithSpaces>7628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2020-07-30T10:19:00Z</dcterms:created>
  <dc:creator>hemachithra V</dc:creator>
  <cp:lastModifiedBy>Justin Joy</cp:lastModifiedBy>
  <dcterms:modified xsi:type="dcterms:W3CDTF">2021-07-25T06:19:25Z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