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2880" w:firstLine="720"/>
        <w:rPr>
          <w:color w:val="274e13"/>
        </w:rPr>
      </w:pPr>
      <w:bookmarkStart w:colFirst="0" w:colLast="0" w:name="_8a7cc3c9il98" w:id="0"/>
      <w:bookmarkEnd w:id="0"/>
      <w:r w:rsidDel="00000000" w:rsidR="00000000" w:rsidRPr="00000000">
        <w:rPr>
          <w:color w:val="274e13"/>
          <w:rtl w:val="0"/>
        </w:rPr>
        <w:t xml:space="preserve">FastAPI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tow5swnvtd4" w:id="1"/>
      <w:bookmarkEnd w:id="1"/>
      <w:r w:rsidDel="00000000" w:rsidR="00000000" w:rsidRPr="00000000">
        <w:rPr>
          <w:b w:val="1"/>
          <w:color w:val="ff9900"/>
          <w:sz w:val="34"/>
          <w:szCs w:val="34"/>
          <w:rtl w:val="0"/>
        </w:rPr>
        <w:t xml:space="preserve">1. Overview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the basics of FastAPI and why it's popular.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about creating RESTful APIs with FastAPI.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familiar with key concepts such as </w:t>
      </w:r>
      <w:r w:rsidDel="00000000" w:rsidR="00000000" w:rsidRPr="00000000">
        <w:rPr>
          <w:rtl w:val="0"/>
        </w:rPr>
        <w:t xml:space="preserve">Pydantic</w:t>
      </w:r>
      <w:r w:rsidDel="00000000" w:rsidR="00000000" w:rsidRPr="00000000">
        <w:rPr>
          <w:rtl w:val="0"/>
        </w:rPr>
        <w:t xml:space="preserve"> models, CRUD endpoints, and middleware.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Learn how to run and test a FastAPI application using </w:t>
      </w:r>
      <w:r w:rsidDel="00000000" w:rsidR="00000000" w:rsidRPr="00000000">
        <w:rPr>
          <w:rtl w:val="0"/>
        </w:rPr>
        <w:t xml:space="preserve">Uvicorn</w:t>
      </w:r>
      <w:r w:rsidDel="00000000" w:rsidR="00000000" w:rsidRPr="00000000">
        <w:rPr>
          <w:rtl w:val="0"/>
        </w:rPr>
        <w:t xml:space="preserve"> and the auto-generated Swagger docs.</w:t>
        <w:br w:type="textWrapping"/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color w:val="ff9900"/>
          <w:sz w:val="34"/>
          <w:szCs w:val="34"/>
        </w:rPr>
      </w:pPr>
      <w:bookmarkStart w:colFirst="0" w:colLast="0" w:name="_76zib0hikx81" w:id="2"/>
      <w:bookmarkEnd w:id="2"/>
      <w:r w:rsidDel="00000000" w:rsidR="00000000" w:rsidRPr="00000000">
        <w:rPr>
          <w:b w:val="1"/>
          <w:color w:val="ff9900"/>
          <w:sz w:val="34"/>
          <w:szCs w:val="34"/>
          <w:rtl w:val="0"/>
        </w:rPr>
        <w:t xml:space="preserve">2. Introduction to FastAPI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Key Points: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980000"/>
          <w:rtl w:val="0"/>
        </w:rPr>
        <w:t xml:space="preserve">FastAPI Overview: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FastAPI is a modern, fast (high-performance) web framework for building APIs with Python 3.6+ based on standard Python type hints. It provides automatic interactive API documentation using Swagger UI and Redoc.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980000"/>
          <w:rtl w:val="0"/>
        </w:rPr>
        <w:t xml:space="preserve">Advantages: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Easy to code and maintain.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Built-in data validation and serialization using </w:t>
      </w:r>
      <w:r w:rsidDel="00000000" w:rsidR="00000000" w:rsidRPr="00000000">
        <w:rPr>
          <w:rtl w:val="0"/>
        </w:rPr>
        <w:t xml:space="preserve">Pydantic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Asynchronous support for improved performance.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Automatic interactive API documentation.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color w:val="ff9900"/>
          <w:sz w:val="34"/>
          <w:szCs w:val="34"/>
        </w:rPr>
      </w:pPr>
      <w:bookmarkStart w:colFirst="0" w:colLast="0" w:name="_9xxuesitb125" w:id="3"/>
      <w:bookmarkEnd w:id="3"/>
      <w:r w:rsidDel="00000000" w:rsidR="00000000" w:rsidRPr="00000000">
        <w:rPr>
          <w:b w:val="1"/>
          <w:color w:val="ff9900"/>
          <w:sz w:val="34"/>
          <w:szCs w:val="34"/>
          <w:rtl w:val="0"/>
        </w:rPr>
        <w:t xml:space="preserve">3. Setting Up the Environment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Steps: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color w:val="980000"/>
          <w:rtl w:val="0"/>
        </w:rPr>
        <w:t xml:space="preserve">Installation: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fastapi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Structure:</w:t>
        <w:br w:type="textWrapping"/>
      </w:r>
      <w:r w:rsidDel="00000000" w:rsidR="00000000" w:rsidRPr="00000000">
        <w:rPr>
          <w:rtl w:val="0"/>
        </w:rPr>
        <w:t xml:space="preserve"> Create a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for your FastAPI code.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Requirements.txt file</w:t>
        <w:br w:type="textWrapping"/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color w:val="ff9900"/>
          <w:sz w:val="34"/>
          <w:szCs w:val="34"/>
        </w:rPr>
      </w:pPr>
      <w:bookmarkStart w:colFirst="0" w:colLast="0" w:name="_nkw1bdzidkbj" w:id="4"/>
      <w:bookmarkEnd w:id="4"/>
      <w:r w:rsidDel="00000000" w:rsidR="00000000" w:rsidRPr="00000000">
        <w:rPr>
          <w:b w:val="1"/>
          <w:color w:val="ff9900"/>
          <w:sz w:val="34"/>
          <w:szCs w:val="34"/>
          <w:rtl w:val="0"/>
        </w:rPr>
        <w:t xml:space="preserve">4. Walkthrough of the Sample Code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fastapi import FastAPI, HTTPException, Request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fastapi.middleware.cors import CORSMiddleware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pydantic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import BaseModel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typing import List, Optional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time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 = FastAPI()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-----------------------------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Middleware Setup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-----------------------------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CORS Middleware: Allow all origins (for demonstration)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app.add_middleware(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CORSMiddleware,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allow_origins=["*"],  # In production, limit to specific origins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allow_credentials=True,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allow_methods=["*"],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allow_headers=["*"],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Custom Logging Middleware: Logs the request method, URL, and processing time.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@app.middleware("http")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 def log_requests(request: Request, call_next):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start_time = time.time()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response = await call_next(request)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process_time = (time.time() - start_time) * 1000  # time in milliseconds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print(f"{request.method} {request.url} completed in {process_time:.2f}ms")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response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-----------------------------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Data Model and In-Memory "Database"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-----------------------------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 Item(BaseModel):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id: int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name: str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description: Optional[str] = None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Simulated database using a Python dictionary.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items_db = {}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-----------------------------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CRUD Endpoints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-----------------------------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GET all items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@app.get("/items/", response_model=List[Item])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get_items():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list(items_db.values())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GET a specific item by id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@app.get("/items/{item_id}", response_model=Item)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get_item(item_id: int):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item_id not in items_db: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raise HTTPException(status_code=404, detail="Item not found")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items_db[item_id]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POST a new item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@app.post("/items/", response_model=Item)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create_item(item: Item):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item.id in items_db: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raise HTTPException(status_code=400, detail="Item already exists")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items_db[item.id] = item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item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PUT to update an existing item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@app.put("/items/{item_id}", response_model=Item)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update_item(item_id: int, item: Item):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item_id not in items_db: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raise HTTPException(status_code=404, detail="Item not found")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items_db[item_id] = item</w:t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item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DELETE an item by id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@app.delete("/items/{item_id}")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 delete_item(item_id: int):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item_id not in items_db: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raise HTTPException(status_code=404, detail="Item not found")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del items_db[item_id]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{"detail": "Item deleted successfully"}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-----------------------------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Run the App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-----------------------------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"__main__":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uvicorn.run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(app, host="0.0.0.0", port=8000)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Explanation of the Code: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980000"/>
          <w:rtl w:val="0"/>
        </w:rPr>
        <w:t xml:space="preserve">Imports: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Explain each import and its role (e.g., FastAPI for the app, HTTPException for error handling, CORSMiddleware for CORS support, etc.).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980000"/>
          <w:rtl w:val="0"/>
        </w:rPr>
        <w:t xml:space="preserve">Middleware Section: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CORS Middleware:</w:t>
      </w:r>
      <w:r w:rsidDel="00000000" w:rsidR="00000000" w:rsidRPr="00000000">
        <w:rPr>
          <w:rtl w:val="0"/>
        </w:rPr>
        <w:t xml:space="preserve"> Discuss why CORS is important for web APIs.</w:t>
        <w:br w:type="textWrapping"/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Custom Logging Middleware:</w:t>
      </w:r>
      <w:r w:rsidDel="00000000" w:rsidR="00000000" w:rsidRPr="00000000">
        <w:rPr>
          <w:rtl w:val="0"/>
        </w:rPr>
        <w:t xml:space="preserve"> Explain how middleware can intercept requests and responses to log important details.</w:t>
        <w:br w:type="textWrapping"/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980000"/>
          <w:rtl w:val="0"/>
        </w:rPr>
        <w:t xml:space="preserve">CRUD Endpoints: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Walk through each endpoint, discussing:</w:t>
        <w:br w:type="textWrapping"/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GET:</w:t>
      </w:r>
      <w:r w:rsidDel="00000000" w:rsidR="00000000" w:rsidRPr="00000000">
        <w:rPr>
          <w:rtl w:val="0"/>
        </w:rPr>
        <w:t xml:space="preserve"> Retrieving data.</w:t>
        <w:br w:type="textWrapping"/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POST:</w:t>
      </w:r>
      <w:r w:rsidDel="00000000" w:rsidR="00000000" w:rsidRPr="00000000">
        <w:rPr>
          <w:rtl w:val="0"/>
        </w:rPr>
        <w:t xml:space="preserve"> Creating new data (and handling duplicates).</w:t>
        <w:br w:type="textWrapping"/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PUT:</w:t>
      </w:r>
      <w:r w:rsidDel="00000000" w:rsidR="00000000" w:rsidRPr="00000000">
        <w:rPr>
          <w:rtl w:val="0"/>
        </w:rPr>
        <w:t xml:space="preserve"> Updating existing data.</w:t>
        <w:br w:type="textWrapping"/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DELETE:</w:t>
      </w:r>
      <w:r w:rsidDel="00000000" w:rsidR="00000000" w:rsidRPr="00000000">
        <w:rPr>
          <w:rtl w:val="0"/>
        </w:rPr>
        <w:t xml:space="preserve"> Removing data.</w:t>
        <w:br w:type="textWrapping"/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Emphasize error handling using HTTPException.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980000"/>
          <w:rtl w:val="0"/>
        </w:rPr>
        <w:t xml:space="preserve">Running the App: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Explain the importance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__name__ == "__main__":</w:t>
      </w:r>
      <w:r w:rsidDel="00000000" w:rsidR="00000000" w:rsidRPr="00000000">
        <w:rPr>
          <w:rtl w:val="0"/>
        </w:rPr>
        <w:t xml:space="preserve"> block and using Uvicorn as the ASGI server.</w:t>
        <w:br w:type="textWrapping"/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pacing w:after="80" w:lineRule="auto"/>
        <w:rPr>
          <w:b w:val="1"/>
          <w:color w:val="ff9900"/>
        </w:rPr>
      </w:pPr>
      <w:bookmarkStart w:colFirst="0" w:colLast="0" w:name="_bykxskppc5lc" w:id="5"/>
      <w:bookmarkEnd w:id="5"/>
      <w:r w:rsidDel="00000000" w:rsidR="00000000" w:rsidRPr="00000000">
        <w:rPr>
          <w:b w:val="1"/>
          <w:color w:val="ff9900"/>
          <w:sz w:val="34"/>
          <w:szCs w:val="34"/>
          <w:rtl w:val="0"/>
        </w:rPr>
        <w:t xml:space="preserve">5. Hands-On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color w:val="980000"/>
          <w:rtl w:val="0"/>
        </w:rPr>
        <w:t xml:space="preserve">Task:</w:t>
      </w:r>
      <w:r w:rsidDel="00000000" w:rsidR="00000000" w:rsidRPr="00000000">
        <w:rPr>
          <w:rtl w:val="0"/>
        </w:rPr>
        <w:t xml:space="preserve"> Ask students to run the sample application.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color w:val="980000"/>
          <w:rtl w:val="0"/>
        </w:rPr>
        <w:t xml:space="preserve">Testing: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Use a tool like cURL, Postman, or directly visit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http://localhost:8000/docs</w:t>
      </w:r>
      <w:r w:rsidDel="00000000" w:rsidR="00000000" w:rsidRPr="00000000">
        <w:rPr>
          <w:rtl w:val="0"/>
        </w:rPr>
        <w:t xml:space="preserve"> in the browser to test the endpoints.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color w:val="980000"/>
          <w:rtl w:val="0"/>
        </w:rPr>
        <w:t xml:space="preserve">Challenge: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Have students add an extra endpoint (for example, a search endpoint) or modify the logging middleware to include more details (such as the client's IP address).</w:t>
        <w:br w:type="textWrapping"/>
      </w:r>
    </w:p>
    <w:p w:rsidR="00000000" w:rsidDel="00000000" w:rsidP="00000000" w:rsidRDefault="00000000" w:rsidRPr="00000000" w14:paraId="00000083">
      <w:pPr>
        <w:pStyle w:val="Heading2"/>
        <w:rPr>
          <w:color w:val="ff9900"/>
        </w:rPr>
      </w:pPr>
      <w:bookmarkStart w:colFirst="0" w:colLast="0" w:name="_vnqa8wi2h5zb" w:id="6"/>
      <w:bookmarkEnd w:id="6"/>
      <w:r w:rsidDel="00000000" w:rsidR="00000000" w:rsidRPr="00000000">
        <w:rPr>
          <w:color w:val="ff9900"/>
          <w:rtl w:val="0"/>
        </w:rPr>
        <w:t xml:space="preserve">6. DIST Integration: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the required modules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from fastapi.staticfiles import StaticFiles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from fastapi.responses import FileResponse</w:t>
      </w:r>
    </w:p>
    <w:p w:rsidR="00000000" w:rsidDel="00000000" w:rsidP="00000000" w:rsidRDefault="00000000" w:rsidRPr="00000000" w14:paraId="0000008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Keep these methods in your code while adding dist in your application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app.mount("/assets", StaticFiles(directory="dist/assets"), name="assets")</w:t>
      </w:r>
    </w:p>
    <w:p w:rsidR="00000000" w:rsidDel="00000000" w:rsidP="00000000" w:rsidRDefault="00000000" w:rsidRPr="00000000" w14:paraId="0000008C">
      <w:pPr>
        <w:ind w:left="720" w:firstLine="0"/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@app.get("/{path:path}")</w:t>
      </w:r>
    </w:p>
    <w:p w:rsidR="00000000" w:rsidDel="00000000" w:rsidP="00000000" w:rsidRDefault="00000000" w:rsidRPr="00000000" w14:paraId="0000008E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async def get_index(request: Request, path: str):</w:t>
      </w:r>
    </w:p>
    <w:p w:rsidR="00000000" w:rsidDel="00000000" w:rsidP="00000000" w:rsidRDefault="00000000" w:rsidRPr="00000000" w14:paraId="0000008F">
      <w:pPr>
        <w:ind w:left="720" w:firstLine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    return FileResponse("dist/index.html")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