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color w:val="274e13"/>
        </w:rPr>
      </w:pPr>
      <w:bookmarkStart w:colFirst="0" w:colLast="0" w:name="_e4vk2c868bpj" w:id="0"/>
      <w:bookmarkEnd w:id="0"/>
      <w:r w:rsidDel="00000000" w:rsidR="00000000" w:rsidRPr="00000000">
        <w:rPr>
          <w:color w:val="274e13"/>
          <w:rtl w:val="0"/>
        </w:rPr>
        <w:t xml:space="preserve">Prompt Engineering Techniques: A Comprehensive Guide</w:t>
      </w:r>
    </w:p>
    <w:p w:rsidR="00000000" w:rsidDel="00000000" w:rsidP="00000000" w:rsidRDefault="00000000" w:rsidRPr="00000000" w14:paraId="00000002">
      <w:pPr>
        <w:pStyle w:val="Heading2"/>
        <w:keepNext w:val="0"/>
        <w:keepLines w:val="0"/>
        <w:spacing w:after="80" w:lineRule="auto"/>
        <w:rPr>
          <w:b w:val="1"/>
          <w:color w:val="b45f06"/>
          <w:sz w:val="34"/>
          <w:szCs w:val="34"/>
        </w:rPr>
      </w:pPr>
      <w:bookmarkStart w:colFirst="0" w:colLast="0" w:name="_rk8u2vxla82b" w:id="1"/>
      <w:bookmarkEnd w:id="1"/>
      <w:r w:rsidDel="00000000" w:rsidR="00000000" w:rsidRPr="00000000">
        <w:rPr>
          <w:b w:val="1"/>
          <w:color w:val="b45f06"/>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Prompt engineering is the process of crafting effective input queries to optimize responses from AI models. The way a prompt is structured significantly impacts the output quality, relevance, and accuracy. Below, we outline various prompt engineering techniques with professional definitions, descriptions, and examples to help you master the art of prompt design.</w:t>
      </w:r>
    </w:p>
    <w:p w:rsidR="00000000" w:rsidDel="00000000" w:rsidP="00000000" w:rsidRDefault="00000000" w:rsidRPr="00000000" w14:paraId="00000004">
      <w:pPr>
        <w:pStyle w:val="Heading2"/>
        <w:keepNext w:val="0"/>
        <w:keepLines w:val="0"/>
        <w:spacing w:after="80" w:lineRule="auto"/>
        <w:rPr>
          <w:b w:val="1"/>
          <w:color w:val="b45f06"/>
          <w:sz w:val="34"/>
          <w:szCs w:val="34"/>
        </w:rPr>
      </w:pPr>
      <w:bookmarkStart w:colFirst="0" w:colLast="0" w:name="_z0ztyrtlxa4y" w:id="2"/>
      <w:bookmarkEnd w:id="2"/>
      <w:r w:rsidDel="00000000" w:rsidR="00000000" w:rsidRPr="00000000">
        <w:rPr>
          <w:b w:val="1"/>
          <w:color w:val="b45f06"/>
          <w:sz w:val="34"/>
          <w:szCs w:val="34"/>
          <w:rtl w:val="0"/>
        </w:rPr>
        <w:t xml:space="preserve">1. Zero-Shot Prompting</w:t>
      </w:r>
    </w:p>
    <w:p w:rsidR="00000000" w:rsidDel="00000000" w:rsidP="00000000" w:rsidRDefault="00000000" w:rsidRPr="00000000" w14:paraId="00000005">
      <w:pPr>
        <w:pStyle w:val="Heading3"/>
        <w:keepNext w:val="0"/>
        <w:keepLines w:val="0"/>
        <w:spacing w:before="280" w:lineRule="auto"/>
        <w:rPr>
          <w:b w:val="1"/>
          <w:color w:val="38761d"/>
          <w:sz w:val="26"/>
          <w:szCs w:val="26"/>
        </w:rPr>
      </w:pPr>
      <w:bookmarkStart w:colFirst="0" w:colLast="0" w:name="_x1fkrgmhb3ox" w:id="3"/>
      <w:bookmarkEnd w:id="3"/>
      <w:r w:rsidDel="00000000" w:rsidR="00000000" w:rsidRPr="00000000">
        <w:rPr>
          <w:b w:val="1"/>
          <w:color w:val="38761d"/>
          <w:sz w:val="26"/>
          <w:szCs w:val="26"/>
          <w:rtl w:val="0"/>
        </w:rPr>
        <w:t xml:space="preserve">Definition:</w:t>
      </w:r>
    </w:p>
    <w:p w:rsidR="00000000" w:rsidDel="00000000" w:rsidP="00000000" w:rsidRDefault="00000000" w:rsidRPr="00000000" w14:paraId="00000006">
      <w:pPr>
        <w:spacing w:after="240" w:before="240" w:lineRule="auto"/>
        <w:rPr/>
      </w:pPr>
      <w:r w:rsidDel="00000000" w:rsidR="00000000" w:rsidRPr="00000000">
        <w:rPr>
          <w:rtl w:val="0"/>
        </w:rPr>
        <w:t xml:space="preserve">Zero-shot prompting is a technique where the model is asked to perform a task without being provided with any examples.</w:t>
      </w:r>
    </w:p>
    <w:p w:rsidR="00000000" w:rsidDel="00000000" w:rsidP="00000000" w:rsidRDefault="00000000" w:rsidRPr="00000000" w14:paraId="00000007">
      <w:pPr>
        <w:pStyle w:val="Heading3"/>
        <w:keepNext w:val="0"/>
        <w:keepLines w:val="0"/>
        <w:spacing w:before="280" w:lineRule="auto"/>
        <w:rPr>
          <w:b w:val="1"/>
          <w:color w:val="980000"/>
          <w:sz w:val="26"/>
          <w:szCs w:val="26"/>
        </w:rPr>
      </w:pPr>
      <w:bookmarkStart w:colFirst="0" w:colLast="0" w:name="_uvdj7t70pzfr" w:id="4"/>
      <w:bookmarkEnd w:id="4"/>
      <w:r w:rsidDel="00000000" w:rsidR="00000000" w:rsidRPr="00000000">
        <w:rPr>
          <w:b w:val="1"/>
          <w:color w:val="980000"/>
          <w:sz w:val="26"/>
          <w:szCs w:val="26"/>
          <w:rtl w:val="0"/>
        </w:rPr>
        <w:t xml:space="preserve">Description:</w:t>
      </w:r>
    </w:p>
    <w:p w:rsidR="00000000" w:rsidDel="00000000" w:rsidP="00000000" w:rsidRDefault="00000000" w:rsidRPr="00000000" w14:paraId="00000008">
      <w:pPr>
        <w:spacing w:after="240" w:before="240" w:lineRule="auto"/>
        <w:rPr/>
      </w:pPr>
      <w:r w:rsidDel="00000000" w:rsidR="00000000" w:rsidRPr="00000000">
        <w:rPr>
          <w:rtl w:val="0"/>
        </w:rPr>
        <w:t xml:space="preserve">This method relies on the model’s pre-trained knowledge to generate responses based on general patterns it has learned. It is useful for simple tasks where extensive context or training data is not required.</w:t>
      </w:r>
    </w:p>
    <w:p w:rsidR="00000000" w:rsidDel="00000000" w:rsidP="00000000" w:rsidRDefault="00000000" w:rsidRPr="00000000" w14:paraId="00000009">
      <w:pPr>
        <w:pStyle w:val="Heading3"/>
        <w:keepNext w:val="0"/>
        <w:keepLines w:val="0"/>
        <w:spacing w:before="280" w:lineRule="auto"/>
        <w:rPr>
          <w:b w:val="1"/>
          <w:color w:val="ff9900"/>
          <w:sz w:val="26"/>
          <w:szCs w:val="26"/>
        </w:rPr>
      </w:pPr>
      <w:bookmarkStart w:colFirst="0" w:colLast="0" w:name="_cw0skrwmx0f7" w:id="5"/>
      <w:bookmarkEnd w:id="5"/>
      <w:r w:rsidDel="00000000" w:rsidR="00000000" w:rsidRPr="00000000">
        <w:rPr>
          <w:b w:val="1"/>
          <w:color w:val="ff9900"/>
          <w:sz w:val="26"/>
          <w:szCs w:val="26"/>
          <w:rtl w:val="0"/>
        </w:rPr>
        <w:t xml:space="preserve">Example:</w:t>
      </w:r>
    </w:p>
    <w:p w:rsidR="00000000" w:rsidDel="00000000" w:rsidP="00000000" w:rsidRDefault="00000000" w:rsidRPr="00000000" w14:paraId="0000000A">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"Summarize the following text in one sentence: Artificial Intelligence is transforming industries by automating repetitive tasks, enhancing decision-making, and improving efficiency."</w:t>
      </w:r>
    </w:p>
    <w:p w:rsidR="00000000" w:rsidDel="00000000" w:rsidP="00000000" w:rsidRDefault="00000000" w:rsidRPr="00000000" w14:paraId="0000000B">
      <w:pPr>
        <w:spacing w:after="240" w:before="240" w:lineRule="auto"/>
        <w:rPr/>
      </w:pPr>
      <w:r w:rsidDel="00000000" w:rsidR="00000000" w:rsidRPr="00000000">
        <w:rPr>
          <w:b w:val="1"/>
          <w:color w:val="1155cc"/>
          <w:rtl w:val="0"/>
        </w:rPr>
        <w:t xml:space="preserve">Output:</w:t>
      </w:r>
      <w:r w:rsidDel="00000000" w:rsidR="00000000" w:rsidRPr="00000000">
        <w:rPr>
          <w:rtl w:val="0"/>
        </w:rPr>
        <w:t xml:space="preserve"> "AI is revolutionizing industries by automating tasks and improving efficiency."</w:t>
      </w:r>
    </w:p>
    <w:p w:rsidR="00000000" w:rsidDel="00000000" w:rsidP="00000000" w:rsidRDefault="00000000" w:rsidRPr="00000000" w14:paraId="0000000C">
      <w:pPr>
        <w:pStyle w:val="Heading2"/>
        <w:keepNext w:val="0"/>
        <w:keepLines w:val="0"/>
        <w:spacing w:after="80" w:lineRule="auto"/>
        <w:rPr>
          <w:b w:val="1"/>
          <w:color w:val="b45f06"/>
          <w:sz w:val="34"/>
          <w:szCs w:val="34"/>
        </w:rPr>
      </w:pPr>
      <w:bookmarkStart w:colFirst="0" w:colLast="0" w:name="_ajbxevdu7r9g" w:id="6"/>
      <w:bookmarkEnd w:id="6"/>
      <w:r w:rsidDel="00000000" w:rsidR="00000000" w:rsidRPr="00000000">
        <w:rPr>
          <w:b w:val="1"/>
          <w:color w:val="b45f06"/>
          <w:sz w:val="34"/>
          <w:szCs w:val="34"/>
          <w:rtl w:val="0"/>
        </w:rPr>
        <w:t xml:space="preserve">2. Few-Shot Prompting</w:t>
      </w:r>
    </w:p>
    <w:p w:rsidR="00000000" w:rsidDel="00000000" w:rsidP="00000000" w:rsidRDefault="00000000" w:rsidRPr="00000000" w14:paraId="0000000D">
      <w:pPr>
        <w:pStyle w:val="Heading3"/>
        <w:keepNext w:val="0"/>
        <w:keepLines w:val="0"/>
        <w:spacing w:before="280" w:lineRule="auto"/>
        <w:rPr>
          <w:b w:val="1"/>
          <w:color w:val="38761d"/>
          <w:sz w:val="26"/>
          <w:szCs w:val="26"/>
        </w:rPr>
      </w:pPr>
      <w:bookmarkStart w:colFirst="0" w:colLast="0" w:name="_mv6o1wemd4ka" w:id="7"/>
      <w:bookmarkEnd w:id="7"/>
      <w:r w:rsidDel="00000000" w:rsidR="00000000" w:rsidRPr="00000000">
        <w:rPr>
          <w:b w:val="1"/>
          <w:color w:val="38761d"/>
          <w:sz w:val="26"/>
          <w:szCs w:val="26"/>
          <w:rtl w:val="0"/>
        </w:rPr>
        <w:t xml:space="preserve">Definition:</w:t>
      </w:r>
    </w:p>
    <w:p w:rsidR="00000000" w:rsidDel="00000000" w:rsidP="00000000" w:rsidRDefault="00000000" w:rsidRPr="00000000" w14:paraId="0000000E">
      <w:pPr>
        <w:spacing w:after="240" w:before="240" w:lineRule="auto"/>
        <w:rPr/>
      </w:pPr>
      <w:r w:rsidDel="00000000" w:rsidR="00000000" w:rsidRPr="00000000">
        <w:rPr>
          <w:rtl w:val="0"/>
        </w:rPr>
        <w:t xml:space="preserve">Few-shot prompting provides a limited number of examples to guide the model’s response.</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980000"/>
          <w:sz w:val="26"/>
          <w:szCs w:val="26"/>
        </w:rPr>
      </w:pPr>
      <w:bookmarkStart w:colFirst="0" w:colLast="0" w:name="_wfetz3n61cr5" w:id="8"/>
      <w:bookmarkEnd w:id="8"/>
      <w:r w:rsidDel="00000000" w:rsidR="00000000" w:rsidRPr="00000000">
        <w:rPr>
          <w:b w:val="1"/>
          <w:color w:val="980000"/>
          <w:sz w:val="26"/>
          <w:szCs w:val="26"/>
          <w:rtl w:val="0"/>
        </w:rPr>
        <w:t xml:space="preserve">Description:</w:t>
      </w:r>
    </w:p>
    <w:p w:rsidR="00000000" w:rsidDel="00000000" w:rsidP="00000000" w:rsidRDefault="00000000" w:rsidRPr="00000000" w14:paraId="00000012">
      <w:pPr>
        <w:spacing w:after="240" w:before="240" w:lineRule="auto"/>
        <w:rPr/>
      </w:pPr>
      <w:r w:rsidDel="00000000" w:rsidR="00000000" w:rsidRPr="00000000">
        <w:rPr>
          <w:rtl w:val="0"/>
        </w:rPr>
        <w:t xml:space="preserve">This technique enhances accuracy by demonstrating the expected response format through examples. It is particularly effective when handling tasks that require a specific style or structure.</w:t>
      </w:r>
    </w:p>
    <w:p w:rsidR="00000000" w:rsidDel="00000000" w:rsidP="00000000" w:rsidRDefault="00000000" w:rsidRPr="00000000" w14:paraId="00000013">
      <w:pPr>
        <w:pStyle w:val="Heading3"/>
        <w:keepNext w:val="0"/>
        <w:keepLines w:val="0"/>
        <w:spacing w:before="280" w:lineRule="auto"/>
        <w:rPr>
          <w:b w:val="1"/>
          <w:color w:val="ff9900"/>
          <w:sz w:val="26"/>
          <w:szCs w:val="26"/>
        </w:rPr>
      </w:pPr>
      <w:bookmarkStart w:colFirst="0" w:colLast="0" w:name="_tzzs7gna6980" w:id="9"/>
      <w:bookmarkEnd w:id="9"/>
      <w:r w:rsidDel="00000000" w:rsidR="00000000" w:rsidRPr="00000000">
        <w:rPr>
          <w:b w:val="1"/>
          <w:color w:val="ff9900"/>
          <w:sz w:val="26"/>
          <w:szCs w:val="26"/>
          <w:rtl w:val="0"/>
        </w:rPr>
        <w:t xml:space="preserve">Example:</w:t>
      </w:r>
    </w:p>
    <w:p w:rsidR="00000000" w:rsidDel="00000000" w:rsidP="00000000" w:rsidRDefault="00000000" w:rsidRPr="00000000" w14:paraId="00000014">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"Translate the following words into French:</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rtl w:val="0"/>
        </w:rPr>
        <w:t xml:space="preserve">Apple -&gt; Pomme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Dog -&gt; Chien</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tl w:val="0"/>
        </w:rPr>
        <w:t xml:space="preserve">Car -&gt; ?"</w:t>
      </w:r>
    </w:p>
    <w:p w:rsidR="00000000" w:rsidDel="00000000" w:rsidP="00000000" w:rsidRDefault="00000000" w:rsidRPr="00000000" w14:paraId="00000018">
      <w:pPr>
        <w:spacing w:after="240" w:before="240" w:lineRule="auto"/>
        <w:rPr/>
      </w:pPr>
      <w:r w:rsidDel="00000000" w:rsidR="00000000" w:rsidRPr="00000000">
        <w:rPr>
          <w:b w:val="1"/>
          <w:color w:val="1155cc"/>
          <w:rtl w:val="0"/>
        </w:rPr>
        <w:t xml:space="preserve">Output:</w:t>
      </w:r>
      <w:r w:rsidDel="00000000" w:rsidR="00000000" w:rsidRPr="00000000">
        <w:rPr>
          <w:rtl w:val="0"/>
        </w:rPr>
        <w:t xml:space="preserve"> "Voiture"</w:t>
      </w:r>
    </w:p>
    <w:p w:rsidR="00000000" w:rsidDel="00000000" w:rsidP="00000000" w:rsidRDefault="00000000" w:rsidRPr="00000000" w14:paraId="00000019">
      <w:pPr>
        <w:pStyle w:val="Heading2"/>
        <w:keepNext w:val="0"/>
        <w:keepLines w:val="0"/>
        <w:spacing w:after="80" w:lineRule="auto"/>
        <w:rPr>
          <w:b w:val="1"/>
          <w:color w:val="b45f06"/>
          <w:sz w:val="34"/>
          <w:szCs w:val="34"/>
        </w:rPr>
      </w:pPr>
      <w:bookmarkStart w:colFirst="0" w:colLast="0" w:name="_b2lgiqhrjr86" w:id="10"/>
      <w:bookmarkEnd w:id="10"/>
      <w:r w:rsidDel="00000000" w:rsidR="00000000" w:rsidRPr="00000000">
        <w:rPr>
          <w:b w:val="1"/>
          <w:color w:val="b45f06"/>
          <w:sz w:val="34"/>
          <w:szCs w:val="34"/>
          <w:rtl w:val="0"/>
        </w:rPr>
        <w:t xml:space="preserve">3. Chain-of-Thought (CoT) Prompting</w:t>
      </w:r>
    </w:p>
    <w:p w:rsidR="00000000" w:rsidDel="00000000" w:rsidP="00000000" w:rsidRDefault="00000000" w:rsidRPr="00000000" w14:paraId="0000001A">
      <w:pPr>
        <w:pStyle w:val="Heading3"/>
        <w:keepNext w:val="0"/>
        <w:keepLines w:val="0"/>
        <w:spacing w:before="280" w:lineRule="auto"/>
        <w:rPr>
          <w:b w:val="1"/>
          <w:color w:val="38761d"/>
          <w:sz w:val="26"/>
          <w:szCs w:val="26"/>
        </w:rPr>
      </w:pPr>
      <w:bookmarkStart w:colFirst="0" w:colLast="0" w:name="_44kv617vf9tz" w:id="11"/>
      <w:bookmarkEnd w:id="11"/>
      <w:r w:rsidDel="00000000" w:rsidR="00000000" w:rsidRPr="00000000">
        <w:rPr>
          <w:b w:val="1"/>
          <w:color w:val="38761d"/>
          <w:sz w:val="26"/>
          <w:szCs w:val="26"/>
          <w:rtl w:val="0"/>
        </w:rPr>
        <w:t xml:space="preserve">Definition:</w:t>
      </w:r>
    </w:p>
    <w:p w:rsidR="00000000" w:rsidDel="00000000" w:rsidP="00000000" w:rsidRDefault="00000000" w:rsidRPr="00000000" w14:paraId="0000001B">
      <w:pPr>
        <w:spacing w:after="240" w:before="240" w:lineRule="auto"/>
        <w:rPr/>
      </w:pPr>
      <w:r w:rsidDel="00000000" w:rsidR="00000000" w:rsidRPr="00000000">
        <w:rPr>
          <w:rtl w:val="0"/>
        </w:rPr>
        <w:t xml:space="preserve">Chain-of-thought prompting encourages the model to break down complex reasoning tasks into intermediate steps before reaching a conclusion.</w:t>
      </w:r>
    </w:p>
    <w:p w:rsidR="00000000" w:rsidDel="00000000" w:rsidP="00000000" w:rsidRDefault="00000000" w:rsidRPr="00000000" w14:paraId="0000001C">
      <w:pPr>
        <w:pStyle w:val="Heading3"/>
        <w:keepNext w:val="0"/>
        <w:keepLines w:val="0"/>
        <w:spacing w:before="280" w:lineRule="auto"/>
        <w:rPr>
          <w:b w:val="1"/>
          <w:color w:val="980000"/>
          <w:sz w:val="26"/>
          <w:szCs w:val="26"/>
        </w:rPr>
      </w:pPr>
      <w:bookmarkStart w:colFirst="0" w:colLast="0" w:name="_bl26wdlx61nc" w:id="12"/>
      <w:bookmarkEnd w:id="12"/>
      <w:r w:rsidDel="00000000" w:rsidR="00000000" w:rsidRPr="00000000">
        <w:rPr>
          <w:b w:val="1"/>
          <w:color w:val="980000"/>
          <w:sz w:val="26"/>
          <w:szCs w:val="26"/>
          <w:rtl w:val="0"/>
        </w:rPr>
        <w:t xml:space="preserve">Description:</w:t>
      </w:r>
    </w:p>
    <w:p w:rsidR="00000000" w:rsidDel="00000000" w:rsidP="00000000" w:rsidRDefault="00000000" w:rsidRPr="00000000" w14:paraId="0000001D">
      <w:pPr>
        <w:spacing w:after="240" w:before="240" w:lineRule="auto"/>
        <w:rPr/>
      </w:pPr>
      <w:r w:rsidDel="00000000" w:rsidR="00000000" w:rsidRPr="00000000">
        <w:rPr>
          <w:rtl w:val="0"/>
        </w:rPr>
        <w:t xml:space="preserve">By explicitly instructing the model to think step by step, this approach improves the logical coherence of responses, particularly for mathematical or reasoning-based queries.</w:t>
      </w:r>
    </w:p>
    <w:p w:rsidR="00000000" w:rsidDel="00000000" w:rsidP="00000000" w:rsidRDefault="00000000" w:rsidRPr="00000000" w14:paraId="0000001E">
      <w:pPr>
        <w:pStyle w:val="Heading3"/>
        <w:keepNext w:val="0"/>
        <w:keepLines w:val="0"/>
        <w:spacing w:before="280" w:lineRule="auto"/>
        <w:rPr>
          <w:b w:val="1"/>
          <w:color w:val="ff9900"/>
          <w:sz w:val="26"/>
          <w:szCs w:val="26"/>
        </w:rPr>
      </w:pPr>
      <w:bookmarkStart w:colFirst="0" w:colLast="0" w:name="_5xza4curl0ss" w:id="13"/>
      <w:bookmarkEnd w:id="13"/>
      <w:r w:rsidDel="00000000" w:rsidR="00000000" w:rsidRPr="00000000">
        <w:rPr>
          <w:b w:val="1"/>
          <w:color w:val="ff9900"/>
          <w:sz w:val="26"/>
          <w:szCs w:val="26"/>
          <w:rtl w:val="0"/>
        </w:rPr>
        <w:t xml:space="preserve">Example:</w:t>
      </w:r>
    </w:p>
    <w:p w:rsidR="00000000" w:rsidDel="00000000" w:rsidP="00000000" w:rsidRDefault="00000000" w:rsidRPr="00000000" w14:paraId="0000001F">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"If a train leaves at 2:00 PM and takes 3 hours to reach its destination, what time will it arrive? Think step by step."</w:t>
      </w:r>
    </w:p>
    <w:p w:rsidR="00000000" w:rsidDel="00000000" w:rsidP="00000000" w:rsidRDefault="00000000" w:rsidRPr="00000000" w14:paraId="00000020">
      <w:pPr>
        <w:spacing w:after="240" w:before="240" w:lineRule="auto"/>
        <w:rPr/>
      </w:pPr>
      <w:r w:rsidDel="00000000" w:rsidR="00000000" w:rsidRPr="00000000">
        <w:rPr>
          <w:b w:val="1"/>
          <w:color w:val="1155cc"/>
          <w:rtl w:val="0"/>
        </w:rPr>
        <w:t xml:space="preserve">Output:</w:t>
      </w:r>
      <w:r w:rsidDel="00000000" w:rsidR="00000000" w:rsidRPr="00000000">
        <w:rPr>
          <w:rtl w:val="0"/>
        </w:rPr>
        <w:t xml:space="preserve"> "The train leaves at 2:00 PM. It takes 3 hours to reach the destination. Adding 3 hours to 2:00 PM gives 5:00 PM. The train will arrive at 5:00 PM."</w:t>
      </w:r>
    </w:p>
    <w:p w:rsidR="00000000" w:rsidDel="00000000" w:rsidP="00000000" w:rsidRDefault="00000000" w:rsidRPr="00000000" w14:paraId="00000021">
      <w:pPr>
        <w:pStyle w:val="Heading2"/>
        <w:keepNext w:val="0"/>
        <w:keepLines w:val="0"/>
        <w:spacing w:after="80" w:lineRule="auto"/>
        <w:rPr>
          <w:b w:val="1"/>
          <w:color w:val="b45f06"/>
          <w:sz w:val="34"/>
          <w:szCs w:val="34"/>
        </w:rPr>
      </w:pPr>
      <w:bookmarkStart w:colFirst="0" w:colLast="0" w:name="_depxm9kxwy1o" w:id="14"/>
      <w:bookmarkEnd w:id="14"/>
      <w:r w:rsidDel="00000000" w:rsidR="00000000" w:rsidRPr="00000000">
        <w:rPr>
          <w:b w:val="1"/>
          <w:color w:val="b45f06"/>
          <w:sz w:val="34"/>
          <w:szCs w:val="34"/>
          <w:rtl w:val="0"/>
        </w:rPr>
        <w:t xml:space="preserve">4. Role-Based Prompting</w:t>
      </w:r>
    </w:p>
    <w:p w:rsidR="00000000" w:rsidDel="00000000" w:rsidP="00000000" w:rsidRDefault="00000000" w:rsidRPr="00000000" w14:paraId="00000022">
      <w:pPr>
        <w:pStyle w:val="Heading3"/>
        <w:keepNext w:val="0"/>
        <w:keepLines w:val="0"/>
        <w:spacing w:before="280" w:lineRule="auto"/>
        <w:rPr>
          <w:b w:val="1"/>
          <w:color w:val="38761d"/>
          <w:sz w:val="26"/>
          <w:szCs w:val="26"/>
        </w:rPr>
      </w:pPr>
      <w:bookmarkStart w:colFirst="0" w:colLast="0" w:name="_qhptn78ehh85" w:id="15"/>
      <w:bookmarkEnd w:id="15"/>
      <w:r w:rsidDel="00000000" w:rsidR="00000000" w:rsidRPr="00000000">
        <w:rPr>
          <w:b w:val="1"/>
          <w:color w:val="38761d"/>
          <w:sz w:val="26"/>
          <w:szCs w:val="26"/>
          <w:rtl w:val="0"/>
        </w:rPr>
        <w:t xml:space="preserve">Definition:</w:t>
      </w:r>
    </w:p>
    <w:p w:rsidR="00000000" w:rsidDel="00000000" w:rsidP="00000000" w:rsidRDefault="00000000" w:rsidRPr="00000000" w14:paraId="00000023">
      <w:pPr>
        <w:spacing w:after="240" w:before="240" w:lineRule="auto"/>
        <w:rPr/>
      </w:pPr>
      <w:r w:rsidDel="00000000" w:rsidR="00000000" w:rsidRPr="00000000">
        <w:rPr>
          <w:rtl w:val="0"/>
        </w:rPr>
        <w:t xml:space="preserve">Role-based prompting assigns a specific role to the AI model to influence response style and tone.</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980000"/>
          <w:sz w:val="26"/>
          <w:szCs w:val="26"/>
        </w:rPr>
      </w:pPr>
      <w:bookmarkStart w:colFirst="0" w:colLast="0" w:name="_jvydcmpq4eaz" w:id="16"/>
      <w:bookmarkEnd w:id="16"/>
      <w:r w:rsidDel="00000000" w:rsidR="00000000" w:rsidRPr="00000000">
        <w:rPr>
          <w:b w:val="1"/>
          <w:color w:val="980000"/>
          <w:sz w:val="26"/>
          <w:szCs w:val="26"/>
          <w:rtl w:val="0"/>
        </w:rPr>
        <w:t xml:space="preserve">Description:</w:t>
      </w:r>
    </w:p>
    <w:p w:rsidR="00000000" w:rsidDel="00000000" w:rsidP="00000000" w:rsidRDefault="00000000" w:rsidRPr="00000000" w14:paraId="00000026">
      <w:pPr>
        <w:spacing w:after="240" w:before="240" w:lineRule="auto"/>
        <w:rPr/>
      </w:pPr>
      <w:r w:rsidDel="00000000" w:rsidR="00000000" w:rsidRPr="00000000">
        <w:rPr>
          <w:rtl w:val="0"/>
        </w:rPr>
        <w:t xml:space="preserve">By instructing the model to assume a particular persona or responsibility, responses become more aligned with the desired communication style or expertise level.</w:t>
      </w:r>
    </w:p>
    <w:p w:rsidR="00000000" w:rsidDel="00000000" w:rsidP="00000000" w:rsidRDefault="00000000" w:rsidRPr="00000000" w14:paraId="00000027">
      <w:pPr>
        <w:pStyle w:val="Heading3"/>
        <w:keepNext w:val="0"/>
        <w:keepLines w:val="0"/>
        <w:spacing w:before="280" w:lineRule="auto"/>
        <w:rPr>
          <w:b w:val="1"/>
          <w:color w:val="ff9900"/>
          <w:sz w:val="26"/>
          <w:szCs w:val="26"/>
        </w:rPr>
      </w:pPr>
      <w:bookmarkStart w:colFirst="0" w:colLast="0" w:name="_dkiwjw47u7xj" w:id="17"/>
      <w:bookmarkEnd w:id="17"/>
      <w:r w:rsidDel="00000000" w:rsidR="00000000" w:rsidRPr="00000000">
        <w:rPr>
          <w:b w:val="1"/>
          <w:color w:val="ff9900"/>
          <w:sz w:val="26"/>
          <w:szCs w:val="26"/>
          <w:rtl w:val="0"/>
        </w:rPr>
        <w:t xml:space="preserve">Example:</w:t>
      </w:r>
    </w:p>
    <w:p w:rsidR="00000000" w:rsidDel="00000000" w:rsidP="00000000" w:rsidRDefault="00000000" w:rsidRPr="00000000" w14:paraId="00000028">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"You are a customer support agent. Respond politely to this customer query: 'My order is delayed. What should I do?'"</w:t>
      </w:r>
    </w:p>
    <w:p w:rsidR="00000000" w:rsidDel="00000000" w:rsidP="00000000" w:rsidRDefault="00000000" w:rsidRPr="00000000" w14:paraId="00000029">
      <w:pPr>
        <w:spacing w:after="240" w:before="240" w:lineRule="auto"/>
        <w:rPr/>
      </w:pPr>
      <w:r w:rsidDel="00000000" w:rsidR="00000000" w:rsidRPr="00000000">
        <w:rPr>
          <w:b w:val="1"/>
          <w:color w:val="1155cc"/>
          <w:rtl w:val="0"/>
        </w:rPr>
        <w:t xml:space="preserve">Output:</w:t>
      </w:r>
      <w:r w:rsidDel="00000000" w:rsidR="00000000" w:rsidRPr="00000000">
        <w:rPr>
          <w:rtl w:val="0"/>
        </w:rPr>
        <w:t xml:space="preserve"> "Dear Customer, we sincerely apologize for the delay. Please provide your order ID so we can assist you further."</w:t>
      </w:r>
    </w:p>
    <w:p w:rsidR="00000000" w:rsidDel="00000000" w:rsidP="00000000" w:rsidRDefault="00000000" w:rsidRPr="00000000" w14:paraId="0000002A">
      <w:pPr>
        <w:pStyle w:val="Heading2"/>
        <w:keepNext w:val="0"/>
        <w:keepLines w:val="0"/>
        <w:spacing w:after="80" w:lineRule="auto"/>
        <w:rPr>
          <w:b w:val="1"/>
          <w:color w:val="b45f06"/>
          <w:sz w:val="34"/>
          <w:szCs w:val="34"/>
        </w:rPr>
      </w:pPr>
      <w:bookmarkStart w:colFirst="0" w:colLast="0" w:name="_c25729una4qh" w:id="18"/>
      <w:bookmarkEnd w:id="18"/>
      <w:r w:rsidDel="00000000" w:rsidR="00000000" w:rsidRPr="00000000">
        <w:rPr>
          <w:b w:val="1"/>
          <w:color w:val="b45f06"/>
          <w:sz w:val="34"/>
          <w:szCs w:val="34"/>
          <w:rtl w:val="0"/>
        </w:rPr>
        <w:t xml:space="preserve">5. Persona-Based Prompting</w:t>
      </w:r>
    </w:p>
    <w:p w:rsidR="00000000" w:rsidDel="00000000" w:rsidP="00000000" w:rsidRDefault="00000000" w:rsidRPr="00000000" w14:paraId="0000002B">
      <w:pPr>
        <w:pStyle w:val="Heading3"/>
        <w:keepNext w:val="0"/>
        <w:keepLines w:val="0"/>
        <w:spacing w:before="280" w:lineRule="auto"/>
        <w:rPr>
          <w:b w:val="1"/>
          <w:color w:val="38761d"/>
          <w:sz w:val="26"/>
          <w:szCs w:val="26"/>
        </w:rPr>
      </w:pPr>
      <w:bookmarkStart w:colFirst="0" w:colLast="0" w:name="_fi9vy620qvpp" w:id="19"/>
      <w:bookmarkEnd w:id="19"/>
      <w:r w:rsidDel="00000000" w:rsidR="00000000" w:rsidRPr="00000000">
        <w:rPr>
          <w:b w:val="1"/>
          <w:color w:val="38761d"/>
          <w:sz w:val="26"/>
          <w:szCs w:val="26"/>
          <w:rtl w:val="0"/>
        </w:rPr>
        <w:t xml:space="preserve">Definition:</w:t>
      </w:r>
    </w:p>
    <w:p w:rsidR="00000000" w:rsidDel="00000000" w:rsidP="00000000" w:rsidRDefault="00000000" w:rsidRPr="00000000" w14:paraId="0000002C">
      <w:pPr>
        <w:spacing w:after="240" w:before="240" w:lineRule="auto"/>
        <w:rPr/>
      </w:pPr>
      <w:r w:rsidDel="00000000" w:rsidR="00000000" w:rsidRPr="00000000">
        <w:rPr>
          <w:rtl w:val="0"/>
        </w:rPr>
        <w:t xml:space="preserve">Persona-based prompting directs the model to respond in a specific personality, tone, or style.</w:t>
      </w:r>
    </w:p>
    <w:p w:rsidR="00000000" w:rsidDel="00000000" w:rsidP="00000000" w:rsidRDefault="00000000" w:rsidRPr="00000000" w14:paraId="0000002D">
      <w:pPr>
        <w:pStyle w:val="Heading3"/>
        <w:keepNext w:val="0"/>
        <w:keepLines w:val="0"/>
        <w:spacing w:before="280" w:lineRule="auto"/>
        <w:rPr>
          <w:b w:val="1"/>
          <w:color w:val="980000"/>
          <w:sz w:val="26"/>
          <w:szCs w:val="26"/>
        </w:rPr>
      </w:pPr>
      <w:bookmarkStart w:colFirst="0" w:colLast="0" w:name="_simtvbxeo8ec" w:id="20"/>
      <w:bookmarkEnd w:id="20"/>
      <w:r w:rsidDel="00000000" w:rsidR="00000000" w:rsidRPr="00000000">
        <w:rPr>
          <w:b w:val="1"/>
          <w:color w:val="980000"/>
          <w:sz w:val="26"/>
          <w:szCs w:val="26"/>
          <w:rtl w:val="0"/>
        </w:rPr>
        <w:t xml:space="preserve">Description:</w:t>
      </w:r>
    </w:p>
    <w:p w:rsidR="00000000" w:rsidDel="00000000" w:rsidP="00000000" w:rsidRDefault="00000000" w:rsidRPr="00000000" w14:paraId="0000002E">
      <w:pPr>
        <w:spacing w:after="240" w:before="240" w:lineRule="auto"/>
        <w:rPr/>
      </w:pPr>
      <w:r w:rsidDel="00000000" w:rsidR="00000000" w:rsidRPr="00000000">
        <w:rPr>
          <w:rtl w:val="0"/>
        </w:rPr>
        <w:t xml:space="preserve">This approach is effective for branding, storytelling, and making interactions more engaging by aligning responses with a predefined personality or voice.</w:t>
      </w:r>
    </w:p>
    <w:p w:rsidR="00000000" w:rsidDel="00000000" w:rsidP="00000000" w:rsidRDefault="00000000" w:rsidRPr="00000000" w14:paraId="0000002F">
      <w:pPr>
        <w:pStyle w:val="Heading3"/>
        <w:keepNext w:val="0"/>
        <w:keepLines w:val="0"/>
        <w:spacing w:before="280" w:lineRule="auto"/>
        <w:rPr>
          <w:b w:val="1"/>
          <w:color w:val="ff9900"/>
          <w:sz w:val="26"/>
          <w:szCs w:val="26"/>
        </w:rPr>
      </w:pPr>
      <w:bookmarkStart w:colFirst="0" w:colLast="0" w:name="_kcg81gfs7elg" w:id="21"/>
      <w:bookmarkEnd w:id="21"/>
      <w:r w:rsidDel="00000000" w:rsidR="00000000" w:rsidRPr="00000000">
        <w:rPr>
          <w:b w:val="1"/>
          <w:color w:val="ff9900"/>
          <w:sz w:val="26"/>
          <w:szCs w:val="26"/>
          <w:rtl w:val="0"/>
        </w:rPr>
        <w:t xml:space="preserve">Example:</w:t>
      </w:r>
    </w:p>
    <w:p w:rsidR="00000000" w:rsidDel="00000000" w:rsidP="00000000" w:rsidRDefault="00000000" w:rsidRPr="00000000" w14:paraId="00000030">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"Explain quantum physics in the style of a pirate."</w:t>
      </w:r>
    </w:p>
    <w:p w:rsidR="00000000" w:rsidDel="00000000" w:rsidP="00000000" w:rsidRDefault="00000000" w:rsidRPr="00000000" w14:paraId="00000031">
      <w:pPr>
        <w:spacing w:after="240" w:before="240" w:lineRule="auto"/>
        <w:rPr/>
      </w:pPr>
      <w:r w:rsidDel="00000000" w:rsidR="00000000" w:rsidRPr="00000000">
        <w:rPr>
          <w:b w:val="1"/>
          <w:color w:val="1155cc"/>
          <w:rtl w:val="0"/>
        </w:rPr>
        <w:t xml:space="preserve">Output:</w:t>
      </w:r>
      <w:r w:rsidDel="00000000" w:rsidR="00000000" w:rsidRPr="00000000">
        <w:rPr>
          <w:rtl w:val="0"/>
        </w:rPr>
        <w:t xml:space="preserve"> "Arrr, matey! Quantum physics be a wild sea where particles be existin’ in two places at once! Aye, till ye measure ‘em!"</w:t>
      </w:r>
    </w:p>
    <w:p w:rsidR="00000000" w:rsidDel="00000000" w:rsidP="00000000" w:rsidRDefault="00000000" w:rsidRPr="00000000" w14:paraId="00000032">
      <w:pPr>
        <w:pStyle w:val="Heading2"/>
        <w:keepNext w:val="0"/>
        <w:keepLines w:val="0"/>
        <w:spacing w:after="80" w:lineRule="auto"/>
        <w:rPr>
          <w:b w:val="1"/>
          <w:color w:val="b45f06"/>
          <w:sz w:val="34"/>
          <w:szCs w:val="34"/>
        </w:rPr>
      </w:pPr>
      <w:bookmarkStart w:colFirst="0" w:colLast="0" w:name="_4tw1u9bxhobg" w:id="22"/>
      <w:bookmarkEnd w:id="22"/>
      <w:r w:rsidDel="00000000" w:rsidR="00000000" w:rsidRPr="00000000">
        <w:rPr>
          <w:b w:val="1"/>
          <w:color w:val="b45f06"/>
          <w:sz w:val="34"/>
          <w:szCs w:val="34"/>
          <w:rtl w:val="0"/>
        </w:rPr>
        <w:t xml:space="preserve">6. Interactive Prompting</w:t>
      </w:r>
    </w:p>
    <w:p w:rsidR="00000000" w:rsidDel="00000000" w:rsidP="00000000" w:rsidRDefault="00000000" w:rsidRPr="00000000" w14:paraId="00000033">
      <w:pPr>
        <w:pStyle w:val="Heading3"/>
        <w:keepNext w:val="0"/>
        <w:keepLines w:val="0"/>
        <w:spacing w:before="280" w:lineRule="auto"/>
        <w:rPr>
          <w:b w:val="1"/>
          <w:color w:val="38761d"/>
          <w:sz w:val="26"/>
          <w:szCs w:val="26"/>
        </w:rPr>
      </w:pPr>
      <w:bookmarkStart w:colFirst="0" w:colLast="0" w:name="_5b6onea6chft" w:id="23"/>
      <w:bookmarkEnd w:id="23"/>
      <w:r w:rsidDel="00000000" w:rsidR="00000000" w:rsidRPr="00000000">
        <w:rPr>
          <w:b w:val="1"/>
          <w:color w:val="38761d"/>
          <w:sz w:val="26"/>
          <w:szCs w:val="26"/>
          <w:rtl w:val="0"/>
        </w:rPr>
        <w:t xml:space="preserve">Definition:</w:t>
      </w:r>
    </w:p>
    <w:p w:rsidR="00000000" w:rsidDel="00000000" w:rsidP="00000000" w:rsidRDefault="00000000" w:rsidRPr="00000000" w14:paraId="00000034">
      <w:pPr>
        <w:spacing w:after="240" w:before="240" w:lineRule="auto"/>
        <w:rPr/>
      </w:pPr>
      <w:r w:rsidDel="00000000" w:rsidR="00000000" w:rsidRPr="00000000">
        <w:rPr>
          <w:rtl w:val="0"/>
        </w:rPr>
        <w:t xml:space="preserve">Interactive prompting is a technique where the AI engages the user with follow-up questions to refine its response.</w:t>
      </w:r>
    </w:p>
    <w:p w:rsidR="00000000" w:rsidDel="00000000" w:rsidP="00000000" w:rsidRDefault="00000000" w:rsidRPr="00000000" w14:paraId="00000035">
      <w:pPr>
        <w:pStyle w:val="Heading3"/>
        <w:keepNext w:val="0"/>
        <w:keepLines w:val="0"/>
        <w:spacing w:before="280" w:lineRule="auto"/>
        <w:rPr>
          <w:b w:val="1"/>
          <w:color w:val="980000"/>
          <w:sz w:val="26"/>
          <w:szCs w:val="26"/>
        </w:rPr>
      </w:pPr>
      <w:bookmarkStart w:colFirst="0" w:colLast="0" w:name="_ncrhssmm288j" w:id="24"/>
      <w:bookmarkEnd w:id="24"/>
      <w:r w:rsidDel="00000000" w:rsidR="00000000" w:rsidRPr="00000000">
        <w:rPr>
          <w:b w:val="1"/>
          <w:color w:val="980000"/>
          <w:sz w:val="26"/>
          <w:szCs w:val="26"/>
          <w:rtl w:val="0"/>
        </w:rPr>
        <w:t xml:space="preserve">Description:</w:t>
      </w:r>
    </w:p>
    <w:p w:rsidR="00000000" w:rsidDel="00000000" w:rsidP="00000000" w:rsidRDefault="00000000" w:rsidRPr="00000000" w14:paraId="00000036">
      <w:pPr>
        <w:spacing w:after="240" w:before="240" w:lineRule="auto"/>
        <w:rPr/>
      </w:pPr>
      <w:r w:rsidDel="00000000" w:rsidR="00000000" w:rsidRPr="00000000">
        <w:rPr>
          <w:rtl w:val="0"/>
        </w:rPr>
        <w:t xml:space="preserve">This method improves clarity by encouraging dynamic conversations, ensuring that the AI collects sufficient information before generating a response.</w:t>
      </w:r>
    </w:p>
    <w:p w:rsidR="00000000" w:rsidDel="00000000" w:rsidP="00000000" w:rsidRDefault="00000000" w:rsidRPr="00000000" w14:paraId="00000037">
      <w:pPr>
        <w:pStyle w:val="Heading3"/>
        <w:keepNext w:val="0"/>
        <w:keepLines w:val="0"/>
        <w:spacing w:before="280" w:lineRule="auto"/>
        <w:rPr>
          <w:b w:val="1"/>
          <w:color w:val="ff9900"/>
          <w:sz w:val="26"/>
          <w:szCs w:val="26"/>
        </w:rPr>
      </w:pPr>
      <w:bookmarkStart w:colFirst="0" w:colLast="0" w:name="_wpjmd6geag5r" w:id="25"/>
      <w:bookmarkEnd w:id="25"/>
      <w:r w:rsidDel="00000000" w:rsidR="00000000" w:rsidRPr="00000000">
        <w:rPr>
          <w:b w:val="1"/>
          <w:color w:val="ff9900"/>
          <w:sz w:val="26"/>
          <w:szCs w:val="26"/>
          <w:rtl w:val="0"/>
        </w:rPr>
        <w:t xml:space="preserve">Example:</w:t>
      </w:r>
    </w:p>
    <w:p w:rsidR="00000000" w:rsidDel="00000000" w:rsidP="00000000" w:rsidRDefault="00000000" w:rsidRPr="00000000" w14:paraId="00000038">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"Write a product description. What type of product is it?"</w:t>
      </w:r>
    </w:p>
    <w:p w:rsidR="00000000" w:rsidDel="00000000" w:rsidP="00000000" w:rsidRDefault="00000000" w:rsidRPr="00000000" w14:paraId="00000039">
      <w:pPr>
        <w:spacing w:after="240" w:before="240" w:lineRule="auto"/>
        <w:rPr/>
      </w:pPr>
      <w:r w:rsidDel="00000000" w:rsidR="00000000" w:rsidRPr="00000000">
        <w:rPr>
          <w:b w:val="1"/>
          <w:color w:val="1155cc"/>
          <w:rtl w:val="0"/>
        </w:rPr>
        <w:t xml:space="preserve">Output:</w:t>
      </w:r>
      <w:r w:rsidDel="00000000" w:rsidR="00000000" w:rsidRPr="00000000">
        <w:rPr>
          <w:color w:val="1155cc"/>
          <w:rtl w:val="0"/>
        </w:rPr>
        <w:t xml:space="preserve"> </w:t>
      </w:r>
      <w:r w:rsidDel="00000000" w:rsidR="00000000" w:rsidRPr="00000000">
        <w:rPr>
          <w:rtl w:val="0"/>
        </w:rPr>
        <w:t xml:space="preserve">"Please specify the product type: electronics, clothing, or something else?"</w:t>
      </w:r>
    </w:p>
    <w:p w:rsidR="00000000" w:rsidDel="00000000" w:rsidP="00000000" w:rsidRDefault="00000000" w:rsidRPr="00000000" w14:paraId="0000003A">
      <w:pPr>
        <w:pStyle w:val="Heading2"/>
        <w:keepNext w:val="0"/>
        <w:keepLines w:val="0"/>
        <w:spacing w:after="80" w:lineRule="auto"/>
        <w:rPr>
          <w:b w:val="1"/>
          <w:color w:val="b45f06"/>
          <w:sz w:val="34"/>
          <w:szCs w:val="34"/>
        </w:rPr>
      </w:pPr>
      <w:bookmarkStart w:colFirst="0" w:colLast="0" w:name="_jh28tpojcz91" w:id="26"/>
      <w:bookmarkEnd w:id="26"/>
      <w:r w:rsidDel="00000000" w:rsidR="00000000" w:rsidRPr="00000000">
        <w:rPr>
          <w:b w:val="1"/>
          <w:color w:val="b45f06"/>
          <w:sz w:val="34"/>
          <w:szCs w:val="34"/>
          <w:rtl w:val="0"/>
        </w:rPr>
        <w:t xml:space="preserve">7. Instruction-Based Prompting</w:t>
      </w:r>
    </w:p>
    <w:p w:rsidR="00000000" w:rsidDel="00000000" w:rsidP="00000000" w:rsidRDefault="00000000" w:rsidRPr="00000000" w14:paraId="0000003B">
      <w:pPr>
        <w:pStyle w:val="Heading3"/>
        <w:keepNext w:val="0"/>
        <w:keepLines w:val="0"/>
        <w:spacing w:before="280" w:lineRule="auto"/>
        <w:rPr>
          <w:b w:val="1"/>
          <w:color w:val="38761d"/>
          <w:sz w:val="26"/>
          <w:szCs w:val="26"/>
        </w:rPr>
      </w:pPr>
      <w:bookmarkStart w:colFirst="0" w:colLast="0" w:name="_82uqzhjk1f2y" w:id="27"/>
      <w:bookmarkEnd w:id="27"/>
      <w:r w:rsidDel="00000000" w:rsidR="00000000" w:rsidRPr="00000000">
        <w:rPr>
          <w:b w:val="1"/>
          <w:color w:val="38761d"/>
          <w:sz w:val="26"/>
          <w:szCs w:val="26"/>
          <w:rtl w:val="0"/>
        </w:rPr>
        <w:t xml:space="preserve">Definition:</w:t>
      </w:r>
    </w:p>
    <w:p w:rsidR="00000000" w:rsidDel="00000000" w:rsidP="00000000" w:rsidRDefault="00000000" w:rsidRPr="00000000" w14:paraId="0000003C">
      <w:pPr>
        <w:spacing w:after="240" w:before="240" w:lineRule="auto"/>
        <w:rPr/>
      </w:pPr>
      <w:r w:rsidDel="00000000" w:rsidR="00000000" w:rsidRPr="00000000">
        <w:rPr>
          <w:rtl w:val="0"/>
        </w:rPr>
        <w:t xml:space="preserve">Instruction-based prompting involves giving explicit, structured commands to guide the model’s response.</w:t>
      </w:r>
    </w:p>
    <w:p w:rsidR="00000000" w:rsidDel="00000000" w:rsidP="00000000" w:rsidRDefault="00000000" w:rsidRPr="00000000" w14:paraId="0000003D">
      <w:pPr>
        <w:pStyle w:val="Heading3"/>
        <w:keepNext w:val="0"/>
        <w:keepLines w:val="0"/>
        <w:spacing w:before="280" w:lineRule="auto"/>
        <w:rPr>
          <w:b w:val="1"/>
          <w:color w:val="980000"/>
          <w:sz w:val="26"/>
          <w:szCs w:val="26"/>
        </w:rPr>
      </w:pPr>
      <w:bookmarkStart w:colFirst="0" w:colLast="0" w:name="_owe5bdas3joc" w:id="28"/>
      <w:bookmarkEnd w:id="28"/>
      <w:r w:rsidDel="00000000" w:rsidR="00000000" w:rsidRPr="00000000">
        <w:rPr>
          <w:b w:val="1"/>
          <w:color w:val="980000"/>
          <w:sz w:val="26"/>
          <w:szCs w:val="26"/>
          <w:rtl w:val="0"/>
        </w:rPr>
        <w:t xml:space="preserve">Description:</w:t>
      </w:r>
    </w:p>
    <w:p w:rsidR="00000000" w:rsidDel="00000000" w:rsidP="00000000" w:rsidRDefault="00000000" w:rsidRPr="00000000" w14:paraId="0000003E">
      <w:pPr>
        <w:spacing w:after="240" w:before="240" w:lineRule="auto"/>
        <w:rPr/>
      </w:pPr>
      <w:r w:rsidDel="00000000" w:rsidR="00000000" w:rsidRPr="00000000">
        <w:rPr>
          <w:rtl w:val="0"/>
        </w:rPr>
        <w:t xml:space="preserve">This technique ensures clarity and precision by outlining expectations in detail, making it useful for structured content generation.</w:t>
      </w:r>
    </w:p>
    <w:p w:rsidR="00000000" w:rsidDel="00000000" w:rsidP="00000000" w:rsidRDefault="00000000" w:rsidRPr="00000000" w14:paraId="0000003F">
      <w:pPr>
        <w:pStyle w:val="Heading3"/>
        <w:keepNext w:val="0"/>
        <w:keepLines w:val="0"/>
        <w:spacing w:before="280" w:lineRule="auto"/>
        <w:rPr>
          <w:b w:val="1"/>
          <w:color w:val="ff9900"/>
          <w:sz w:val="26"/>
          <w:szCs w:val="26"/>
        </w:rPr>
      </w:pPr>
      <w:bookmarkStart w:colFirst="0" w:colLast="0" w:name="_h107trxjx5y2" w:id="29"/>
      <w:bookmarkEnd w:id="29"/>
      <w:r w:rsidDel="00000000" w:rsidR="00000000" w:rsidRPr="00000000">
        <w:rPr>
          <w:b w:val="1"/>
          <w:color w:val="ff9900"/>
          <w:sz w:val="26"/>
          <w:szCs w:val="26"/>
          <w:rtl w:val="0"/>
        </w:rPr>
        <w:t xml:space="preserve">Example:</w:t>
      </w:r>
    </w:p>
    <w:p w:rsidR="00000000" w:rsidDel="00000000" w:rsidP="00000000" w:rsidRDefault="00000000" w:rsidRPr="00000000" w14:paraId="00000040">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"List three benefits of renewable energy in bullet points."</w:t>
      </w:r>
    </w:p>
    <w:p w:rsidR="00000000" w:rsidDel="00000000" w:rsidP="00000000" w:rsidRDefault="00000000" w:rsidRPr="00000000" w14:paraId="00000041">
      <w:pPr>
        <w:spacing w:after="240" w:before="240" w:lineRule="auto"/>
        <w:rPr>
          <w:b w:val="1"/>
          <w:color w:val="1155cc"/>
        </w:rPr>
      </w:pPr>
      <w:r w:rsidDel="00000000" w:rsidR="00000000" w:rsidRPr="00000000">
        <w:rPr>
          <w:b w:val="1"/>
          <w:color w:val="1155cc"/>
          <w:rtl w:val="0"/>
        </w:rPr>
        <w:t xml:space="preserve">Output:</w:t>
      </w:r>
    </w:p>
    <w:p w:rsidR="00000000" w:rsidDel="00000000" w:rsidP="00000000" w:rsidRDefault="00000000" w:rsidRPr="00000000" w14:paraId="00000042">
      <w:pPr>
        <w:numPr>
          <w:ilvl w:val="0"/>
          <w:numId w:val="1"/>
        </w:numPr>
        <w:spacing w:after="0" w:afterAutospacing="0" w:before="240" w:lineRule="auto"/>
        <w:ind w:left="720" w:hanging="360"/>
      </w:pPr>
      <w:r w:rsidDel="00000000" w:rsidR="00000000" w:rsidRPr="00000000">
        <w:rPr>
          <w:rtl w:val="0"/>
        </w:rPr>
        <w:t xml:space="preserve">Reduces carbon emissions</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Lowers energy costs</w:t>
      </w:r>
    </w:p>
    <w:p w:rsidR="00000000" w:rsidDel="00000000" w:rsidP="00000000" w:rsidRDefault="00000000" w:rsidRPr="00000000" w14:paraId="00000044">
      <w:pPr>
        <w:numPr>
          <w:ilvl w:val="0"/>
          <w:numId w:val="1"/>
        </w:numPr>
        <w:spacing w:after="240" w:before="0" w:beforeAutospacing="0" w:lineRule="auto"/>
        <w:ind w:left="720" w:hanging="360"/>
      </w:pPr>
      <w:r w:rsidDel="00000000" w:rsidR="00000000" w:rsidRPr="00000000">
        <w:rPr>
          <w:rtl w:val="0"/>
        </w:rPr>
        <w:t xml:space="preserve">Provides sustainable energy sources</w:t>
      </w:r>
    </w:p>
    <w:p w:rsidR="00000000" w:rsidDel="00000000" w:rsidP="00000000" w:rsidRDefault="00000000" w:rsidRPr="00000000" w14:paraId="00000045">
      <w:pPr>
        <w:pStyle w:val="Heading2"/>
        <w:keepNext w:val="0"/>
        <w:keepLines w:val="0"/>
        <w:spacing w:after="80" w:lineRule="auto"/>
        <w:rPr>
          <w:b w:val="1"/>
          <w:color w:val="b45f06"/>
          <w:sz w:val="34"/>
          <w:szCs w:val="34"/>
        </w:rPr>
      </w:pPr>
      <w:bookmarkStart w:colFirst="0" w:colLast="0" w:name="_qu6p10iyuux3" w:id="30"/>
      <w:bookmarkEnd w:id="30"/>
      <w:r w:rsidDel="00000000" w:rsidR="00000000" w:rsidRPr="00000000">
        <w:rPr>
          <w:b w:val="1"/>
          <w:color w:val="b45f06"/>
          <w:sz w:val="34"/>
          <w:szCs w:val="34"/>
          <w:rtl w:val="0"/>
        </w:rPr>
        <w:t xml:space="preserve">8. Delimiters for Clarity</w:t>
      </w:r>
    </w:p>
    <w:p w:rsidR="00000000" w:rsidDel="00000000" w:rsidP="00000000" w:rsidRDefault="00000000" w:rsidRPr="00000000" w14:paraId="00000046">
      <w:pPr>
        <w:pStyle w:val="Heading3"/>
        <w:keepNext w:val="0"/>
        <w:keepLines w:val="0"/>
        <w:spacing w:before="280" w:lineRule="auto"/>
        <w:rPr>
          <w:b w:val="1"/>
          <w:color w:val="38761d"/>
          <w:sz w:val="26"/>
          <w:szCs w:val="26"/>
        </w:rPr>
      </w:pPr>
      <w:bookmarkStart w:colFirst="0" w:colLast="0" w:name="_8pr59opruuvq" w:id="31"/>
      <w:bookmarkEnd w:id="31"/>
      <w:r w:rsidDel="00000000" w:rsidR="00000000" w:rsidRPr="00000000">
        <w:rPr>
          <w:b w:val="1"/>
          <w:color w:val="38761d"/>
          <w:sz w:val="26"/>
          <w:szCs w:val="26"/>
          <w:rtl w:val="0"/>
        </w:rPr>
        <w:t xml:space="preserve">Definition:</w:t>
      </w:r>
    </w:p>
    <w:p w:rsidR="00000000" w:rsidDel="00000000" w:rsidP="00000000" w:rsidRDefault="00000000" w:rsidRPr="00000000" w14:paraId="00000047">
      <w:pPr>
        <w:spacing w:after="240" w:before="240" w:lineRule="auto"/>
        <w:rPr/>
      </w:pPr>
      <w:r w:rsidDel="00000000" w:rsidR="00000000" w:rsidRPr="00000000">
        <w:rPr>
          <w:rtl w:val="0"/>
        </w:rPr>
        <w:t xml:space="preserve">Delimiter-based prompting structures input using symbols like quotes, brackets, or XML tags to improve response accuracy.</w:t>
      </w:r>
    </w:p>
    <w:p w:rsidR="00000000" w:rsidDel="00000000" w:rsidP="00000000" w:rsidRDefault="00000000" w:rsidRPr="00000000" w14:paraId="00000048">
      <w:pPr>
        <w:pStyle w:val="Heading3"/>
        <w:keepNext w:val="0"/>
        <w:keepLines w:val="0"/>
        <w:spacing w:before="280" w:lineRule="auto"/>
        <w:rPr>
          <w:b w:val="1"/>
          <w:color w:val="980000"/>
          <w:sz w:val="26"/>
          <w:szCs w:val="26"/>
        </w:rPr>
      </w:pPr>
      <w:bookmarkStart w:colFirst="0" w:colLast="0" w:name="_1xx2mp1ag12g" w:id="32"/>
      <w:bookmarkEnd w:id="32"/>
      <w:r w:rsidDel="00000000" w:rsidR="00000000" w:rsidRPr="00000000">
        <w:rPr>
          <w:b w:val="1"/>
          <w:color w:val="980000"/>
          <w:sz w:val="26"/>
          <w:szCs w:val="26"/>
          <w:rtl w:val="0"/>
        </w:rPr>
        <w:t xml:space="preserve">Description:</w:t>
      </w:r>
    </w:p>
    <w:p w:rsidR="00000000" w:rsidDel="00000000" w:rsidP="00000000" w:rsidRDefault="00000000" w:rsidRPr="00000000" w14:paraId="00000049">
      <w:pPr>
        <w:spacing w:after="240" w:before="240" w:lineRule="auto"/>
        <w:rPr/>
      </w:pPr>
      <w:r w:rsidDel="00000000" w:rsidR="00000000" w:rsidRPr="00000000">
        <w:rPr>
          <w:rtl w:val="0"/>
        </w:rPr>
        <w:t xml:space="preserve">Using delimiters helps the model differentiate between instructions and actual content, reducing ambiguities in parsing information.</w:t>
      </w:r>
    </w:p>
    <w:p w:rsidR="00000000" w:rsidDel="00000000" w:rsidP="00000000" w:rsidRDefault="00000000" w:rsidRPr="00000000" w14:paraId="0000004A">
      <w:pPr>
        <w:pStyle w:val="Heading3"/>
        <w:keepNext w:val="0"/>
        <w:keepLines w:val="0"/>
        <w:spacing w:before="280" w:lineRule="auto"/>
        <w:rPr>
          <w:b w:val="1"/>
          <w:color w:val="ff9900"/>
          <w:sz w:val="26"/>
          <w:szCs w:val="26"/>
        </w:rPr>
      </w:pPr>
      <w:bookmarkStart w:colFirst="0" w:colLast="0" w:name="_vns6bfh5vec0" w:id="33"/>
      <w:bookmarkEnd w:id="33"/>
      <w:r w:rsidDel="00000000" w:rsidR="00000000" w:rsidRPr="00000000">
        <w:rPr>
          <w:b w:val="1"/>
          <w:color w:val="ff9900"/>
          <w:sz w:val="26"/>
          <w:szCs w:val="26"/>
          <w:rtl w:val="0"/>
        </w:rPr>
        <w:t xml:space="preserve">Example:</w:t>
      </w:r>
    </w:p>
    <w:p w:rsidR="00000000" w:rsidDel="00000000" w:rsidP="00000000" w:rsidRDefault="00000000" w:rsidRPr="00000000" w14:paraId="0000004B">
      <w:pPr>
        <w:spacing w:after="240" w:before="240" w:lineRule="auto"/>
        <w:rPr/>
      </w:pPr>
      <w:r w:rsidDel="00000000" w:rsidR="00000000" w:rsidRPr="00000000">
        <w:rPr>
          <w:b w:val="1"/>
          <w:color w:val="1155cc"/>
          <w:rtl w:val="0"/>
        </w:rPr>
        <w:t xml:space="preserve">Prompt:</w:t>
      </w:r>
      <w:r w:rsidDel="00000000" w:rsidR="00000000" w:rsidRPr="00000000">
        <w:rPr>
          <w:rtl w:val="0"/>
        </w:rPr>
        <w:t xml:space="preserve"> "Extract the name and age from the following:</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color w:val="38761d"/>
        </w:rPr>
      </w:pPr>
      <w:r w:rsidDel="00000000" w:rsidR="00000000" w:rsidRPr="00000000">
        <w:rPr>
          <w:color w:val="38761d"/>
          <w:rtl w:val="0"/>
        </w:rPr>
        <w:t xml:space="preserve">Age: 29```"</w:t>
      </w:r>
    </w:p>
    <w:p w:rsidR="00000000" w:rsidDel="00000000" w:rsidP="00000000" w:rsidRDefault="00000000" w:rsidRPr="00000000" w14:paraId="0000004E">
      <w:pPr>
        <w:rPr>
          <w:color w:val="38761d"/>
        </w:rPr>
      </w:pPr>
      <w:r w:rsidDel="00000000" w:rsidR="00000000" w:rsidRPr="00000000">
        <w:rPr>
          <w:rtl w:val="0"/>
        </w:rPr>
      </w:r>
    </w:p>
    <w:p w:rsidR="00000000" w:rsidDel="00000000" w:rsidP="00000000" w:rsidRDefault="00000000" w:rsidRPr="00000000" w14:paraId="0000004F">
      <w:pPr>
        <w:rPr>
          <w:color w:val="38761d"/>
        </w:rPr>
      </w:pPr>
      <w:r w:rsidDel="00000000" w:rsidR="00000000" w:rsidRPr="00000000">
        <w:rPr>
          <w:color w:val="38761d"/>
          <w:rtl w:val="0"/>
        </w:rPr>
        <w:t xml:space="preserve">**Output:**</w:t>
      </w:r>
    </w:p>
    <w:p w:rsidR="00000000" w:rsidDel="00000000" w:rsidP="00000000" w:rsidRDefault="00000000" w:rsidRPr="00000000" w14:paraId="00000050">
      <w:pPr>
        <w:rPr>
          <w:color w:val="38761d"/>
        </w:rPr>
      </w:pPr>
      <w:r w:rsidDel="00000000" w:rsidR="00000000" w:rsidRPr="00000000">
        <w:rPr>
          <w:color w:val="38761d"/>
          <w:rtl w:val="0"/>
        </w:rPr>
        <w:t xml:space="preserve">"Name: John Doe, Age: 29"</w:t>
      </w:r>
    </w:p>
    <w:p w:rsidR="00000000" w:rsidDel="00000000" w:rsidP="00000000" w:rsidRDefault="00000000" w:rsidRPr="00000000" w14:paraId="00000051">
      <w:pPr>
        <w:rPr>
          <w:color w:val="38761d"/>
        </w:rPr>
      </w:pPr>
      <w:r w:rsidDel="00000000" w:rsidR="00000000" w:rsidRPr="00000000">
        <w:rPr>
          <w:rtl w:val="0"/>
        </w:rPr>
      </w:r>
    </w:p>
    <w:p w:rsidR="00000000" w:rsidDel="00000000" w:rsidP="00000000" w:rsidRDefault="00000000" w:rsidRPr="00000000" w14:paraId="00000052">
      <w:pPr>
        <w:rPr>
          <w:color w:val="38761d"/>
        </w:rPr>
      </w:pPr>
      <w:r w:rsidDel="00000000" w:rsidR="00000000" w:rsidRPr="00000000">
        <w:rPr>
          <w:color w:val="38761d"/>
          <w:rtl w:val="0"/>
        </w:rPr>
        <w:t xml:space="preserve">---</w:t>
      </w:r>
    </w:p>
    <w:p w:rsidR="00000000" w:rsidDel="00000000" w:rsidP="00000000" w:rsidRDefault="00000000" w:rsidRPr="00000000" w14:paraId="00000053">
      <w:pPr>
        <w:rPr>
          <w:color w:val="38761d"/>
        </w:rPr>
      </w:pPr>
      <w:r w:rsidDel="00000000" w:rsidR="00000000" w:rsidRPr="00000000">
        <w:rPr>
          <w:rtl w:val="0"/>
        </w:rPr>
      </w:r>
    </w:p>
    <w:p w:rsidR="00000000" w:rsidDel="00000000" w:rsidP="00000000" w:rsidRDefault="00000000" w:rsidRPr="00000000" w14:paraId="00000054">
      <w:pPr>
        <w:rPr>
          <w:color w:val="38761d"/>
        </w:rPr>
      </w:pPr>
      <w:r w:rsidDel="00000000" w:rsidR="00000000" w:rsidRPr="00000000">
        <w:rPr>
          <w:color w:val="38761d"/>
          <w:rtl w:val="0"/>
        </w:rPr>
        <w:t xml:space="preserve">## 9. **Multi-Turn Prompting**</w:t>
      </w:r>
    </w:p>
    <w:p w:rsidR="00000000" w:rsidDel="00000000" w:rsidP="00000000" w:rsidRDefault="00000000" w:rsidRPr="00000000" w14:paraId="00000055">
      <w:pPr>
        <w:rPr>
          <w:color w:val="38761d"/>
        </w:rPr>
      </w:pPr>
      <w:r w:rsidDel="00000000" w:rsidR="00000000" w:rsidRPr="00000000">
        <w:rPr>
          <w:color w:val="38761d"/>
          <w:rtl w:val="0"/>
        </w:rPr>
        <w:t xml:space="preserve">### Definition:</w:t>
      </w:r>
    </w:p>
    <w:p w:rsidR="00000000" w:rsidDel="00000000" w:rsidP="00000000" w:rsidRDefault="00000000" w:rsidRPr="00000000" w14:paraId="00000056">
      <w:pPr>
        <w:rPr>
          <w:color w:val="38761d"/>
        </w:rPr>
      </w:pPr>
      <w:r w:rsidDel="00000000" w:rsidR="00000000" w:rsidRPr="00000000">
        <w:rPr>
          <w:color w:val="38761d"/>
          <w:rtl w:val="0"/>
        </w:rPr>
        <w:t xml:space="preserve">Multi-turn prompting breaks complex queries into multiple interactions, creating a more dynamic and interactive conversation flow.</w:t>
      </w:r>
    </w:p>
    <w:p w:rsidR="00000000" w:rsidDel="00000000" w:rsidP="00000000" w:rsidRDefault="00000000" w:rsidRPr="00000000" w14:paraId="00000057">
      <w:pPr>
        <w:rPr>
          <w:color w:val="38761d"/>
        </w:rPr>
      </w:pPr>
      <w:r w:rsidDel="00000000" w:rsidR="00000000" w:rsidRPr="00000000">
        <w:rPr>
          <w:rtl w:val="0"/>
        </w:rPr>
      </w:r>
    </w:p>
    <w:p w:rsidR="00000000" w:rsidDel="00000000" w:rsidP="00000000" w:rsidRDefault="00000000" w:rsidRPr="00000000" w14:paraId="00000058">
      <w:pPr>
        <w:rPr>
          <w:color w:val="38761d"/>
        </w:rPr>
      </w:pPr>
      <w:r w:rsidDel="00000000" w:rsidR="00000000" w:rsidRPr="00000000">
        <w:rPr>
          <w:color w:val="38761d"/>
          <w:rtl w:val="0"/>
        </w:rPr>
        <w:t xml:space="preserve">### Description:</w:t>
      </w:r>
    </w:p>
    <w:p w:rsidR="00000000" w:rsidDel="00000000" w:rsidP="00000000" w:rsidRDefault="00000000" w:rsidRPr="00000000" w14:paraId="00000059">
      <w:pPr>
        <w:rPr>
          <w:color w:val="38761d"/>
        </w:rPr>
      </w:pPr>
      <w:r w:rsidDel="00000000" w:rsidR="00000000" w:rsidRPr="00000000">
        <w:rPr>
          <w:color w:val="38761d"/>
          <w:rtl w:val="0"/>
        </w:rPr>
        <w:t xml:space="preserve">By structuring interactions into multiple steps, this method improves comprehension and response refinement over sequential exchanges.</w:t>
      </w:r>
    </w:p>
    <w:p w:rsidR="00000000" w:rsidDel="00000000" w:rsidP="00000000" w:rsidRDefault="00000000" w:rsidRPr="00000000" w14:paraId="0000005A">
      <w:pPr>
        <w:rPr>
          <w:color w:val="38761d"/>
        </w:rPr>
      </w:pPr>
      <w:r w:rsidDel="00000000" w:rsidR="00000000" w:rsidRPr="00000000">
        <w:rPr>
          <w:rtl w:val="0"/>
        </w:rPr>
      </w:r>
    </w:p>
    <w:p w:rsidR="00000000" w:rsidDel="00000000" w:rsidP="00000000" w:rsidRDefault="00000000" w:rsidRPr="00000000" w14:paraId="0000005B">
      <w:pPr>
        <w:rPr>
          <w:color w:val="38761d"/>
        </w:rPr>
      </w:pPr>
      <w:r w:rsidDel="00000000" w:rsidR="00000000" w:rsidRPr="00000000">
        <w:rPr>
          <w:color w:val="38761d"/>
          <w:rtl w:val="0"/>
        </w:rPr>
        <w:t xml:space="preserve">### Example:</w:t>
      </w:r>
    </w:p>
    <w:p w:rsidR="00000000" w:rsidDel="00000000" w:rsidP="00000000" w:rsidRDefault="00000000" w:rsidRPr="00000000" w14:paraId="0000005C">
      <w:pPr>
        <w:rPr>
          <w:color w:val="38761d"/>
        </w:rPr>
      </w:pPr>
      <w:r w:rsidDel="00000000" w:rsidR="00000000" w:rsidRPr="00000000">
        <w:rPr>
          <w:color w:val="38761d"/>
          <w:rtl w:val="0"/>
        </w:rPr>
        <w:t xml:space="preserve">**Turn 1:**</w:t>
      </w:r>
    </w:p>
    <w:p w:rsidR="00000000" w:rsidDel="00000000" w:rsidP="00000000" w:rsidRDefault="00000000" w:rsidRPr="00000000" w14:paraId="0000005D">
      <w:pPr>
        <w:rPr>
          <w:color w:val="38761d"/>
        </w:rPr>
      </w:pPr>
      <w:r w:rsidDel="00000000" w:rsidR="00000000" w:rsidRPr="00000000">
        <w:rPr>
          <w:color w:val="38761d"/>
          <w:rtl w:val="0"/>
        </w:rPr>
        <w:t xml:space="preserve">User: "Tell me about machine learning."</w:t>
      </w:r>
    </w:p>
    <w:p w:rsidR="00000000" w:rsidDel="00000000" w:rsidP="00000000" w:rsidRDefault="00000000" w:rsidRPr="00000000" w14:paraId="0000005E">
      <w:pPr>
        <w:rPr>
          <w:color w:val="38761d"/>
        </w:rPr>
      </w:pPr>
      <w:r w:rsidDel="00000000" w:rsidR="00000000" w:rsidRPr="00000000">
        <w:rPr>
          <w:rtl w:val="0"/>
        </w:rPr>
      </w:r>
    </w:p>
    <w:p w:rsidR="00000000" w:rsidDel="00000000" w:rsidP="00000000" w:rsidRDefault="00000000" w:rsidRPr="00000000" w14:paraId="0000005F">
      <w:pPr>
        <w:rPr>
          <w:color w:val="38761d"/>
        </w:rPr>
      </w:pPr>
      <w:r w:rsidDel="00000000" w:rsidR="00000000" w:rsidRPr="00000000">
        <w:rPr>
          <w:color w:val="38761d"/>
          <w:rtl w:val="0"/>
        </w:rPr>
        <w:t xml:space="preserve">**Turn 2:**</w:t>
      </w:r>
    </w:p>
    <w:p w:rsidR="00000000" w:rsidDel="00000000" w:rsidP="00000000" w:rsidRDefault="00000000" w:rsidRPr="00000000" w14:paraId="00000060">
      <w:pPr>
        <w:rPr>
          <w:color w:val="38761d"/>
        </w:rPr>
      </w:pPr>
      <w:r w:rsidDel="00000000" w:rsidR="00000000" w:rsidRPr="00000000">
        <w:rPr>
          <w:color w:val="38761d"/>
          <w:rtl w:val="0"/>
        </w:rPr>
        <w:t xml:space="preserve">Model: "Machine learning is a field of AI that enables computers to learn from data. Do you want an example?"</w:t>
      </w:r>
    </w:p>
    <w:p w:rsidR="00000000" w:rsidDel="00000000" w:rsidP="00000000" w:rsidRDefault="00000000" w:rsidRPr="00000000" w14:paraId="00000061">
      <w:pPr>
        <w:rPr>
          <w:color w:val="38761d"/>
        </w:rPr>
      </w:pPr>
      <w:r w:rsidDel="00000000" w:rsidR="00000000" w:rsidRPr="00000000">
        <w:rPr>
          <w:rtl w:val="0"/>
        </w:rPr>
      </w:r>
    </w:p>
    <w:p w:rsidR="00000000" w:rsidDel="00000000" w:rsidP="00000000" w:rsidRDefault="00000000" w:rsidRPr="00000000" w14:paraId="00000062">
      <w:pPr>
        <w:rPr>
          <w:color w:val="38761d"/>
        </w:rPr>
      </w:pPr>
      <w:r w:rsidDel="00000000" w:rsidR="00000000" w:rsidRPr="00000000">
        <w:rPr>
          <w:color w:val="38761d"/>
          <w:rtl w:val="0"/>
        </w:rPr>
        <w:t xml:space="preserve">**Turn 3:**</w:t>
      </w:r>
    </w:p>
    <w:p w:rsidR="00000000" w:rsidDel="00000000" w:rsidP="00000000" w:rsidRDefault="00000000" w:rsidRPr="00000000" w14:paraId="00000063">
      <w:pPr>
        <w:rPr>
          <w:color w:val="38761d"/>
        </w:rPr>
      </w:pPr>
      <w:r w:rsidDel="00000000" w:rsidR="00000000" w:rsidRPr="00000000">
        <w:rPr>
          <w:color w:val="38761d"/>
          <w:rtl w:val="0"/>
        </w:rPr>
        <w:t xml:space="preserve">User: "Yes, give me an example."</w:t>
      </w:r>
    </w:p>
    <w:p w:rsidR="00000000" w:rsidDel="00000000" w:rsidP="00000000" w:rsidRDefault="00000000" w:rsidRPr="00000000" w14:paraId="00000064">
      <w:pPr>
        <w:rPr>
          <w:color w:val="38761d"/>
        </w:rPr>
      </w:pPr>
      <w:r w:rsidDel="00000000" w:rsidR="00000000" w:rsidRPr="00000000">
        <w:rPr>
          <w:rtl w:val="0"/>
        </w:rPr>
      </w:r>
    </w:p>
    <w:p w:rsidR="00000000" w:rsidDel="00000000" w:rsidP="00000000" w:rsidRDefault="00000000" w:rsidRPr="00000000" w14:paraId="00000065">
      <w:pPr>
        <w:rPr>
          <w:color w:val="38761d"/>
        </w:rPr>
      </w:pPr>
      <w:r w:rsidDel="00000000" w:rsidR="00000000" w:rsidRPr="00000000">
        <w:rPr>
          <w:color w:val="38761d"/>
          <w:rtl w:val="0"/>
        </w:rPr>
        <w:t xml:space="preserve">**Output:**</w:t>
      </w:r>
    </w:p>
    <w:p w:rsidR="00000000" w:rsidDel="00000000" w:rsidP="00000000" w:rsidRDefault="00000000" w:rsidRPr="00000000" w14:paraId="00000066">
      <w:pPr>
        <w:rPr>
          <w:color w:val="38761d"/>
        </w:rPr>
      </w:pPr>
      <w:r w:rsidDel="00000000" w:rsidR="00000000" w:rsidRPr="00000000">
        <w:rPr>
          <w:color w:val="38761d"/>
          <w:rtl w:val="0"/>
        </w:rPr>
        <w:t xml:space="preserve">"Sure! An example is a spam filter that learns to identify spam emails based on past data."</w:t>
      </w:r>
    </w:p>
    <w:p w:rsidR="00000000" w:rsidDel="00000000" w:rsidP="00000000" w:rsidRDefault="00000000" w:rsidRPr="00000000" w14:paraId="00000067">
      <w:pPr>
        <w:rPr>
          <w:color w:val="38761d"/>
        </w:rPr>
      </w:pPr>
      <w:r w:rsidDel="00000000" w:rsidR="00000000" w:rsidRPr="00000000">
        <w:rPr>
          <w:rtl w:val="0"/>
        </w:rPr>
      </w:r>
    </w:p>
    <w:p w:rsidR="00000000" w:rsidDel="00000000" w:rsidP="00000000" w:rsidRDefault="00000000" w:rsidRPr="00000000" w14:paraId="00000068">
      <w:pPr>
        <w:rPr>
          <w:color w:val="38761d"/>
        </w:rPr>
      </w:pPr>
      <w:r w:rsidDel="00000000" w:rsidR="00000000" w:rsidRPr="00000000">
        <w:rPr>
          <w:color w:val="38761d"/>
          <w:rtl w:val="0"/>
        </w:rPr>
        <w:t xml:space="preserve">---</w:t>
      </w:r>
    </w:p>
    <w:p w:rsidR="00000000" w:rsidDel="00000000" w:rsidP="00000000" w:rsidRDefault="00000000" w:rsidRPr="00000000" w14:paraId="00000069">
      <w:pPr>
        <w:rPr>
          <w:color w:val="38761d"/>
        </w:rPr>
      </w:pPr>
      <w:r w:rsidDel="00000000" w:rsidR="00000000" w:rsidRPr="00000000">
        <w:rPr>
          <w:rtl w:val="0"/>
        </w:rPr>
      </w:r>
    </w:p>
    <w:p w:rsidR="00000000" w:rsidDel="00000000" w:rsidP="00000000" w:rsidRDefault="00000000" w:rsidRPr="00000000" w14:paraId="0000006A">
      <w:pPr>
        <w:rPr>
          <w:color w:val="38761d"/>
        </w:rPr>
      </w:pPr>
      <w:r w:rsidDel="00000000" w:rsidR="00000000" w:rsidRPr="00000000">
        <w:rPr>
          <w:color w:val="38761d"/>
          <w:rtl w:val="0"/>
        </w:rPr>
        <w:t xml:space="preserve">## Conclusion</w:t>
      </w:r>
    </w:p>
    <w:p w:rsidR="00000000" w:rsidDel="00000000" w:rsidP="00000000" w:rsidRDefault="00000000" w:rsidRPr="00000000" w14:paraId="0000006B">
      <w:pPr>
        <w:rPr>
          <w:color w:val="38761d"/>
        </w:rPr>
      </w:pPr>
      <w:r w:rsidDel="00000000" w:rsidR="00000000" w:rsidRPr="00000000">
        <w:rPr>
          <w:color w:val="38761d"/>
          <w:rtl w:val="0"/>
        </w:rPr>
        <w:t xml:space="preserve">Mastering prompt engineering techniques enables users to optimize AI responses for specific needs. Whether it’s structured querying, role-based interactions, or multi-turn dialogues, choosing the right technique depends on the desired output and context. Understanding and experimenting with these approaches will help maximize the effectiveness of AI-driven conversations.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