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377C9" w:rsidRDefault="0027320E">
      <w:pPr>
        <w:jc w:val="center"/>
      </w:pPr>
      <w:r>
        <w:rPr>
          <w:b/>
          <w:sz w:val="36"/>
        </w:rPr>
        <w:t>UNIT 5</w:t>
      </w:r>
      <w:r>
        <w:rPr>
          <w:b/>
          <w:sz w:val="36"/>
        </w:rPr>
        <w:br/>
        <w:t>APPLICATIONS OF DATA WAREHOUSING AND DATA MINING IN GOVERNMENT</w:t>
      </w:r>
    </w:p>
    <w:p w:rsidR="002377C9" w:rsidRDefault="0027320E">
      <w:pPr>
        <w:jc w:val="center"/>
      </w:pPr>
      <w:r>
        <w:rPr>
          <w:b/>
          <w:sz w:val="24"/>
        </w:rPr>
        <w:t>BSc CSIT – Detailed Examination Notes</w:t>
      </w:r>
    </w:p>
    <w:p w:rsidR="002377C9" w:rsidRDefault="0027320E">
      <w:r>
        <w:t xml:space="preserve">Syllabus coverage: Introduction; National Data Warehouses; Census Data; Prices of Essential Commodities; Agriculture; Rural Development; Health; </w:t>
      </w:r>
      <w:r>
        <w:t>Planning; Education; Commerce and Trade; and Other Sectors.</w:t>
      </w:r>
    </w:p>
    <w:p w:rsidR="002377C9" w:rsidRDefault="0027320E">
      <w:pPr>
        <w:pStyle w:val="Heading1"/>
      </w:pPr>
      <w:r>
        <w:t>1. Introduction</w:t>
      </w:r>
    </w:p>
    <w:p w:rsidR="002377C9" w:rsidRDefault="0027320E">
      <w:r>
        <w:t>Governments collect and generate enormous amounts of data through census operations, public services, taxation, health facilities, education systems, agriculture programs, trade an</w:t>
      </w:r>
      <w:r>
        <w:t>d commerce, land administration, transportation, and development projects. When these data are stored only in separate departmental systems, it becomes difficult to obtain a complete picture for policy making. Data warehousing integrates data from differen</w:t>
      </w:r>
      <w:r>
        <w:t>t sources, while data mining extracts useful patterns, relationships, trends, and predictions from the integrated data.</w:t>
      </w:r>
    </w:p>
    <w:p w:rsidR="002377C9" w:rsidRDefault="0027320E">
      <w:r>
        <w:t>In government, the major objective is to convert public data into reliable information and knowledge for evidence-based decision making,</w:t>
      </w:r>
      <w:r>
        <w:t xml:space="preserve"> efficient resource allocation, monitoring of development programs, forecasting, and improved public services.</w:t>
      </w:r>
    </w:p>
    <w:p w:rsidR="002377C9" w:rsidRDefault="0027320E">
      <w:pPr>
        <w:pStyle w:val="Heading1"/>
      </w:pPr>
      <w:r>
        <w:t>1.1 Data Warehousing</w:t>
      </w:r>
    </w:p>
    <w:p w:rsidR="002377C9" w:rsidRDefault="0027320E">
      <w:r>
        <w:t>A data warehouse is a centralized repository that stores integrated, historical, and subject-oriented data for reporting and</w:t>
      </w:r>
      <w:r>
        <w:t xml:space="preserve"> analysis rather than routine transaction processing.</w:t>
      </w:r>
    </w:p>
    <w:p w:rsidR="002377C9" w:rsidRDefault="0027320E">
      <w:pPr>
        <w:pStyle w:val="ListBullet"/>
      </w:pPr>
      <w:r>
        <w:t>Subject-oriented: organized around subjects such as population, health, education, or agriculture.</w:t>
      </w:r>
    </w:p>
    <w:p w:rsidR="002377C9" w:rsidRDefault="0027320E">
      <w:pPr>
        <w:pStyle w:val="ListBullet"/>
      </w:pPr>
      <w:r>
        <w:t>Integrated: combines data from multiple departments and systems using common definitions and formats.</w:t>
      </w:r>
    </w:p>
    <w:p w:rsidR="002377C9" w:rsidRDefault="0027320E">
      <w:pPr>
        <w:pStyle w:val="ListBullet"/>
      </w:pPr>
      <w:r>
        <w:t>T</w:t>
      </w:r>
      <w:r>
        <w:t>ime-variant: stores historical data so that changes can be studied over time.</w:t>
      </w:r>
    </w:p>
    <w:p w:rsidR="002377C9" w:rsidRDefault="0027320E">
      <w:pPr>
        <w:pStyle w:val="ListBullet"/>
      </w:pPr>
      <w:r>
        <w:t>Non-volatile: data are mainly loaded and analyzed rather than continuously updated like operational databases.</w:t>
      </w:r>
    </w:p>
    <w:p w:rsidR="002377C9" w:rsidRDefault="0027320E">
      <w:pPr>
        <w:pStyle w:val="ListBullet"/>
      </w:pPr>
      <w:r>
        <w:t>Supports decision support, analytical queries, dashboards, reports,</w:t>
      </w:r>
      <w:r>
        <w:t xml:space="preserve"> and trend analysis.</w:t>
      </w:r>
    </w:p>
    <w:p w:rsidR="002377C9" w:rsidRDefault="0027320E">
      <w:pPr>
        <w:pStyle w:val="Heading1"/>
      </w:pPr>
      <w:r>
        <w:t>1.2 Data Mining</w:t>
      </w:r>
    </w:p>
    <w:p w:rsidR="002377C9" w:rsidRDefault="0027320E">
      <w:r>
        <w:t>Data mining is the process of discovering meaningful patterns, relationships, trends, and predictive knowledge from large datasets using statistics, machine learning, and database techniques.</w:t>
      </w:r>
    </w:p>
    <w:p w:rsidR="002377C9" w:rsidRDefault="0027320E">
      <w:pPr>
        <w:pStyle w:val="ListBullet"/>
      </w:pPr>
      <w:r>
        <w:t>Classification – places rec</w:t>
      </w:r>
      <w:r>
        <w:t>ords into predefined categories.</w:t>
      </w:r>
    </w:p>
    <w:p w:rsidR="002377C9" w:rsidRDefault="0027320E">
      <w:pPr>
        <w:pStyle w:val="ListBullet"/>
      </w:pPr>
      <w:r>
        <w:t>Clustering – groups similar records without predefined classes.</w:t>
      </w:r>
    </w:p>
    <w:p w:rsidR="002377C9" w:rsidRDefault="0027320E">
      <w:pPr>
        <w:pStyle w:val="ListBullet"/>
      </w:pPr>
      <w:r>
        <w:t>Association analysis – identifies relationships between events or attributes.</w:t>
      </w:r>
    </w:p>
    <w:p w:rsidR="002377C9" w:rsidRDefault="0027320E">
      <w:pPr>
        <w:pStyle w:val="ListBullet"/>
      </w:pPr>
      <w:r>
        <w:t>Regression – predicts numerical values.</w:t>
      </w:r>
    </w:p>
    <w:p w:rsidR="002377C9" w:rsidRDefault="0027320E">
      <w:pPr>
        <w:pStyle w:val="ListBullet"/>
      </w:pPr>
      <w:r>
        <w:t>Time-series analysis – studies and foreca</w:t>
      </w:r>
      <w:r>
        <w:t>sts changes over time.</w:t>
      </w:r>
    </w:p>
    <w:p w:rsidR="002377C9" w:rsidRDefault="0027320E">
      <w:pPr>
        <w:pStyle w:val="ListBullet"/>
      </w:pPr>
      <w:r>
        <w:t>Anomaly detection – identifies unusual or unexpected patterns.</w:t>
      </w:r>
    </w:p>
    <w:p w:rsidR="002377C9" w:rsidRDefault="0027320E">
      <w:pPr>
        <w:pStyle w:val="Heading1"/>
      </w:pPr>
      <w:r>
        <w:lastRenderedPageBreak/>
        <w:t>1.3 Relationship Between Data Warehouse and Data Mining</w:t>
      </w:r>
    </w:p>
    <w:p w:rsidR="002377C9" w:rsidRDefault="0027320E">
      <w:r>
        <w:t>A data warehouse provides a clean, integrated and historical data foundation, while data mining analyzes that data</w:t>
      </w:r>
      <w:r>
        <w:t xml:space="preserve"> to discover knowledge. They therefore complement each other.</w:t>
      </w:r>
    </w:p>
    <w:tbl>
      <w:tblPr>
        <w:tblStyle w:val="TableGrid"/>
        <w:tblW w:w="0" w:type="auto"/>
        <w:jc w:val="center"/>
        <w:tblLook w:val="04A0" w:firstRow="1" w:lastRow="0" w:firstColumn="1" w:lastColumn="0" w:noHBand="0" w:noVBand="1"/>
      </w:tblPr>
      <w:tblGrid>
        <w:gridCol w:w="3308"/>
        <w:gridCol w:w="3309"/>
        <w:gridCol w:w="3309"/>
      </w:tblGrid>
      <w:tr w:rsidR="002377C9">
        <w:trPr>
          <w:jc w:val="center"/>
        </w:trPr>
        <w:tc>
          <w:tcPr>
            <w:tcW w:w="3312" w:type="dxa"/>
          </w:tcPr>
          <w:p w:rsidR="002377C9" w:rsidRDefault="0027320E">
            <w:r>
              <w:t>Aspect</w:t>
            </w:r>
          </w:p>
        </w:tc>
        <w:tc>
          <w:tcPr>
            <w:tcW w:w="3312" w:type="dxa"/>
          </w:tcPr>
          <w:p w:rsidR="002377C9" w:rsidRDefault="0027320E">
            <w:r>
              <w:t>Data Warehousing</w:t>
            </w:r>
          </w:p>
        </w:tc>
        <w:tc>
          <w:tcPr>
            <w:tcW w:w="3312" w:type="dxa"/>
          </w:tcPr>
          <w:p w:rsidR="002377C9" w:rsidRDefault="0027320E">
            <w:r>
              <w:t>Data Mining</w:t>
            </w:r>
          </w:p>
        </w:tc>
      </w:tr>
      <w:tr w:rsidR="002377C9">
        <w:trPr>
          <w:jc w:val="center"/>
        </w:trPr>
        <w:tc>
          <w:tcPr>
            <w:tcW w:w="3312" w:type="dxa"/>
          </w:tcPr>
          <w:p w:rsidR="002377C9" w:rsidRDefault="0027320E">
            <w:r>
              <w:t>Main purpose</w:t>
            </w:r>
          </w:p>
        </w:tc>
        <w:tc>
          <w:tcPr>
            <w:tcW w:w="3312" w:type="dxa"/>
          </w:tcPr>
          <w:p w:rsidR="002377C9" w:rsidRDefault="0027320E">
            <w:r>
              <w:t>Store and organize data for analysis</w:t>
            </w:r>
          </w:p>
        </w:tc>
        <w:tc>
          <w:tcPr>
            <w:tcW w:w="3312" w:type="dxa"/>
          </w:tcPr>
          <w:p w:rsidR="002377C9" w:rsidRDefault="0027320E">
            <w:r>
              <w:t>Discover knowledge and patterns</w:t>
            </w:r>
          </w:p>
        </w:tc>
      </w:tr>
      <w:tr w:rsidR="002377C9">
        <w:trPr>
          <w:jc w:val="center"/>
        </w:trPr>
        <w:tc>
          <w:tcPr>
            <w:tcW w:w="3312" w:type="dxa"/>
          </w:tcPr>
          <w:p w:rsidR="002377C9" w:rsidRDefault="0027320E">
            <w:r>
              <w:t>Input</w:t>
            </w:r>
          </w:p>
        </w:tc>
        <w:tc>
          <w:tcPr>
            <w:tcW w:w="3312" w:type="dxa"/>
          </w:tcPr>
          <w:p w:rsidR="002377C9" w:rsidRDefault="0027320E">
            <w:r>
              <w:t>Operational and external data sources</w:t>
            </w:r>
          </w:p>
        </w:tc>
        <w:tc>
          <w:tcPr>
            <w:tcW w:w="3312" w:type="dxa"/>
          </w:tcPr>
          <w:p w:rsidR="002377C9" w:rsidRDefault="0027320E">
            <w:r>
              <w:t xml:space="preserve">Large datasets, often from a </w:t>
            </w:r>
            <w:r>
              <w:t>warehouse</w:t>
            </w:r>
          </w:p>
        </w:tc>
      </w:tr>
      <w:tr w:rsidR="002377C9">
        <w:trPr>
          <w:jc w:val="center"/>
        </w:trPr>
        <w:tc>
          <w:tcPr>
            <w:tcW w:w="3312" w:type="dxa"/>
          </w:tcPr>
          <w:p w:rsidR="002377C9" w:rsidRDefault="0027320E">
            <w:r>
              <w:t>Output</w:t>
            </w:r>
          </w:p>
        </w:tc>
        <w:tc>
          <w:tcPr>
            <w:tcW w:w="3312" w:type="dxa"/>
          </w:tcPr>
          <w:p w:rsidR="002377C9" w:rsidRDefault="0027320E">
            <w:r>
              <w:t>Reports, summaries, OLAP views</w:t>
            </w:r>
          </w:p>
        </w:tc>
        <w:tc>
          <w:tcPr>
            <w:tcW w:w="3312" w:type="dxa"/>
          </w:tcPr>
          <w:p w:rsidR="002377C9" w:rsidRDefault="0027320E">
            <w:r>
              <w:t>Patterns, predictions, classifications, anomalies</w:t>
            </w:r>
          </w:p>
        </w:tc>
      </w:tr>
      <w:tr w:rsidR="002377C9">
        <w:trPr>
          <w:jc w:val="center"/>
        </w:trPr>
        <w:tc>
          <w:tcPr>
            <w:tcW w:w="3312" w:type="dxa"/>
          </w:tcPr>
          <w:p w:rsidR="002377C9" w:rsidRDefault="0027320E">
            <w:r>
              <w:t>Government use</w:t>
            </w:r>
          </w:p>
        </w:tc>
        <w:tc>
          <w:tcPr>
            <w:tcW w:w="3312" w:type="dxa"/>
          </w:tcPr>
          <w:p w:rsidR="002377C9" w:rsidRDefault="0027320E">
            <w:r>
              <w:t>Integrated departmental information</w:t>
            </w:r>
          </w:p>
        </w:tc>
        <w:tc>
          <w:tcPr>
            <w:tcW w:w="3312" w:type="dxa"/>
          </w:tcPr>
          <w:p w:rsidR="002377C9" w:rsidRDefault="0027320E">
            <w:r>
              <w:t>Evidence, forecasting and intelligent decision support</w:t>
            </w:r>
          </w:p>
        </w:tc>
      </w:tr>
    </w:tbl>
    <w:p w:rsidR="002377C9" w:rsidRDefault="0027320E">
      <w:pPr>
        <w:pStyle w:val="Heading1"/>
      </w:pPr>
      <w:r>
        <w:t>2. National Data Warehouses</w:t>
      </w:r>
    </w:p>
    <w:p w:rsidR="002377C9" w:rsidRDefault="0027320E">
      <w:r>
        <w:t>A National Data Wareh</w:t>
      </w:r>
      <w:r>
        <w:t>ouse (NDW) is a large-scale data warehouse designed to integrate important data from multiple government agencies at the national level. It provides a common analytical environment for government planning, monitoring, research, and policy decisions.</w:t>
      </w:r>
    </w:p>
    <w:p w:rsidR="002377C9" w:rsidRDefault="0027320E">
      <w:pPr>
        <w:pStyle w:val="Heading1"/>
      </w:pPr>
      <w:r>
        <w:t>2.1 Ob</w:t>
      </w:r>
      <w:r>
        <w:t>jectives of a National Data Warehouse</w:t>
      </w:r>
    </w:p>
    <w:p w:rsidR="002377C9" w:rsidRDefault="0027320E">
      <w:pPr>
        <w:pStyle w:val="ListBullet"/>
      </w:pPr>
      <w:r>
        <w:t>Integrate important datasets from different government agencies.</w:t>
      </w:r>
    </w:p>
    <w:p w:rsidR="002377C9" w:rsidRDefault="0027320E">
      <w:pPr>
        <w:pStyle w:val="ListBullet"/>
      </w:pPr>
      <w:r>
        <w:t>Provide a consistent and reliable source of information for decision makers.</w:t>
      </w:r>
    </w:p>
    <w:p w:rsidR="002377C9" w:rsidRDefault="0027320E">
      <w:pPr>
        <w:pStyle w:val="ListBullet"/>
      </w:pPr>
      <w:r>
        <w:t>Preserve historical national data for longitudinal analysis.</w:t>
      </w:r>
    </w:p>
    <w:p w:rsidR="002377C9" w:rsidRDefault="0027320E">
      <w:pPr>
        <w:pStyle w:val="ListBullet"/>
      </w:pPr>
      <w:r>
        <w:t xml:space="preserve">Support </w:t>
      </w:r>
      <w:r>
        <w:t>national planning, budgeting, policy formulation, and monitoring.</w:t>
      </w:r>
    </w:p>
    <w:p w:rsidR="002377C9" w:rsidRDefault="0027320E">
      <w:pPr>
        <w:pStyle w:val="ListBullet"/>
      </w:pPr>
      <w:r>
        <w:t>Reduce duplication of data collection and reporting.</w:t>
      </w:r>
    </w:p>
    <w:p w:rsidR="002377C9" w:rsidRDefault="0027320E">
      <w:pPr>
        <w:pStyle w:val="ListBullet"/>
      </w:pPr>
      <w:r>
        <w:t>Enable cross-sector analysis, such as linking population, health, education, and economic indicators.</w:t>
      </w:r>
    </w:p>
    <w:p w:rsidR="002377C9" w:rsidRDefault="0027320E">
      <w:pPr>
        <w:pStyle w:val="ListBullet"/>
      </w:pPr>
      <w:r>
        <w:t>Support dashboards, statistical rep</w:t>
      </w:r>
      <w:r>
        <w:t>orts, GIS analysis, and decision-support systems.</w:t>
      </w:r>
    </w:p>
    <w:p w:rsidR="002377C9" w:rsidRDefault="0027320E">
      <w:pPr>
        <w:pStyle w:val="Heading1"/>
      </w:pPr>
      <w:r>
        <w:t>2.2 Basic Architecture</w:t>
      </w:r>
    </w:p>
    <w:p w:rsidR="002377C9" w:rsidRDefault="0027320E">
      <w:r>
        <w:t>A simplified national data warehouse architecture is:</w:t>
      </w:r>
    </w:p>
    <w:p w:rsidR="002377C9" w:rsidRDefault="0027320E">
      <w:r>
        <w:t xml:space="preserve">Government Source Systems → Data Extraction → Staging/Cleansing → ETL/ELT → National Data Warehouse → Data Marts/OLAP → Data </w:t>
      </w:r>
      <w:r>
        <w:t>Mining/Analytics → Reports, Dashboards and Decision Support</w:t>
      </w:r>
    </w:p>
    <w:p w:rsidR="002377C9" w:rsidRDefault="0027320E">
      <w:pPr>
        <w:pStyle w:val="ListBullet"/>
      </w:pPr>
      <w:r>
        <w:t>Source systems: census, health, education, agriculture, tax, land, trade, etc.</w:t>
      </w:r>
    </w:p>
    <w:p w:rsidR="002377C9" w:rsidRDefault="0027320E">
      <w:pPr>
        <w:pStyle w:val="ListBullet"/>
      </w:pPr>
      <w:r>
        <w:t>Staging area: temporary area used for data preparation.</w:t>
      </w:r>
    </w:p>
    <w:p w:rsidR="002377C9" w:rsidRDefault="0027320E">
      <w:pPr>
        <w:pStyle w:val="ListBullet"/>
      </w:pPr>
      <w:r>
        <w:t>ETL/ELT: extracts, transforms/cleans, and loads data.</w:t>
      </w:r>
    </w:p>
    <w:p w:rsidR="002377C9" w:rsidRDefault="0027320E">
      <w:pPr>
        <w:pStyle w:val="ListBullet"/>
      </w:pPr>
      <w:r>
        <w:t>Warehou</w:t>
      </w:r>
      <w:r>
        <w:t>se: stores integrated historical information.</w:t>
      </w:r>
    </w:p>
    <w:p w:rsidR="002377C9" w:rsidRDefault="0027320E">
      <w:pPr>
        <w:pStyle w:val="ListBullet"/>
      </w:pPr>
      <w:r>
        <w:t>Data marts/OLAP: provide specialized analytical views.</w:t>
      </w:r>
    </w:p>
    <w:p w:rsidR="002377C9" w:rsidRDefault="0027320E">
      <w:pPr>
        <w:pStyle w:val="ListBullet"/>
      </w:pPr>
      <w:r>
        <w:t>Analytics and mining: identify trends, relationships and predictions.</w:t>
      </w:r>
    </w:p>
    <w:p w:rsidR="002377C9" w:rsidRDefault="0027320E">
      <w:pPr>
        <w:pStyle w:val="ListBullet"/>
      </w:pPr>
      <w:r>
        <w:t>Presentation layer: dashboards, reports, maps and alerts.</w:t>
      </w:r>
    </w:p>
    <w:p w:rsidR="002377C9" w:rsidRDefault="0027320E">
      <w:pPr>
        <w:pStyle w:val="Heading1"/>
      </w:pPr>
      <w:r>
        <w:t>2.3 Advantages</w:t>
      </w:r>
    </w:p>
    <w:p w:rsidR="002377C9" w:rsidRDefault="0027320E">
      <w:pPr>
        <w:pStyle w:val="ListBullet"/>
      </w:pPr>
      <w:r>
        <w:t xml:space="preserve">Centralized </w:t>
      </w:r>
      <w:r>
        <w:t>access to important national information.</w:t>
      </w:r>
    </w:p>
    <w:p w:rsidR="002377C9" w:rsidRDefault="0027320E">
      <w:pPr>
        <w:pStyle w:val="ListBullet"/>
      </w:pPr>
      <w:r>
        <w:t>Improved consistency and reduced data duplication.</w:t>
      </w:r>
    </w:p>
    <w:p w:rsidR="002377C9" w:rsidRDefault="0027320E">
      <w:pPr>
        <w:pStyle w:val="ListBullet"/>
      </w:pPr>
      <w:r>
        <w:t>Historical analysis and trend identification.</w:t>
      </w:r>
    </w:p>
    <w:p w:rsidR="002377C9" w:rsidRDefault="0027320E">
      <w:pPr>
        <w:pStyle w:val="ListBullet"/>
      </w:pPr>
      <w:r>
        <w:lastRenderedPageBreak/>
        <w:t>Faster preparation of reports and indicators.</w:t>
      </w:r>
    </w:p>
    <w:p w:rsidR="002377C9" w:rsidRDefault="0027320E">
      <w:pPr>
        <w:pStyle w:val="ListBullet"/>
      </w:pPr>
      <w:r>
        <w:t>Better coordination among government agencies.</w:t>
      </w:r>
    </w:p>
    <w:p w:rsidR="002377C9" w:rsidRDefault="0027320E">
      <w:pPr>
        <w:pStyle w:val="ListBullet"/>
      </w:pPr>
      <w:r>
        <w:t xml:space="preserve">Evidence-based national </w:t>
      </w:r>
      <w:r>
        <w:t>policy and planning.</w:t>
      </w:r>
    </w:p>
    <w:p w:rsidR="002377C9" w:rsidRDefault="0027320E">
      <w:pPr>
        <w:pStyle w:val="Heading1"/>
      </w:pPr>
      <w:r>
        <w:t>2.4 Challenges</w:t>
      </w:r>
    </w:p>
    <w:p w:rsidR="002377C9" w:rsidRDefault="0027320E">
      <w:pPr>
        <w:pStyle w:val="ListBullet"/>
      </w:pPr>
      <w:r>
        <w:t>Data quality and missing/inconsistent records.</w:t>
      </w:r>
    </w:p>
    <w:p w:rsidR="002377C9" w:rsidRDefault="0027320E">
      <w:pPr>
        <w:pStyle w:val="ListBullet"/>
      </w:pPr>
      <w:r>
        <w:t>Different data standards and formats among agencies.</w:t>
      </w:r>
    </w:p>
    <w:p w:rsidR="002377C9" w:rsidRDefault="0027320E">
      <w:pPr>
        <w:pStyle w:val="ListBullet"/>
      </w:pPr>
      <w:r>
        <w:t>Privacy and protection of personal information.</w:t>
      </w:r>
    </w:p>
    <w:p w:rsidR="002377C9" w:rsidRDefault="0027320E">
      <w:pPr>
        <w:pStyle w:val="ListBullet"/>
      </w:pPr>
      <w:r>
        <w:t>Cybersecurity and access-control requirements.</w:t>
      </w:r>
    </w:p>
    <w:p w:rsidR="002377C9" w:rsidRDefault="0027320E">
      <w:pPr>
        <w:pStyle w:val="ListBullet"/>
      </w:pPr>
      <w:r>
        <w:t>Data ownership, sharing p</w:t>
      </w:r>
      <w:r>
        <w:t>olicies, and institutional coordination.</w:t>
      </w:r>
    </w:p>
    <w:p w:rsidR="002377C9" w:rsidRDefault="0027320E">
      <w:pPr>
        <w:pStyle w:val="ListBullet"/>
      </w:pPr>
      <w:r>
        <w:t>Cost of infrastructure, maintenance, integration, and skilled human resources.</w:t>
      </w:r>
    </w:p>
    <w:p w:rsidR="002377C9" w:rsidRDefault="0027320E">
      <w:pPr>
        <w:pStyle w:val="Heading1"/>
      </w:pPr>
      <w:r>
        <w:t>3. Census Data</w:t>
      </w:r>
    </w:p>
    <w:p w:rsidR="002377C9" w:rsidRDefault="0027320E">
      <w:r>
        <w:t xml:space="preserve">Census data describe the population and households of a country or administrative area. They commonly include population </w:t>
      </w:r>
      <w:r>
        <w:t>size, age, sex, household characteristics, geographic distribution, education, occupation, housing conditions, and other socioeconomic indicators.</w:t>
      </w:r>
    </w:p>
    <w:p w:rsidR="002377C9" w:rsidRDefault="0027320E">
      <w:pPr>
        <w:pStyle w:val="Heading1"/>
      </w:pPr>
      <w:r>
        <w:t>3.1 Data Warehousing Applications of Census Data</w:t>
      </w:r>
    </w:p>
    <w:p w:rsidR="002377C9" w:rsidRDefault="0027320E">
      <w:pPr>
        <w:pStyle w:val="ListBullet"/>
      </w:pPr>
      <w:r>
        <w:t>Store census results from different census years in a histor</w:t>
      </w:r>
      <w:r>
        <w:t>ical repository.</w:t>
      </w:r>
    </w:p>
    <w:p w:rsidR="002377C9" w:rsidRDefault="0027320E">
      <w:pPr>
        <w:pStyle w:val="ListBullet"/>
      </w:pPr>
      <w:r>
        <w:t>Combine population data with geographic and administrative boundaries.</w:t>
      </w:r>
    </w:p>
    <w:p w:rsidR="002377C9" w:rsidRDefault="0027320E">
      <w:pPr>
        <w:pStyle w:val="ListBullet"/>
      </w:pPr>
      <w:r>
        <w:t>Create district, municipality, provincial, and national population indicators.</w:t>
      </w:r>
    </w:p>
    <w:p w:rsidR="002377C9" w:rsidRDefault="0027320E">
      <w:pPr>
        <w:pStyle w:val="ListBullet"/>
      </w:pPr>
      <w:r>
        <w:t>Support comparison of demographic changes across regions and time.</w:t>
      </w:r>
    </w:p>
    <w:p w:rsidR="002377C9" w:rsidRDefault="0027320E">
      <w:pPr>
        <w:pStyle w:val="ListBullet"/>
      </w:pPr>
      <w:r>
        <w:t>Provide integrated dat</w:t>
      </w:r>
      <w:r>
        <w:t>a for planning schools, hospitals, roads, housing, and public utilities.</w:t>
      </w:r>
    </w:p>
    <w:p w:rsidR="002377C9" w:rsidRDefault="0027320E">
      <w:pPr>
        <w:pStyle w:val="Heading1"/>
      </w:pPr>
      <w:r>
        <w:t>3.2 Data Mining Applications of Census Data</w:t>
      </w:r>
    </w:p>
    <w:p w:rsidR="002377C9" w:rsidRDefault="0027320E">
      <w:pPr>
        <w:pStyle w:val="ListBullet"/>
      </w:pPr>
      <w:r>
        <w:t>Identify population-growth trends.</w:t>
      </w:r>
    </w:p>
    <w:p w:rsidR="002377C9" w:rsidRDefault="0027320E">
      <w:pPr>
        <w:pStyle w:val="ListBullet"/>
      </w:pPr>
      <w:r>
        <w:t>Cluster areas according to demographic or socioeconomic characteristics.</w:t>
      </w:r>
    </w:p>
    <w:p w:rsidR="002377C9" w:rsidRDefault="0027320E">
      <w:pPr>
        <w:pStyle w:val="ListBullet"/>
      </w:pPr>
      <w:r>
        <w:t>Analyze migration and populatio</w:t>
      </w:r>
      <w:r>
        <w:t>n distribution patterns.</w:t>
      </w:r>
    </w:p>
    <w:p w:rsidR="002377C9" w:rsidRDefault="0027320E">
      <w:pPr>
        <w:pStyle w:val="ListBullet"/>
      </w:pPr>
      <w:r>
        <w:t>Identify regions with high dependency ratios or particular service needs.</w:t>
      </w:r>
    </w:p>
    <w:p w:rsidR="002377C9" w:rsidRDefault="0027320E">
      <w:pPr>
        <w:pStyle w:val="ListBullet"/>
      </w:pPr>
      <w:r>
        <w:t>Forecast future population and estimate demand for public infrastructure.</w:t>
      </w:r>
    </w:p>
    <w:p w:rsidR="002377C9" w:rsidRDefault="0027320E">
      <w:pPr>
        <w:pStyle w:val="ListBullet"/>
      </w:pPr>
      <w:r>
        <w:t>Support poverty and socioeconomic analysis when appropriate data are available.</w:t>
      </w:r>
    </w:p>
    <w:p w:rsidR="002377C9" w:rsidRDefault="0027320E">
      <w:pPr>
        <w:pStyle w:val="Heading1"/>
      </w:pPr>
      <w:r>
        <w:t>3.3</w:t>
      </w:r>
      <w:r>
        <w:t xml:space="preserve"> Example</w:t>
      </w:r>
    </w:p>
    <w:p w:rsidR="002377C9" w:rsidRDefault="0027320E">
      <w:r>
        <w:t xml:space="preserve">If census data show rapid population growth in a municipality, planners can combine population trends with school, health, road, water, and housing data. Mining and forecasting can help estimate future service demand and prioritize infrastructure </w:t>
      </w:r>
      <w:r>
        <w:t>investment.</w:t>
      </w:r>
    </w:p>
    <w:p w:rsidR="002377C9" w:rsidRDefault="0027320E">
      <w:pPr>
        <w:pStyle w:val="Heading1"/>
      </w:pPr>
      <w:r>
        <w:t>4. Prices of Essential Commodities</w:t>
      </w:r>
    </w:p>
    <w:p w:rsidR="002377C9" w:rsidRDefault="0027320E">
      <w:r>
        <w:t xml:space="preserve">Governments monitor prices of essential commodities such as food, fuel, medicines, and other basic goods. Price data may be collected from markets, municipalities, government agencies, wholesalers, retailers, </w:t>
      </w:r>
      <w:r>
        <w:t>and other sources.</w:t>
      </w:r>
    </w:p>
    <w:p w:rsidR="002377C9" w:rsidRDefault="0027320E">
      <w:pPr>
        <w:pStyle w:val="Heading1"/>
      </w:pPr>
      <w:r>
        <w:lastRenderedPageBreak/>
        <w:t>4.1 Data Warehousing Applications</w:t>
      </w:r>
    </w:p>
    <w:p w:rsidR="002377C9" w:rsidRDefault="0027320E">
      <w:pPr>
        <w:pStyle w:val="ListBullet"/>
      </w:pPr>
      <w:r>
        <w:t>Store daily, weekly, monthly, and annual commodity prices.</w:t>
      </w:r>
    </w:p>
    <w:p w:rsidR="002377C9" w:rsidRDefault="0027320E">
      <w:pPr>
        <w:pStyle w:val="ListBullet"/>
      </w:pPr>
      <w:r>
        <w:t>Integrate prices from different markets and geographic locations.</w:t>
      </w:r>
    </w:p>
    <w:p w:rsidR="002377C9" w:rsidRDefault="0027320E">
      <w:pPr>
        <w:pStyle w:val="ListBullet"/>
      </w:pPr>
      <w:r>
        <w:t>Maintain historical price records for comparison.</w:t>
      </w:r>
    </w:p>
    <w:p w:rsidR="002377C9" w:rsidRDefault="0027320E">
      <w:pPr>
        <w:pStyle w:val="ListBullet"/>
      </w:pPr>
      <w:r>
        <w:t>Generate price-index and mar</w:t>
      </w:r>
      <w:r>
        <w:t>ket-monitoring reports.</w:t>
      </w:r>
    </w:p>
    <w:p w:rsidR="002377C9" w:rsidRDefault="0027320E">
      <w:pPr>
        <w:pStyle w:val="ListBullet"/>
      </w:pPr>
      <w:r>
        <w:t>Compare commodity prices across regions, markets, and time periods.</w:t>
      </w:r>
    </w:p>
    <w:p w:rsidR="002377C9" w:rsidRDefault="0027320E">
      <w:pPr>
        <w:pStyle w:val="Heading1"/>
      </w:pPr>
      <w:r>
        <w:t>4.2 Data Mining Applications</w:t>
      </w:r>
    </w:p>
    <w:p w:rsidR="002377C9" w:rsidRDefault="0027320E">
      <w:pPr>
        <w:pStyle w:val="ListBullet"/>
      </w:pPr>
      <w:r>
        <w:t>Detect price trends and seasonal variations.</w:t>
      </w:r>
    </w:p>
    <w:p w:rsidR="002377C9" w:rsidRDefault="0027320E">
      <w:pPr>
        <w:pStyle w:val="ListBullet"/>
      </w:pPr>
      <w:r>
        <w:t>Forecast future prices using time-series models.</w:t>
      </w:r>
    </w:p>
    <w:p w:rsidR="002377C9" w:rsidRDefault="0027320E">
      <w:pPr>
        <w:pStyle w:val="ListBullet"/>
      </w:pPr>
      <w:r>
        <w:t xml:space="preserve">Identify unusual price increases or </w:t>
      </w:r>
      <w:r>
        <w:t>decreases.</w:t>
      </w:r>
    </w:p>
    <w:p w:rsidR="002377C9" w:rsidRDefault="0027320E">
      <w:pPr>
        <w:pStyle w:val="ListBullet"/>
      </w:pPr>
      <w:r>
        <w:t>Analyze relationships between commodities and regions.</w:t>
      </w:r>
    </w:p>
    <w:p w:rsidR="002377C9" w:rsidRDefault="0027320E">
      <w:pPr>
        <w:pStyle w:val="ListBullet"/>
      </w:pPr>
      <w:r>
        <w:t>Support decisions concerning market monitoring, supply management, and consumer protection.</w:t>
      </w:r>
    </w:p>
    <w:p w:rsidR="002377C9" w:rsidRDefault="0027320E">
      <w:pPr>
        <w:pStyle w:val="ListBullet"/>
      </w:pPr>
      <w:r>
        <w:t>Identify markets or commodities that require further investigation.</w:t>
      </w:r>
    </w:p>
    <w:p w:rsidR="002377C9" w:rsidRDefault="0027320E">
      <w:pPr>
        <w:pStyle w:val="Heading1"/>
      </w:pPr>
      <w:r>
        <w:t>4.3 Example</w:t>
      </w:r>
    </w:p>
    <w:p w:rsidR="002377C9" w:rsidRDefault="0027320E">
      <w:r>
        <w:t xml:space="preserve">Suppose the price </w:t>
      </w:r>
      <w:r>
        <w:t>of a staple food increases sharply in several markets. Historical warehouse data can show whether the increase is seasonal or unusual. Data mining can compare the change with supply, transportation, production, and regional patterns, helping authorities in</w:t>
      </w:r>
      <w:r>
        <w:t>vestigate the cause and plan an appropriate response.</w:t>
      </w:r>
    </w:p>
    <w:p w:rsidR="002377C9" w:rsidRDefault="0027320E">
      <w:pPr>
        <w:pStyle w:val="Heading1"/>
      </w:pPr>
      <w:r>
        <w:t>5. Agriculture</w:t>
      </w:r>
    </w:p>
    <w:p w:rsidR="002377C9" w:rsidRDefault="0027320E">
      <w:r>
        <w:t>Agriculture is a major area for government data analytics. Useful datasets include crop production, cultivated area, soil characteristics, rainfall, temperature, irrigation, fertilizer us</w:t>
      </w:r>
      <w:r>
        <w:t>e, pests, disease, farm inputs, market prices, and agricultural subsidies.</w:t>
      </w:r>
    </w:p>
    <w:p w:rsidR="002377C9" w:rsidRDefault="0027320E">
      <w:pPr>
        <w:pStyle w:val="Heading1"/>
      </w:pPr>
      <w:r>
        <w:t>5.1 Data Warehousing in Agriculture</w:t>
      </w:r>
    </w:p>
    <w:p w:rsidR="002377C9" w:rsidRDefault="0027320E">
      <w:pPr>
        <w:pStyle w:val="ListBullet"/>
      </w:pPr>
      <w:r>
        <w:t>Integrates agricultural statistics from local, regional, and national sources.</w:t>
      </w:r>
    </w:p>
    <w:p w:rsidR="002377C9" w:rsidRDefault="0027320E">
      <w:pPr>
        <w:pStyle w:val="ListBullet"/>
      </w:pPr>
      <w:r>
        <w:t>Maintains historical crop-production and yield records.</w:t>
      </w:r>
    </w:p>
    <w:p w:rsidR="002377C9" w:rsidRDefault="0027320E">
      <w:pPr>
        <w:pStyle w:val="ListBullet"/>
      </w:pPr>
      <w:r>
        <w:t>Combines a</w:t>
      </w:r>
      <w:r>
        <w:t>gricultural data with weather, soil, market, and geographic information.</w:t>
      </w:r>
    </w:p>
    <w:p w:rsidR="002377C9" w:rsidRDefault="0027320E">
      <w:pPr>
        <w:pStyle w:val="ListBullet"/>
      </w:pPr>
      <w:r>
        <w:t>Supports agricultural dashboards and planning reports.</w:t>
      </w:r>
    </w:p>
    <w:p w:rsidR="002377C9" w:rsidRDefault="0027320E">
      <w:pPr>
        <w:pStyle w:val="Heading1"/>
      </w:pPr>
      <w:r>
        <w:t>5.2 Data Mining in Agriculture</w:t>
      </w:r>
    </w:p>
    <w:p w:rsidR="002377C9" w:rsidRDefault="0027320E">
      <w:pPr>
        <w:pStyle w:val="ListBullet"/>
      </w:pPr>
      <w:r>
        <w:t>Crop-yield prediction.</w:t>
      </w:r>
    </w:p>
    <w:p w:rsidR="002377C9" w:rsidRDefault="0027320E">
      <w:pPr>
        <w:pStyle w:val="ListBullet"/>
      </w:pPr>
      <w:r>
        <w:t>Crop and production trend analysis.</w:t>
      </w:r>
    </w:p>
    <w:p w:rsidR="002377C9" w:rsidRDefault="0027320E">
      <w:pPr>
        <w:pStyle w:val="ListBullet"/>
      </w:pPr>
      <w:r>
        <w:t>Drought, flood, pest, and crop-disease</w:t>
      </w:r>
      <w:r>
        <w:t xml:space="preserve"> risk identification.</w:t>
      </w:r>
    </w:p>
    <w:p w:rsidR="002377C9" w:rsidRDefault="0027320E">
      <w:pPr>
        <w:pStyle w:val="ListBullet"/>
      </w:pPr>
      <w:r>
        <w:t>Identification of suitable crops for particular regions.</w:t>
      </w:r>
    </w:p>
    <w:p w:rsidR="002377C9" w:rsidRDefault="0027320E">
      <w:pPr>
        <w:pStyle w:val="ListBullet"/>
      </w:pPr>
      <w:r>
        <w:t>Forecasting agricultural commodity supply and prices.</w:t>
      </w:r>
    </w:p>
    <w:p w:rsidR="002377C9" w:rsidRDefault="0027320E">
      <w:pPr>
        <w:pStyle w:val="ListBullet"/>
      </w:pPr>
      <w:r>
        <w:t>Analysis of fertilizer, irrigation, seed, and subsidy requirements.</w:t>
      </w:r>
    </w:p>
    <w:p w:rsidR="002377C9" w:rsidRDefault="0027320E">
      <w:pPr>
        <w:pStyle w:val="ListBullet"/>
      </w:pPr>
      <w:r>
        <w:t>Targeting agricultural support programs using evidence.</w:t>
      </w:r>
    </w:p>
    <w:p w:rsidR="002377C9" w:rsidRDefault="0027320E">
      <w:pPr>
        <w:pStyle w:val="Heading1"/>
      </w:pPr>
      <w:r>
        <w:lastRenderedPageBreak/>
        <w:t>5.3 Example</w:t>
      </w:r>
    </w:p>
    <w:p w:rsidR="002377C9" w:rsidRDefault="0027320E">
      <w:r>
        <w:t>Historical rainfall, soil, irrigation, cultivated area, and crop-yield data can be mined to predict crop yield for a coming season. If a region is predicted to face low production, government agencies can plan irrigation support, improved seed</w:t>
      </w:r>
      <w:r>
        <w:t>s, extension services, or other appropriate interventions.</w:t>
      </w:r>
    </w:p>
    <w:p w:rsidR="002377C9" w:rsidRDefault="0027320E">
      <w:pPr>
        <w:pStyle w:val="Heading1"/>
      </w:pPr>
      <w:r>
        <w:t>6. Rural Development</w:t>
      </w:r>
    </w:p>
    <w:p w:rsidR="002377C9" w:rsidRDefault="0027320E">
      <w:r>
        <w:t xml:space="preserve">Rural development programs require information about population, roads, drinking water, electricity, sanitation, agriculture, employment, health, education, poverty, and local </w:t>
      </w:r>
      <w:r>
        <w:t>infrastructure.</w:t>
      </w:r>
    </w:p>
    <w:p w:rsidR="002377C9" w:rsidRDefault="0027320E">
      <w:pPr>
        <w:pStyle w:val="Heading1"/>
      </w:pPr>
      <w:r>
        <w:t>6.1 Applications</w:t>
      </w:r>
    </w:p>
    <w:p w:rsidR="002377C9" w:rsidRDefault="0027320E">
      <w:pPr>
        <w:pStyle w:val="ListBullet"/>
      </w:pPr>
      <w:r>
        <w:t>Identify rural areas with inadequate infrastructure.</w:t>
      </w:r>
    </w:p>
    <w:p w:rsidR="002377C9" w:rsidRDefault="0027320E">
      <w:pPr>
        <w:pStyle w:val="ListBullet"/>
      </w:pPr>
      <w:r>
        <w:t>Rank areas according to development needs and service gaps.</w:t>
      </w:r>
    </w:p>
    <w:p w:rsidR="002377C9" w:rsidRDefault="0027320E">
      <w:pPr>
        <w:pStyle w:val="ListBullet"/>
      </w:pPr>
      <w:r>
        <w:t>Monitor rural development projects and expenditure.</w:t>
      </w:r>
    </w:p>
    <w:p w:rsidR="002377C9" w:rsidRDefault="0027320E">
      <w:pPr>
        <w:pStyle w:val="ListBullet"/>
      </w:pPr>
      <w:r>
        <w:t>Analyze poverty and socioeconomic indicators.</w:t>
      </w:r>
    </w:p>
    <w:p w:rsidR="002377C9" w:rsidRDefault="0027320E">
      <w:pPr>
        <w:pStyle w:val="ListBullet"/>
      </w:pPr>
      <w:r>
        <w:t xml:space="preserve">Plan roads, </w:t>
      </w:r>
      <w:r>
        <w:t>drinking water, irrigation, electricity, schools, and health facilities.</w:t>
      </w:r>
    </w:p>
    <w:p w:rsidR="002377C9" w:rsidRDefault="0027320E">
      <w:pPr>
        <w:pStyle w:val="ListBullet"/>
      </w:pPr>
      <w:r>
        <w:t>Measure progress using historical development indicators.</w:t>
      </w:r>
    </w:p>
    <w:p w:rsidR="002377C9" w:rsidRDefault="0027320E">
      <w:pPr>
        <w:pStyle w:val="ListBullet"/>
      </w:pPr>
      <w:r>
        <w:t>Identify relationships between infrastructure access and socioeconomic outcomes.</w:t>
      </w:r>
    </w:p>
    <w:p w:rsidR="002377C9" w:rsidRDefault="0027320E">
      <w:pPr>
        <w:pStyle w:val="Heading1"/>
      </w:pPr>
      <w:r>
        <w:t>7. Health</w:t>
      </w:r>
    </w:p>
    <w:p w:rsidR="002377C9" w:rsidRDefault="0027320E">
      <w:r>
        <w:t>Government health systems generate</w:t>
      </w:r>
      <w:r>
        <w:t xml:space="preserve"> data from hospitals, health centers, laboratories, disease-surveillance programs, immunization systems, medicine inventories, births, deaths, and public-health campaigns.</w:t>
      </w:r>
    </w:p>
    <w:p w:rsidR="002377C9" w:rsidRDefault="0027320E">
      <w:pPr>
        <w:pStyle w:val="Heading1"/>
      </w:pPr>
      <w:r>
        <w:t>7.1 Data Warehousing Applications in Health</w:t>
      </w:r>
    </w:p>
    <w:p w:rsidR="002377C9" w:rsidRDefault="0027320E">
      <w:pPr>
        <w:pStyle w:val="ListBullet"/>
      </w:pPr>
      <w:r>
        <w:t>Integrate health information from differ</w:t>
      </w:r>
      <w:r>
        <w:t>ent facilities and programs.</w:t>
      </w:r>
    </w:p>
    <w:p w:rsidR="002377C9" w:rsidRDefault="0027320E">
      <w:pPr>
        <w:pStyle w:val="ListBullet"/>
      </w:pPr>
      <w:r>
        <w:t>Maintain historical records of health indicators.</w:t>
      </w:r>
    </w:p>
    <w:p w:rsidR="002377C9" w:rsidRDefault="0027320E">
      <w:pPr>
        <w:pStyle w:val="ListBullet"/>
      </w:pPr>
      <w:r>
        <w:t>Support disease surveillance and health-service reporting.</w:t>
      </w:r>
    </w:p>
    <w:p w:rsidR="002377C9" w:rsidRDefault="0027320E">
      <w:pPr>
        <w:pStyle w:val="ListBullet"/>
      </w:pPr>
      <w:r>
        <w:t>Analyze hospital utilization and resource requirements.</w:t>
      </w:r>
    </w:p>
    <w:p w:rsidR="002377C9" w:rsidRDefault="0027320E">
      <w:pPr>
        <w:pStyle w:val="ListBullet"/>
      </w:pPr>
      <w:r>
        <w:t>Monitor availability and consumption of medicines and supplies</w:t>
      </w:r>
      <w:r>
        <w:t>.</w:t>
      </w:r>
    </w:p>
    <w:p w:rsidR="002377C9" w:rsidRDefault="0027320E">
      <w:pPr>
        <w:pStyle w:val="Heading1"/>
      </w:pPr>
      <w:r>
        <w:t>7.2 Data Mining Applications in Health</w:t>
      </w:r>
    </w:p>
    <w:p w:rsidR="002377C9" w:rsidRDefault="0027320E">
      <w:pPr>
        <w:pStyle w:val="ListBullet"/>
      </w:pPr>
      <w:r>
        <w:t>Detect unusual increases in disease cases.</w:t>
      </w:r>
    </w:p>
    <w:p w:rsidR="002377C9" w:rsidRDefault="0027320E">
      <w:pPr>
        <w:pStyle w:val="ListBullet"/>
      </w:pPr>
      <w:r>
        <w:t>Identify geographic or temporal disease patterns.</w:t>
      </w:r>
    </w:p>
    <w:p w:rsidR="002377C9" w:rsidRDefault="0027320E">
      <w:pPr>
        <w:pStyle w:val="ListBullet"/>
      </w:pPr>
      <w:r>
        <w:t>Forecast demand for hospital beds, medicines, vaccines, and health workers.</w:t>
      </w:r>
    </w:p>
    <w:p w:rsidR="002377C9" w:rsidRDefault="0027320E">
      <w:pPr>
        <w:pStyle w:val="ListBullet"/>
      </w:pPr>
      <w:r>
        <w:t>Identify high-risk areas for targeted public-h</w:t>
      </w:r>
      <w:r>
        <w:t>ealth interventions.</w:t>
      </w:r>
    </w:p>
    <w:p w:rsidR="002377C9" w:rsidRDefault="0027320E">
      <w:pPr>
        <w:pStyle w:val="ListBullet"/>
      </w:pPr>
      <w:r>
        <w:t>Analyze factors associated with health outcomes.</w:t>
      </w:r>
    </w:p>
    <w:p w:rsidR="002377C9" w:rsidRDefault="0027320E">
      <w:pPr>
        <w:pStyle w:val="ListBullet"/>
      </w:pPr>
      <w:r>
        <w:t>Evaluate the coverage and performance of public-health programs.</w:t>
      </w:r>
    </w:p>
    <w:p w:rsidR="002377C9" w:rsidRDefault="0027320E">
      <w:pPr>
        <w:pStyle w:val="Heading1"/>
      </w:pPr>
      <w:r>
        <w:t>7.3 Privacy and Security in Health Data</w:t>
      </w:r>
    </w:p>
    <w:p w:rsidR="002377C9" w:rsidRDefault="0027320E">
      <w:r>
        <w:t xml:space="preserve">Health data can contain sensitive personal information. Government analytics </w:t>
      </w:r>
      <w:r>
        <w:t>should therefore apply appropriate access controls, authentication, encryption, audit trails, data minimization, anonymization or aggregation where suitable, and compliance with applicable laws and policies.</w:t>
      </w:r>
    </w:p>
    <w:p w:rsidR="002377C9" w:rsidRDefault="0027320E">
      <w:pPr>
        <w:pStyle w:val="Heading1"/>
      </w:pPr>
      <w:r>
        <w:lastRenderedPageBreak/>
        <w:t>8. Planning</w:t>
      </w:r>
    </w:p>
    <w:p w:rsidR="002377C9" w:rsidRDefault="0027320E">
      <w:r>
        <w:t>Planning requires evidence about pop</w:t>
      </w:r>
      <w:r>
        <w:t>ulation, geography, economy, infrastructure, public services, resources, and development indicators. Data warehouses provide historical and integrated information for planners.</w:t>
      </w:r>
    </w:p>
    <w:p w:rsidR="002377C9" w:rsidRDefault="0027320E">
      <w:pPr>
        <w:pStyle w:val="Heading1"/>
      </w:pPr>
      <w:r>
        <w:t>8.1 Applications in Government Planning</w:t>
      </w:r>
    </w:p>
    <w:p w:rsidR="002377C9" w:rsidRDefault="0027320E">
      <w:pPr>
        <w:pStyle w:val="ListBullet"/>
      </w:pPr>
      <w:r>
        <w:t>Population and demographic forecasting.</w:t>
      </w:r>
    </w:p>
    <w:p w:rsidR="002377C9" w:rsidRDefault="0027320E">
      <w:pPr>
        <w:pStyle w:val="ListBullet"/>
      </w:pPr>
      <w:r>
        <w:t>Urban and regional planning.</w:t>
      </w:r>
    </w:p>
    <w:p w:rsidR="002377C9" w:rsidRDefault="0027320E">
      <w:pPr>
        <w:pStyle w:val="ListBullet"/>
      </w:pPr>
      <w:r>
        <w:t>Infrastructure planning for roads, schools, hospitals, water, electricity, and sanitation.</w:t>
      </w:r>
    </w:p>
    <w:p w:rsidR="002377C9" w:rsidRDefault="0027320E">
      <w:pPr>
        <w:pStyle w:val="ListBullet"/>
      </w:pPr>
      <w:r>
        <w:t>Budget and resource-allocation analysis.</w:t>
      </w:r>
    </w:p>
    <w:p w:rsidR="002377C9" w:rsidRDefault="0027320E">
      <w:pPr>
        <w:pStyle w:val="ListBullet"/>
      </w:pPr>
      <w:r>
        <w:t>Development-project monitoring and evaluation.</w:t>
      </w:r>
    </w:p>
    <w:p w:rsidR="002377C9" w:rsidRDefault="0027320E">
      <w:pPr>
        <w:pStyle w:val="ListBullet"/>
      </w:pPr>
      <w:r>
        <w:t>Land-use and geographic analysis.</w:t>
      </w:r>
    </w:p>
    <w:p w:rsidR="002377C9" w:rsidRDefault="0027320E">
      <w:pPr>
        <w:pStyle w:val="ListBullet"/>
      </w:pPr>
      <w:r>
        <w:t>Disaster-risk</w:t>
      </w:r>
      <w:r>
        <w:t xml:space="preserve"> and climate-related planning.</w:t>
      </w:r>
    </w:p>
    <w:p w:rsidR="002377C9" w:rsidRDefault="0027320E">
      <w:pPr>
        <w:pStyle w:val="ListBullet"/>
      </w:pPr>
      <w:r>
        <w:t>Identification of service gaps between regions.</w:t>
      </w:r>
    </w:p>
    <w:p w:rsidR="002377C9" w:rsidRDefault="0027320E">
      <w:pPr>
        <w:pStyle w:val="Heading1"/>
      </w:pPr>
      <w:r>
        <w:t>8.2 Example</w:t>
      </w:r>
    </w:p>
    <w:p w:rsidR="002377C9" w:rsidRDefault="0027320E">
      <w:r>
        <w:t xml:space="preserve">Population growth, existing school capacity, geographic location, and enrollment trends can be analyzed together to estimate where new schools or additional </w:t>
      </w:r>
      <w:r>
        <w:t>classrooms may be required.</w:t>
      </w:r>
    </w:p>
    <w:p w:rsidR="002377C9" w:rsidRDefault="0027320E">
      <w:pPr>
        <w:pStyle w:val="Heading1"/>
      </w:pPr>
      <w:r>
        <w:t>9. Education</w:t>
      </w:r>
    </w:p>
    <w:p w:rsidR="002377C9" w:rsidRDefault="0027320E">
      <w:r>
        <w:t>Education data include student enrollment, attendance, examination results, dropout, teacher information, school infrastructure, scholarships, and institutional performance.</w:t>
      </w:r>
    </w:p>
    <w:p w:rsidR="002377C9" w:rsidRDefault="0027320E">
      <w:pPr>
        <w:pStyle w:val="Heading1"/>
      </w:pPr>
      <w:r>
        <w:t>9.1 Data Warehousing Applications</w:t>
      </w:r>
    </w:p>
    <w:p w:rsidR="002377C9" w:rsidRDefault="0027320E">
      <w:pPr>
        <w:pStyle w:val="ListBullet"/>
      </w:pPr>
      <w:r>
        <w:t>Maintai</w:t>
      </w:r>
      <w:r>
        <w:t>n historical student and school statistics.</w:t>
      </w:r>
    </w:p>
    <w:p w:rsidR="002377C9" w:rsidRDefault="0027320E">
      <w:pPr>
        <w:pStyle w:val="ListBullet"/>
      </w:pPr>
      <w:r>
        <w:t>Integrate education data from schools, local authorities, and national systems.</w:t>
      </w:r>
    </w:p>
    <w:p w:rsidR="002377C9" w:rsidRDefault="0027320E">
      <w:pPr>
        <w:pStyle w:val="ListBullet"/>
      </w:pPr>
      <w:r>
        <w:t>Produce enrollment, teacher, infrastructure, and performance reports.</w:t>
      </w:r>
    </w:p>
    <w:p w:rsidR="002377C9" w:rsidRDefault="0027320E">
      <w:pPr>
        <w:pStyle w:val="ListBullet"/>
      </w:pPr>
      <w:r>
        <w:t>Support planning for teachers, classrooms, laboratories, and e</w:t>
      </w:r>
      <w:r>
        <w:t>ducational resources.</w:t>
      </w:r>
    </w:p>
    <w:p w:rsidR="002377C9" w:rsidRDefault="0027320E">
      <w:pPr>
        <w:pStyle w:val="Heading1"/>
      </w:pPr>
      <w:r>
        <w:t>9.2 Data Mining Applications</w:t>
      </w:r>
    </w:p>
    <w:p w:rsidR="002377C9" w:rsidRDefault="0027320E">
      <w:pPr>
        <w:pStyle w:val="ListBullet"/>
      </w:pPr>
      <w:r>
        <w:t>Identify dropout patterns and high-risk groups.</w:t>
      </w:r>
    </w:p>
    <w:p w:rsidR="002377C9" w:rsidRDefault="0027320E">
      <w:pPr>
        <w:pStyle w:val="ListBullet"/>
      </w:pPr>
      <w:r>
        <w:t>Analyze student performance trends.</w:t>
      </w:r>
    </w:p>
    <w:p w:rsidR="002377C9" w:rsidRDefault="0027320E">
      <w:pPr>
        <w:pStyle w:val="ListBullet"/>
      </w:pPr>
      <w:r>
        <w:t>Predict enrollment and teacher requirements.</w:t>
      </w:r>
    </w:p>
    <w:p w:rsidR="002377C9" w:rsidRDefault="0027320E">
      <w:pPr>
        <w:pStyle w:val="ListBullet"/>
      </w:pPr>
      <w:r>
        <w:t>Cluster schools according to performance, infrastructure, or service indicat</w:t>
      </w:r>
      <w:r>
        <w:t>ors.</w:t>
      </w:r>
    </w:p>
    <w:p w:rsidR="002377C9" w:rsidRDefault="0027320E">
      <w:pPr>
        <w:pStyle w:val="ListBullet"/>
      </w:pPr>
      <w:r>
        <w:t>Identify relationships among attendance, resources, and academic outcomes.</w:t>
      </w:r>
    </w:p>
    <w:p w:rsidR="002377C9" w:rsidRDefault="0027320E">
      <w:pPr>
        <w:pStyle w:val="ListBullet"/>
      </w:pPr>
      <w:r>
        <w:t>Support targeted educational interventions.</w:t>
      </w:r>
    </w:p>
    <w:p w:rsidR="002377C9" w:rsidRDefault="0027320E">
      <w:pPr>
        <w:pStyle w:val="Heading1"/>
      </w:pPr>
      <w:r>
        <w:t>10. Commerce and Trade</w:t>
      </w:r>
    </w:p>
    <w:p w:rsidR="002377C9" w:rsidRDefault="0027320E">
      <w:r>
        <w:t>Commerce and trade generate data on imports, exports, customs, products, businesses, prices, markets, trade r</w:t>
      </w:r>
      <w:r>
        <w:t>outes, and transactions. Government agencies can use analytics to understand trade patterns and improve administration.</w:t>
      </w:r>
    </w:p>
    <w:p w:rsidR="002377C9" w:rsidRDefault="0027320E">
      <w:pPr>
        <w:pStyle w:val="Heading1"/>
      </w:pPr>
      <w:r>
        <w:lastRenderedPageBreak/>
        <w:t>10.1 Data Warehousing Applications</w:t>
      </w:r>
    </w:p>
    <w:p w:rsidR="002377C9" w:rsidRDefault="0027320E">
      <w:pPr>
        <w:pStyle w:val="ListBullet"/>
      </w:pPr>
      <w:r>
        <w:t>Integrate customs, import, export, and trade statistics.</w:t>
      </w:r>
    </w:p>
    <w:p w:rsidR="002377C9" w:rsidRDefault="0027320E">
      <w:pPr>
        <w:pStyle w:val="ListBullet"/>
      </w:pPr>
      <w:r>
        <w:t>Maintain historical records of products, cou</w:t>
      </w:r>
      <w:r>
        <w:t>ntries, values, quantities, and routes.</w:t>
      </w:r>
    </w:p>
    <w:p w:rsidR="002377C9" w:rsidRDefault="0027320E">
      <w:pPr>
        <w:pStyle w:val="ListBullet"/>
      </w:pPr>
      <w:r>
        <w:t>Produce trade dashboards and statistical reports.</w:t>
      </w:r>
    </w:p>
    <w:p w:rsidR="002377C9" w:rsidRDefault="0027320E">
      <w:pPr>
        <w:pStyle w:val="ListBullet"/>
      </w:pPr>
      <w:r>
        <w:t>Support analysis of revenue, tariffs, imports, and exports.</w:t>
      </w:r>
    </w:p>
    <w:p w:rsidR="002377C9" w:rsidRDefault="0027320E">
      <w:pPr>
        <w:pStyle w:val="Heading1"/>
      </w:pPr>
      <w:r>
        <w:t>10.2 Data Mining Applications</w:t>
      </w:r>
    </w:p>
    <w:p w:rsidR="002377C9" w:rsidRDefault="0027320E">
      <w:pPr>
        <w:pStyle w:val="ListBullet"/>
      </w:pPr>
      <w:r>
        <w:t>Identify import and export trends.</w:t>
      </w:r>
    </w:p>
    <w:p w:rsidR="002377C9" w:rsidRDefault="0027320E">
      <w:pPr>
        <w:pStyle w:val="ListBullet"/>
      </w:pPr>
      <w:r>
        <w:t>Forecast trade volumes and government rev</w:t>
      </w:r>
      <w:r>
        <w:t>enue.</w:t>
      </w:r>
    </w:p>
    <w:p w:rsidR="002377C9" w:rsidRDefault="0027320E">
      <w:pPr>
        <w:pStyle w:val="ListBullet"/>
      </w:pPr>
      <w:r>
        <w:t>Detect unusual transaction patterns that may require investigation.</w:t>
      </w:r>
    </w:p>
    <w:p w:rsidR="002377C9" w:rsidRDefault="0027320E">
      <w:pPr>
        <w:pStyle w:val="ListBullet"/>
      </w:pPr>
      <w:r>
        <w:t>Analyze product and market relationships.</w:t>
      </w:r>
    </w:p>
    <w:p w:rsidR="002377C9" w:rsidRDefault="0027320E">
      <w:pPr>
        <w:pStyle w:val="ListBullet"/>
      </w:pPr>
      <w:r>
        <w:t>Identify high-risk transactions or trade patterns using appropriate risk models.</w:t>
      </w:r>
    </w:p>
    <w:p w:rsidR="002377C9" w:rsidRDefault="0027320E">
      <w:pPr>
        <w:pStyle w:val="ListBullet"/>
      </w:pPr>
      <w:r>
        <w:t>Support policy analysis and market intelligence.</w:t>
      </w:r>
    </w:p>
    <w:p w:rsidR="002377C9" w:rsidRDefault="0027320E">
      <w:pPr>
        <w:pStyle w:val="Heading1"/>
      </w:pPr>
      <w:r>
        <w:t xml:space="preserve">11. Other </w:t>
      </w:r>
      <w:r>
        <w:t>Sectors</w:t>
      </w:r>
    </w:p>
    <w:p w:rsidR="002377C9" w:rsidRDefault="0027320E">
      <w:r>
        <w:t>Data warehousing and mining can be applied across many other government sectors.</w:t>
      </w:r>
    </w:p>
    <w:tbl>
      <w:tblPr>
        <w:tblStyle w:val="TableGrid"/>
        <w:tblW w:w="0" w:type="auto"/>
        <w:jc w:val="center"/>
        <w:tblLook w:val="04A0" w:firstRow="1" w:lastRow="0" w:firstColumn="1" w:lastColumn="0" w:noHBand="0" w:noVBand="1"/>
      </w:tblPr>
      <w:tblGrid>
        <w:gridCol w:w="3308"/>
        <w:gridCol w:w="3309"/>
        <w:gridCol w:w="3309"/>
      </w:tblGrid>
      <w:tr w:rsidR="002377C9">
        <w:trPr>
          <w:jc w:val="center"/>
        </w:trPr>
        <w:tc>
          <w:tcPr>
            <w:tcW w:w="3312" w:type="dxa"/>
          </w:tcPr>
          <w:p w:rsidR="002377C9" w:rsidRDefault="0027320E">
            <w:r>
              <w:t>Sector</w:t>
            </w:r>
          </w:p>
        </w:tc>
        <w:tc>
          <w:tcPr>
            <w:tcW w:w="3312" w:type="dxa"/>
          </w:tcPr>
          <w:p w:rsidR="002377C9" w:rsidRDefault="0027320E">
            <w:r>
              <w:t>Possible Data</w:t>
            </w:r>
          </w:p>
        </w:tc>
        <w:tc>
          <w:tcPr>
            <w:tcW w:w="3312" w:type="dxa"/>
          </w:tcPr>
          <w:p w:rsidR="002377C9" w:rsidRDefault="0027320E">
            <w:r>
              <w:t>Applications</w:t>
            </w:r>
          </w:p>
        </w:tc>
      </w:tr>
      <w:tr w:rsidR="002377C9">
        <w:trPr>
          <w:jc w:val="center"/>
        </w:trPr>
        <w:tc>
          <w:tcPr>
            <w:tcW w:w="3312" w:type="dxa"/>
          </w:tcPr>
          <w:p w:rsidR="002377C9" w:rsidRDefault="0027320E">
            <w:r>
              <w:t>Tax and Revenue</w:t>
            </w:r>
          </w:p>
        </w:tc>
        <w:tc>
          <w:tcPr>
            <w:tcW w:w="3312" w:type="dxa"/>
          </w:tcPr>
          <w:p w:rsidR="002377C9" w:rsidRDefault="0027320E">
            <w:r>
              <w:t>Tax returns, payments, revenue</w:t>
            </w:r>
          </w:p>
        </w:tc>
        <w:tc>
          <w:tcPr>
            <w:tcW w:w="3312" w:type="dxa"/>
          </w:tcPr>
          <w:p w:rsidR="002377C9" w:rsidRDefault="0027320E">
            <w:r>
              <w:t>Revenue forecasting, compliance and anomaly analysis</w:t>
            </w:r>
          </w:p>
        </w:tc>
      </w:tr>
      <w:tr w:rsidR="002377C9">
        <w:trPr>
          <w:jc w:val="center"/>
        </w:trPr>
        <w:tc>
          <w:tcPr>
            <w:tcW w:w="3312" w:type="dxa"/>
          </w:tcPr>
          <w:p w:rsidR="002377C9" w:rsidRDefault="0027320E">
            <w:r>
              <w:t>Transport</w:t>
            </w:r>
          </w:p>
        </w:tc>
        <w:tc>
          <w:tcPr>
            <w:tcW w:w="3312" w:type="dxa"/>
          </w:tcPr>
          <w:p w:rsidR="002377C9" w:rsidRDefault="0027320E">
            <w:r>
              <w:t xml:space="preserve">Traffic, vehicles, </w:t>
            </w:r>
            <w:r>
              <w:t>accidents, routes</w:t>
            </w:r>
          </w:p>
        </w:tc>
        <w:tc>
          <w:tcPr>
            <w:tcW w:w="3312" w:type="dxa"/>
          </w:tcPr>
          <w:p w:rsidR="002377C9" w:rsidRDefault="0027320E">
            <w:r>
              <w:t>Traffic forecasting, road planning, accident analysis</w:t>
            </w:r>
          </w:p>
        </w:tc>
      </w:tr>
      <w:tr w:rsidR="002377C9">
        <w:trPr>
          <w:jc w:val="center"/>
        </w:trPr>
        <w:tc>
          <w:tcPr>
            <w:tcW w:w="3312" w:type="dxa"/>
          </w:tcPr>
          <w:p w:rsidR="002377C9" w:rsidRDefault="0027320E">
            <w:r>
              <w:t>Environment</w:t>
            </w:r>
          </w:p>
        </w:tc>
        <w:tc>
          <w:tcPr>
            <w:tcW w:w="3312" w:type="dxa"/>
          </w:tcPr>
          <w:p w:rsidR="002377C9" w:rsidRDefault="0027320E">
            <w:r>
              <w:t>Air, water, forest, climate data</w:t>
            </w:r>
          </w:p>
        </w:tc>
        <w:tc>
          <w:tcPr>
            <w:tcW w:w="3312" w:type="dxa"/>
          </w:tcPr>
          <w:p w:rsidR="002377C9" w:rsidRDefault="0027320E">
            <w:r>
              <w:t>Pollution monitoring, environmental trend analysis</w:t>
            </w:r>
          </w:p>
        </w:tc>
      </w:tr>
      <w:tr w:rsidR="002377C9">
        <w:trPr>
          <w:jc w:val="center"/>
        </w:trPr>
        <w:tc>
          <w:tcPr>
            <w:tcW w:w="3312" w:type="dxa"/>
          </w:tcPr>
          <w:p w:rsidR="002377C9" w:rsidRDefault="0027320E">
            <w:r>
              <w:t>Disaster Management</w:t>
            </w:r>
          </w:p>
        </w:tc>
        <w:tc>
          <w:tcPr>
            <w:tcW w:w="3312" w:type="dxa"/>
          </w:tcPr>
          <w:p w:rsidR="002377C9" w:rsidRDefault="0027320E">
            <w:r>
              <w:t>Hazards, weather, population, infrastructure</w:t>
            </w:r>
          </w:p>
        </w:tc>
        <w:tc>
          <w:tcPr>
            <w:tcW w:w="3312" w:type="dxa"/>
          </w:tcPr>
          <w:p w:rsidR="002377C9" w:rsidRDefault="0027320E">
            <w:r>
              <w:t>Risk mapping, prepare</w:t>
            </w:r>
            <w:r>
              <w:t>dness and response planning</w:t>
            </w:r>
          </w:p>
        </w:tc>
      </w:tr>
      <w:tr w:rsidR="002377C9">
        <w:trPr>
          <w:jc w:val="center"/>
        </w:trPr>
        <w:tc>
          <w:tcPr>
            <w:tcW w:w="3312" w:type="dxa"/>
          </w:tcPr>
          <w:p w:rsidR="002377C9" w:rsidRDefault="0027320E">
            <w:r>
              <w:t>Land Management</w:t>
            </w:r>
          </w:p>
        </w:tc>
        <w:tc>
          <w:tcPr>
            <w:tcW w:w="3312" w:type="dxa"/>
          </w:tcPr>
          <w:p w:rsidR="002377C9" w:rsidRDefault="0027320E">
            <w:r>
              <w:t>Cadastral, land-use, geographic data</w:t>
            </w:r>
          </w:p>
        </w:tc>
        <w:tc>
          <w:tcPr>
            <w:tcW w:w="3312" w:type="dxa"/>
          </w:tcPr>
          <w:p w:rsidR="002377C9" w:rsidRDefault="0027320E">
            <w:r>
              <w:t>Land-use planning and monitoring</w:t>
            </w:r>
          </w:p>
        </w:tc>
      </w:tr>
      <w:tr w:rsidR="002377C9">
        <w:trPr>
          <w:jc w:val="center"/>
        </w:trPr>
        <w:tc>
          <w:tcPr>
            <w:tcW w:w="3312" w:type="dxa"/>
          </w:tcPr>
          <w:p w:rsidR="002377C9" w:rsidRDefault="0027320E">
            <w:r>
              <w:t>Social Protection</w:t>
            </w:r>
          </w:p>
        </w:tc>
        <w:tc>
          <w:tcPr>
            <w:tcW w:w="3312" w:type="dxa"/>
          </w:tcPr>
          <w:p w:rsidR="002377C9" w:rsidRDefault="0027320E">
            <w:r>
              <w:t>Program and beneficiary data</w:t>
            </w:r>
          </w:p>
        </w:tc>
        <w:tc>
          <w:tcPr>
            <w:tcW w:w="3312" w:type="dxa"/>
          </w:tcPr>
          <w:p w:rsidR="002377C9" w:rsidRDefault="0027320E">
            <w:r>
              <w:t>Program monitoring and service targeting</w:t>
            </w:r>
          </w:p>
        </w:tc>
      </w:tr>
      <w:tr w:rsidR="002377C9">
        <w:trPr>
          <w:jc w:val="center"/>
        </w:trPr>
        <w:tc>
          <w:tcPr>
            <w:tcW w:w="3312" w:type="dxa"/>
          </w:tcPr>
          <w:p w:rsidR="002377C9" w:rsidRDefault="0027320E">
            <w:r>
              <w:t>Public Security</w:t>
            </w:r>
          </w:p>
        </w:tc>
        <w:tc>
          <w:tcPr>
            <w:tcW w:w="3312" w:type="dxa"/>
          </w:tcPr>
          <w:p w:rsidR="002377C9" w:rsidRDefault="0027320E">
            <w:r>
              <w:t>Aggregated incident and operational</w:t>
            </w:r>
            <w:r>
              <w:t xml:space="preserve"> data</w:t>
            </w:r>
          </w:p>
        </w:tc>
        <w:tc>
          <w:tcPr>
            <w:tcW w:w="3312" w:type="dxa"/>
          </w:tcPr>
          <w:p w:rsidR="002377C9" w:rsidRDefault="0027320E">
            <w:r>
              <w:t>Trend and resource analysis subject to legal safeguards</w:t>
            </w:r>
          </w:p>
        </w:tc>
      </w:tr>
      <w:tr w:rsidR="002377C9">
        <w:trPr>
          <w:jc w:val="center"/>
        </w:trPr>
        <w:tc>
          <w:tcPr>
            <w:tcW w:w="3312" w:type="dxa"/>
          </w:tcPr>
          <w:p w:rsidR="002377C9" w:rsidRDefault="0027320E">
            <w:r>
              <w:t>Energy</w:t>
            </w:r>
          </w:p>
        </w:tc>
        <w:tc>
          <w:tcPr>
            <w:tcW w:w="3312" w:type="dxa"/>
          </w:tcPr>
          <w:p w:rsidR="002377C9" w:rsidRDefault="0027320E">
            <w:r>
              <w:t>Generation, consumption, distribution</w:t>
            </w:r>
          </w:p>
        </w:tc>
        <w:tc>
          <w:tcPr>
            <w:tcW w:w="3312" w:type="dxa"/>
          </w:tcPr>
          <w:p w:rsidR="002377C9" w:rsidRDefault="0027320E">
            <w:r>
              <w:t>Demand forecasting and infrastructure planning</w:t>
            </w:r>
          </w:p>
        </w:tc>
      </w:tr>
    </w:tbl>
    <w:p w:rsidR="002377C9" w:rsidRDefault="0027320E">
      <w:pPr>
        <w:pStyle w:val="Heading1"/>
      </w:pPr>
      <w:r>
        <w:t>12. Major Benefits to Government</w:t>
      </w:r>
    </w:p>
    <w:p w:rsidR="002377C9" w:rsidRDefault="0027320E">
      <w:pPr>
        <w:pStyle w:val="ListBullet"/>
      </w:pPr>
      <w:r>
        <w:t>Evidence-based decision making.</w:t>
      </w:r>
    </w:p>
    <w:p w:rsidR="002377C9" w:rsidRDefault="0027320E">
      <w:pPr>
        <w:pStyle w:val="ListBullet"/>
      </w:pPr>
      <w:r>
        <w:t>Improved public-resource allocation</w:t>
      </w:r>
      <w:r>
        <w:t>.</w:t>
      </w:r>
    </w:p>
    <w:p w:rsidR="002377C9" w:rsidRDefault="0027320E">
      <w:pPr>
        <w:pStyle w:val="ListBullet"/>
      </w:pPr>
      <w:r>
        <w:t>Better monitoring and evaluation of programs.</w:t>
      </w:r>
    </w:p>
    <w:p w:rsidR="002377C9" w:rsidRDefault="0027320E">
      <w:pPr>
        <w:pStyle w:val="ListBullet"/>
      </w:pPr>
      <w:r>
        <w:t>Early identification of problems and emerging trends.</w:t>
      </w:r>
    </w:p>
    <w:p w:rsidR="002377C9" w:rsidRDefault="0027320E">
      <w:pPr>
        <w:pStyle w:val="ListBullet"/>
      </w:pPr>
      <w:r>
        <w:t>Forecasting of population, prices, demand, revenue, and service requirements.</w:t>
      </w:r>
    </w:p>
    <w:p w:rsidR="002377C9" w:rsidRDefault="0027320E">
      <w:pPr>
        <w:pStyle w:val="ListBullet"/>
      </w:pPr>
      <w:r>
        <w:t>Improved coordination and information sharing among government agencies.</w:t>
      </w:r>
    </w:p>
    <w:p w:rsidR="002377C9" w:rsidRDefault="0027320E">
      <w:pPr>
        <w:pStyle w:val="ListBullet"/>
      </w:pPr>
      <w:r>
        <w:t>Faster generation of reports and performance indicators.</w:t>
      </w:r>
    </w:p>
    <w:p w:rsidR="002377C9" w:rsidRDefault="0027320E">
      <w:pPr>
        <w:pStyle w:val="ListBullet"/>
      </w:pPr>
      <w:r>
        <w:t>Improved transparency and accountability when appropriate data are responsibly shared.</w:t>
      </w:r>
    </w:p>
    <w:p w:rsidR="002377C9" w:rsidRDefault="0027320E">
      <w:pPr>
        <w:pStyle w:val="ListBullet"/>
      </w:pPr>
      <w:r>
        <w:t>More responsive and citizen-oriented public services.</w:t>
      </w:r>
    </w:p>
    <w:p w:rsidR="002377C9" w:rsidRDefault="0027320E">
      <w:pPr>
        <w:pStyle w:val="Heading1"/>
      </w:pPr>
      <w:r>
        <w:lastRenderedPageBreak/>
        <w:t>13. Challenges and Issues</w:t>
      </w:r>
    </w:p>
    <w:p w:rsidR="002377C9" w:rsidRDefault="0027320E">
      <w:pPr>
        <w:pStyle w:val="ListBullet"/>
      </w:pPr>
      <w:r>
        <w:t>Data quality: incomplete, inaccu</w:t>
      </w:r>
      <w:r>
        <w:t>rate, duplicated, or outdated data.</w:t>
      </w:r>
    </w:p>
    <w:p w:rsidR="002377C9" w:rsidRDefault="0027320E">
      <w:pPr>
        <w:pStyle w:val="ListBullet"/>
      </w:pPr>
      <w:r>
        <w:t>Data integration: different systems may use different formats, codes, identifiers, and definitions.</w:t>
      </w:r>
    </w:p>
    <w:p w:rsidR="002377C9" w:rsidRDefault="0027320E">
      <w:pPr>
        <w:pStyle w:val="ListBullet"/>
      </w:pPr>
      <w:r>
        <w:t>Privacy: personal data must be protected against unauthorized use.</w:t>
      </w:r>
    </w:p>
    <w:p w:rsidR="002377C9" w:rsidRDefault="0027320E">
      <w:pPr>
        <w:pStyle w:val="ListBullet"/>
      </w:pPr>
      <w:r>
        <w:t>Security: government repositories require strong auth</w:t>
      </w:r>
      <w:r>
        <w:t>entication, authorization, encryption, monitoring, and backup.</w:t>
      </w:r>
    </w:p>
    <w:p w:rsidR="002377C9" w:rsidRDefault="0027320E">
      <w:pPr>
        <w:pStyle w:val="ListBullet"/>
      </w:pPr>
      <w:r>
        <w:t>Bias: biased or incomplete datasets can produce misleading or unfair results.</w:t>
      </w:r>
    </w:p>
    <w:p w:rsidR="002377C9" w:rsidRDefault="0027320E">
      <w:pPr>
        <w:pStyle w:val="ListBullet"/>
      </w:pPr>
      <w:r>
        <w:t>Interoperability: agencies need common standards and metadata.</w:t>
      </w:r>
    </w:p>
    <w:p w:rsidR="002377C9" w:rsidRDefault="0027320E">
      <w:pPr>
        <w:pStyle w:val="ListBullet"/>
      </w:pPr>
      <w:r>
        <w:t>Skills: data engineers, database administrators, ana</w:t>
      </w:r>
      <w:r>
        <w:t>lysts, statisticians, and security specialists are required.</w:t>
      </w:r>
    </w:p>
    <w:p w:rsidR="002377C9" w:rsidRDefault="0027320E">
      <w:pPr>
        <w:pStyle w:val="ListBullet"/>
      </w:pPr>
      <w:r>
        <w:t>Infrastructure: large-scale storage, processing, networking, and backup facilities can be expensive.</w:t>
      </w:r>
    </w:p>
    <w:p w:rsidR="002377C9" w:rsidRDefault="0027320E">
      <w:pPr>
        <w:pStyle w:val="ListBullet"/>
      </w:pPr>
      <w:r>
        <w:t>Governance: responsibilities for data ownership, quality, sharing, retention, and accountabili</w:t>
      </w:r>
      <w:r>
        <w:t>ty must be defined.</w:t>
      </w:r>
    </w:p>
    <w:p w:rsidR="002377C9" w:rsidRDefault="0027320E">
      <w:pPr>
        <w:pStyle w:val="Heading1"/>
      </w:pPr>
      <w:r>
        <w:t>14. Data Mining Techniques and Government Applications</w:t>
      </w:r>
    </w:p>
    <w:tbl>
      <w:tblPr>
        <w:tblStyle w:val="TableGrid"/>
        <w:tblW w:w="0" w:type="auto"/>
        <w:tblLook w:val="04A0" w:firstRow="1" w:lastRow="0" w:firstColumn="1" w:lastColumn="0" w:noHBand="0" w:noVBand="1"/>
      </w:tblPr>
      <w:tblGrid>
        <w:gridCol w:w="3308"/>
        <w:gridCol w:w="3309"/>
        <w:gridCol w:w="3309"/>
      </w:tblGrid>
      <w:tr w:rsidR="002377C9">
        <w:tc>
          <w:tcPr>
            <w:tcW w:w="3312" w:type="dxa"/>
          </w:tcPr>
          <w:p w:rsidR="002377C9" w:rsidRDefault="0027320E">
            <w:r>
              <w:t>Technique</w:t>
            </w:r>
          </w:p>
        </w:tc>
        <w:tc>
          <w:tcPr>
            <w:tcW w:w="3312" w:type="dxa"/>
          </w:tcPr>
          <w:p w:rsidR="002377C9" w:rsidRDefault="0027320E">
            <w:r>
              <w:t>Description</w:t>
            </w:r>
          </w:p>
        </w:tc>
        <w:tc>
          <w:tcPr>
            <w:tcW w:w="3312" w:type="dxa"/>
          </w:tcPr>
          <w:p w:rsidR="002377C9" w:rsidRDefault="0027320E">
            <w:r>
              <w:t>Government Example</w:t>
            </w:r>
          </w:p>
        </w:tc>
      </w:tr>
      <w:tr w:rsidR="002377C9">
        <w:tc>
          <w:tcPr>
            <w:tcW w:w="3312" w:type="dxa"/>
          </w:tcPr>
          <w:p w:rsidR="002377C9" w:rsidRDefault="0027320E">
            <w:r>
              <w:t>Classification</w:t>
            </w:r>
          </w:p>
        </w:tc>
        <w:tc>
          <w:tcPr>
            <w:tcW w:w="3312" w:type="dxa"/>
          </w:tcPr>
          <w:p w:rsidR="002377C9" w:rsidRDefault="0027320E">
            <w:r>
              <w:t>Predicts a category or class</w:t>
            </w:r>
          </w:p>
        </w:tc>
        <w:tc>
          <w:tcPr>
            <w:tcW w:w="3312" w:type="dxa"/>
          </w:tcPr>
          <w:p w:rsidR="002377C9" w:rsidRDefault="0027320E">
            <w:r>
              <w:t>Classify development areas by service-need level</w:t>
            </w:r>
          </w:p>
        </w:tc>
      </w:tr>
      <w:tr w:rsidR="002377C9">
        <w:tc>
          <w:tcPr>
            <w:tcW w:w="3312" w:type="dxa"/>
          </w:tcPr>
          <w:p w:rsidR="002377C9" w:rsidRDefault="0027320E">
            <w:r>
              <w:t>Clustering</w:t>
            </w:r>
          </w:p>
        </w:tc>
        <w:tc>
          <w:tcPr>
            <w:tcW w:w="3312" w:type="dxa"/>
          </w:tcPr>
          <w:p w:rsidR="002377C9" w:rsidRDefault="0027320E">
            <w:r>
              <w:t>Groups similar records</w:t>
            </w:r>
          </w:p>
        </w:tc>
        <w:tc>
          <w:tcPr>
            <w:tcW w:w="3312" w:type="dxa"/>
          </w:tcPr>
          <w:p w:rsidR="002377C9" w:rsidRDefault="0027320E">
            <w:r>
              <w:t xml:space="preserve">Group </w:t>
            </w:r>
            <w:r>
              <w:t>districts with similar socioeconomic indicators</w:t>
            </w:r>
          </w:p>
        </w:tc>
      </w:tr>
      <w:tr w:rsidR="002377C9">
        <w:tc>
          <w:tcPr>
            <w:tcW w:w="3312" w:type="dxa"/>
          </w:tcPr>
          <w:p w:rsidR="002377C9" w:rsidRDefault="0027320E">
            <w:r>
              <w:t>Association</w:t>
            </w:r>
          </w:p>
        </w:tc>
        <w:tc>
          <w:tcPr>
            <w:tcW w:w="3312" w:type="dxa"/>
          </w:tcPr>
          <w:p w:rsidR="002377C9" w:rsidRDefault="0027320E">
            <w:r>
              <w:t>Finds relationships among variables/events</w:t>
            </w:r>
          </w:p>
        </w:tc>
        <w:tc>
          <w:tcPr>
            <w:tcW w:w="3312" w:type="dxa"/>
          </w:tcPr>
          <w:p w:rsidR="002377C9" w:rsidRDefault="0027320E">
            <w:r>
              <w:t>Find relationships among service usage patterns</w:t>
            </w:r>
          </w:p>
        </w:tc>
      </w:tr>
      <w:tr w:rsidR="002377C9">
        <w:tc>
          <w:tcPr>
            <w:tcW w:w="3312" w:type="dxa"/>
          </w:tcPr>
          <w:p w:rsidR="002377C9" w:rsidRDefault="0027320E">
            <w:r>
              <w:t>Regression</w:t>
            </w:r>
          </w:p>
        </w:tc>
        <w:tc>
          <w:tcPr>
            <w:tcW w:w="3312" w:type="dxa"/>
          </w:tcPr>
          <w:p w:rsidR="002377C9" w:rsidRDefault="0027320E">
            <w:r>
              <w:t>Predicts a numerical value</w:t>
            </w:r>
          </w:p>
        </w:tc>
        <w:tc>
          <w:tcPr>
            <w:tcW w:w="3312" w:type="dxa"/>
          </w:tcPr>
          <w:p w:rsidR="002377C9" w:rsidRDefault="0027320E">
            <w:r>
              <w:t>Forecast crop yield, prices or revenue</w:t>
            </w:r>
          </w:p>
        </w:tc>
      </w:tr>
      <w:tr w:rsidR="002377C9">
        <w:tc>
          <w:tcPr>
            <w:tcW w:w="3312" w:type="dxa"/>
          </w:tcPr>
          <w:p w:rsidR="002377C9" w:rsidRDefault="0027320E">
            <w:r>
              <w:t>Time-series</w:t>
            </w:r>
          </w:p>
        </w:tc>
        <w:tc>
          <w:tcPr>
            <w:tcW w:w="3312" w:type="dxa"/>
          </w:tcPr>
          <w:p w:rsidR="002377C9" w:rsidRDefault="0027320E">
            <w:r>
              <w:t>Analyzes obse</w:t>
            </w:r>
            <w:r>
              <w:t>rvations over time</w:t>
            </w:r>
          </w:p>
        </w:tc>
        <w:tc>
          <w:tcPr>
            <w:tcW w:w="3312" w:type="dxa"/>
          </w:tcPr>
          <w:p w:rsidR="002377C9" w:rsidRDefault="0027320E">
            <w:r>
              <w:t>Forecast commodity prices or disease cases</w:t>
            </w:r>
          </w:p>
        </w:tc>
      </w:tr>
      <w:tr w:rsidR="002377C9">
        <w:tc>
          <w:tcPr>
            <w:tcW w:w="3312" w:type="dxa"/>
          </w:tcPr>
          <w:p w:rsidR="002377C9" w:rsidRDefault="0027320E">
            <w:r>
              <w:t>Anomaly detection</w:t>
            </w:r>
          </w:p>
        </w:tc>
        <w:tc>
          <w:tcPr>
            <w:tcW w:w="3312" w:type="dxa"/>
          </w:tcPr>
          <w:p w:rsidR="002377C9" w:rsidRDefault="0027320E">
            <w:r>
              <w:t>Finds unusual observations</w:t>
            </w:r>
          </w:p>
        </w:tc>
        <w:tc>
          <w:tcPr>
            <w:tcW w:w="3312" w:type="dxa"/>
          </w:tcPr>
          <w:p w:rsidR="002377C9" w:rsidRDefault="0027320E">
            <w:r>
              <w:t>Flag unusual trade or transaction patterns</w:t>
            </w:r>
          </w:p>
        </w:tc>
      </w:tr>
    </w:tbl>
    <w:p w:rsidR="002377C9" w:rsidRDefault="0027320E">
      <w:pPr>
        <w:pStyle w:val="Heading1"/>
      </w:pPr>
      <w:r>
        <w:t>15. Integrated Example: National Development Decision Support</w:t>
      </w:r>
    </w:p>
    <w:p w:rsidR="002377C9" w:rsidRDefault="0027320E">
      <w:r>
        <w:t>Consider a government that wants to decide</w:t>
      </w:r>
      <w:r>
        <w:t xml:space="preserve"> where to prioritize new health facilities. A national data warehouse can integrate census population data, existing hospital locations, health-service utilization, road accessibility, poverty indicators, and geographic information. Data mining and spatial</w:t>
      </w:r>
      <w:r>
        <w:t xml:space="preserve"> analysis can identify areas with high population, limited access, and high service demand. Planners can use these results to compare alternatives and prioritize investment. This illustrates how warehousing supplies integrated evidence and mining converts </w:t>
      </w:r>
      <w:r>
        <w:t>the evidence into actionable patterns and predictions.</w:t>
      </w:r>
    </w:p>
    <w:p w:rsidR="002377C9" w:rsidRDefault="0027320E">
      <w:pPr>
        <w:pStyle w:val="Heading1"/>
      </w:pPr>
      <w:r>
        <w:t>16. Data Warehouse vs. Traditional Operational Database</w:t>
      </w:r>
    </w:p>
    <w:tbl>
      <w:tblPr>
        <w:tblStyle w:val="TableGrid"/>
        <w:tblW w:w="0" w:type="auto"/>
        <w:tblLook w:val="04A0" w:firstRow="1" w:lastRow="0" w:firstColumn="1" w:lastColumn="0" w:noHBand="0" w:noVBand="1"/>
      </w:tblPr>
      <w:tblGrid>
        <w:gridCol w:w="3308"/>
        <w:gridCol w:w="3309"/>
        <w:gridCol w:w="3309"/>
      </w:tblGrid>
      <w:tr w:rsidR="002377C9">
        <w:tc>
          <w:tcPr>
            <w:tcW w:w="3312" w:type="dxa"/>
          </w:tcPr>
          <w:p w:rsidR="002377C9" w:rsidRDefault="0027320E">
            <w:r>
              <w:t>Feature</w:t>
            </w:r>
          </w:p>
        </w:tc>
        <w:tc>
          <w:tcPr>
            <w:tcW w:w="3312" w:type="dxa"/>
          </w:tcPr>
          <w:p w:rsidR="002377C9" w:rsidRDefault="0027320E">
            <w:r>
              <w:t>Operational Database</w:t>
            </w:r>
          </w:p>
        </w:tc>
        <w:tc>
          <w:tcPr>
            <w:tcW w:w="3312" w:type="dxa"/>
          </w:tcPr>
          <w:p w:rsidR="002377C9" w:rsidRDefault="0027320E">
            <w:r>
              <w:t>Data Warehouse</w:t>
            </w:r>
          </w:p>
        </w:tc>
      </w:tr>
      <w:tr w:rsidR="002377C9">
        <w:tc>
          <w:tcPr>
            <w:tcW w:w="3312" w:type="dxa"/>
          </w:tcPr>
          <w:p w:rsidR="002377C9" w:rsidRDefault="0027320E">
            <w:r>
              <w:t>Main purpose</w:t>
            </w:r>
          </w:p>
        </w:tc>
        <w:tc>
          <w:tcPr>
            <w:tcW w:w="3312" w:type="dxa"/>
          </w:tcPr>
          <w:p w:rsidR="002377C9" w:rsidRDefault="0027320E">
            <w:r>
              <w:t>Daily transactions</w:t>
            </w:r>
          </w:p>
        </w:tc>
        <w:tc>
          <w:tcPr>
            <w:tcW w:w="3312" w:type="dxa"/>
          </w:tcPr>
          <w:p w:rsidR="002377C9" w:rsidRDefault="0027320E">
            <w:r>
              <w:t>Analysis and decision support</w:t>
            </w:r>
          </w:p>
        </w:tc>
      </w:tr>
      <w:tr w:rsidR="002377C9">
        <w:tc>
          <w:tcPr>
            <w:tcW w:w="3312" w:type="dxa"/>
          </w:tcPr>
          <w:p w:rsidR="002377C9" w:rsidRDefault="0027320E">
            <w:r>
              <w:t>Data</w:t>
            </w:r>
          </w:p>
        </w:tc>
        <w:tc>
          <w:tcPr>
            <w:tcW w:w="3312" w:type="dxa"/>
          </w:tcPr>
          <w:p w:rsidR="002377C9" w:rsidRDefault="0027320E">
            <w:r>
              <w:t>Current operational data</w:t>
            </w:r>
          </w:p>
        </w:tc>
        <w:tc>
          <w:tcPr>
            <w:tcW w:w="3312" w:type="dxa"/>
          </w:tcPr>
          <w:p w:rsidR="002377C9" w:rsidRDefault="0027320E">
            <w:r>
              <w:t>Integrated historical data</w:t>
            </w:r>
          </w:p>
        </w:tc>
      </w:tr>
      <w:tr w:rsidR="002377C9">
        <w:tc>
          <w:tcPr>
            <w:tcW w:w="3312" w:type="dxa"/>
          </w:tcPr>
          <w:p w:rsidR="002377C9" w:rsidRDefault="0027320E">
            <w:r>
              <w:t>Queries</w:t>
            </w:r>
          </w:p>
        </w:tc>
        <w:tc>
          <w:tcPr>
            <w:tcW w:w="3312" w:type="dxa"/>
          </w:tcPr>
          <w:p w:rsidR="002377C9" w:rsidRDefault="0027320E">
            <w:r>
              <w:t>Short transaction queries</w:t>
            </w:r>
          </w:p>
        </w:tc>
        <w:tc>
          <w:tcPr>
            <w:tcW w:w="3312" w:type="dxa"/>
          </w:tcPr>
          <w:p w:rsidR="002377C9" w:rsidRDefault="0027320E">
            <w:r>
              <w:t>Complex analytical queries</w:t>
            </w:r>
          </w:p>
        </w:tc>
      </w:tr>
      <w:tr w:rsidR="002377C9">
        <w:tc>
          <w:tcPr>
            <w:tcW w:w="3312" w:type="dxa"/>
          </w:tcPr>
          <w:p w:rsidR="002377C9" w:rsidRDefault="0027320E">
            <w:r>
              <w:t>Updates</w:t>
            </w:r>
          </w:p>
        </w:tc>
        <w:tc>
          <w:tcPr>
            <w:tcW w:w="3312" w:type="dxa"/>
          </w:tcPr>
          <w:p w:rsidR="002377C9" w:rsidRDefault="0027320E">
            <w:r>
              <w:t>Frequent</w:t>
            </w:r>
          </w:p>
        </w:tc>
        <w:tc>
          <w:tcPr>
            <w:tcW w:w="3312" w:type="dxa"/>
          </w:tcPr>
          <w:p w:rsidR="002377C9" w:rsidRDefault="0027320E">
            <w:r>
              <w:t>Periodic/batch or controlled loading</w:t>
            </w:r>
          </w:p>
        </w:tc>
      </w:tr>
      <w:tr w:rsidR="002377C9">
        <w:tc>
          <w:tcPr>
            <w:tcW w:w="3312" w:type="dxa"/>
          </w:tcPr>
          <w:p w:rsidR="002377C9" w:rsidRDefault="0027320E">
            <w:r>
              <w:t>Users</w:t>
            </w:r>
          </w:p>
        </w:tc>
        <w:tc>
          <w:tcPr>
            <w:tcW w:w="3312" w:type="dxa"/>
          </w:tcPr>
          <w:p w:rsidR="002377C9" w:rsidRDefault="0027320E">
            <w:r>
              <w:t>Operational staff/applications</w:t>
            </w:r>
          </w:p>
        </w:tc>
        <w:tc>
          <w:tcPr>
            <w:tcW w:w="3312" w:type="dxa"/>
          </w:tcPr>
          <w:p w:rsidR="002377C9" w:rsidRDefault="0027320E">
            <w:r>
              <w:t>Managers, analysts, planners</w:t>
            </w:r>
          </w:p>
        </w:tc>
      </w:tr>
      <w:tr w:rsidR="002377C9">
        <w:tc>
          <w:tcPr>
            <w:tcW w:w="3312" w:type="dxa"/>
          </w:tcPr>
          <w:p w:rsidR="002377C9" w:rsidRDefault="0027320E">
            <w:r>
              <w:t>Example</w:t>
            </w:r>
          </w:p>
        </w:tc>
        <w:tc>
          <w:tcPr>
            <w:tcW w:w="3312" w:type="dxa"/>
          </w:tcPr>
          <w:p w:rsidR="002377C9" w:rsidRDefault="0027320E">
            <w:r>
              <w:t>Citizen service transaction</w:t>
            </w:r>
          </w:p>
        </w:tc>
        <w:tc>
          <w:tcPr>
            <w:tcW w:w="3312" w:type="dxa"/>
          </w:tcPr>
          <w:p w:rsidR="002377C9" w:rsidRDefault="0027320E">
            <w:r>
              <w:t>Five-yea</w:t>
            </w:r>
            <w:r>
              <w:t>r health-service trend analysis</w:t>
            </w:r>
          </w:p>
        </w:tc>
      </w:tr>
    </w:tbl>
    <w:p w:rsidR="002377C9" w:rsidRDefault="0027320E">
      <w:pPr>
        <w:pStyle w:val="Heading1"/>
      </w:pPr>
      <w:r>
        <w:lastRenderedPageBreak/>
        <w:t>17. Important Examination Points</w:t>
      </w:r>
    </w:p>
    <w:p w:rsidR="002377C9" w:rsidRDefault="0027320E">
      <w:pPr>
        <w:pStyle w:val="ListNumber"/>
      </w:pPr>
      <w:r>
        <w:t>Define data warehouse and data mining in the context of government.</w:t>
      </w:r>
    </w:p>
    <w:p w:rsidR="002377C9" w:rsidRDefault="0027320E">
      <w:pPr>
        <w:pStyle w:val="ListNumber"/>
      </w:pPr>
      <w:r>
        <w:t>Explain the concept and objectives of a National Data Warehouse.</w:t>
      </w:r>
    </w:p>
    <w:p w:rsidR="002377C9" w:rsidRDefault="0027320E">
      <w:pPr>
        <w:pStyle w:val="ListNumber"/>
      </w:pPr>
      <w:r>
        <w:t>Describe how census data can be stored and analyzed using</w:t>
      </w:r>
      <w:r>
        <w:t xml:space="preserve"> a data warehouse.</w:t>
      </w:r>
    </w:p>
    <w:p w:rsidR="002377C9" w:rsidRDefault="0027320E">
      <w:pPr>
        <w:pStyle w:val="ListNumber"/>
      </w:pPr>
      <w:r>
        <w:t>Explain the use of data mining for monitoring and forecasting prices of essential commodities.</w:t>
      </w:r>
    </w:p>
    <w:p w:rsidR="002377C9" w:rsidRDefault="0027320E">
      <w:pPr>
        <w:pStyle w:val="ListNumber"/>
      </w:pPr>
      <w:r>
        <w:t>Discuss applications of data warehousing and data mining in agriculture.</w:t>
      </w:r>
    </w:p>
    <w:p w:rsidR="002377C9" w:rsidRDefault="0027320E">
      <w:pPr>
        <w:pStyle w:val="ListNumber"/>
      </w:pPr>
      <w:r>
        <w:t>Explain applications in rural development and planning.</w:t>
      </w:r>
    </w:p>
    <w:p w:rsidR="002377C9" w:rsidRDefault="0027320E">
      <w:pPr>
        <w:pStyle w:val="ListNumber"/>
      </w:pPr>
      <w:r>
        <w:t>Discuss healt</w:t>
      </w:r>
      <w:r>
        <w:t>h-sector applications and privacy issues.</w:t>
      </w:r>
    </w:p>
    <w:p w:rsidR="002377C9" w:rsidRDefault="0027320E">
      <w:pPr>
        <w:pStyle w:val="ListNumber"/>
      </w:pPr>
      <w:r>
        <w:t>Explain how education data can be mined to study performance and dropout.</w:t>
      </w:r>
    </w:p>
    <w:p w:rsidR="002377C9" w:rsidRDefault="0027320E">
      <w:pPr>
        <w:pStyle w:val="ListNumber"/>
      </w:pPr>
      <w:r>
        <w:t>Discuss the use of data analytics in commerce and trade.</w:t>
      </w:r>
    </w:p>
    <w:p w:rsidR="002377C9" w:rsidRDefault="0027320E">
      <w:pPr>
        <w:pStyle w:val="ListNumber"/>
      </w:pPr>
      <w:r>
        <w:t>List other government sectors where data warehousing and mining can be applied.</w:t>
      </w:r>
    </w:p>
    <w:p w:rsidR="002377C9" w:rsidRDefault="0027320E">
      <w:pPr>
        <w:pStyle w:val="ListNumber"/>
      </w:pPr>
      <w:r>
        <w:t>Exp</w:t>
      </w:r>
      <w:r>
        <w:t>lain the major benefits and challenges of government data warehousing and mining.</w:t>
      </w:r>
    </w:p>
    <w:p w:rsidR="002377C9" w:rsidRDefault="0027320E">
      <w:pPr>
        <w:pStyle w:val="ListNumber"/>
      </w:pPr>
      <w:r>
        <w:t>Differentiate between a data warehouse and a traditional operational database.</w:t>
      </w:r>
    </w:p>
    <w:p w:rsidR="002377C9" w:rsidRDefault="0027320E">
      <w:pPr>
        <w:pStyle w:val="Heading1"/>
      </w:pPr>
      <w:r>
        <w:t>18. Short Notes / Very Short Questions</w:t>
      </w:r>
    </w:p>
    <w:p w:rsidR="002377C9" w:rsidRDefault="0027320E">
      <w:pPr>
        <w:pStyle w:val="ListBullet"/>
      </w:pPr>
      <w:r>
        <w:t>National Data Warehouse</w:t>
      </w:r>
    </w:p>
    <w:p w:rsidR="002377C9" w:rsidRDefault="0027320E">
      <w:pPr>
        <w:pStyle w:val="ListBullet"/>
      </w:pPr>
      <w:r>
        <w:t>Census data warehouse</w:t>
      </w:r>
    </w:p>
    <w:p w:rsidR="002377C9" w:rsidRDefault="0027320E">
      <w:pPr>
        <w:pStyle w:val="ListBullet"/>
      </w:pPr>
      <w:r>
        <w:t xml:space="preserve">Essential </w:t>
      </w:r>
      <w:r>
        <w:t>commodity price analytics</w:t>
      </w:r>
    </w:p>
    <w:p w:rsidR="002377C9" w:rsidRDefault="0027320E">
      <w:pPr>
        <w:pStyle w:val="ListBullet"/>
      </w:pPr>
      <w:r>
        <w:t>Agricultural data mining</w:t>
      </w:r>
    </w:p>
    <w:p w:rsidR="002377C9" w:rsidRDefault="0027320E">
      <w:pPr>
        <w:pStyle w:val="ListBullet"/>
      </w:pPr>
      <w:r>
        <w:t>Rural development analytics</w:t>
      </w:r>
    </w:p>
    <w:p w:rsidR="002377C9" w:rsidRDefault="0027320E">
      <w:pPr>
        <w:pStyle w:val="ListBullet"/>
      </w:pPr>
      <w:r>
        <w:t>Health data warehouse</w:t>
      </w:r>
    </w:p>
    <w:p w:rsidR="002377C9" w:rsidRDefault="0027320E">
      <w:pPr>
        <w:pStyle w:val="ListBullet"/>
      </w:pPr>
      <w:r>
        <w:t>Data mining in government planning</w:t>
      </w:r>
    </w:p>
    <w:p w:rsidR="002377C9" w:rsidRDefault="0027320E">
      <w:pPr>
        <w:pStyle w:val="ListBullet"/>
      </w:pPr>
      <w:r>
        <w:t>Education data mining</w:t>
      </w:r>
    </w:p>
    <w:p w:rsidR="002377C9" w:rsidRDefault="0027320E">
      <w:pPr>
        <w:pStyle w:val="ListBullet"/>
      </w:pPr>
      <w:r>
        <w:t>Commerce and trade analytics</w:t>
      </w:r>
    </w:p>
    <w:p w:rsidR="002377C9" w:rsidRDefault="0027320E">
      <w:pPr>
        <w:pStyle w:val="ListBullet"/>
      </w:pPr>
      <w:r>
        <w:t>Anomaly detection in government data</w:t>
      </w:r>
    </w:p>
    <w:p w:rsidR="002377C9" w:rsidRDefault="0027320E">
      <w:pPr>
        <w:pStyle w:val="Heading1"/>
      </w:pPr>
      <w:r>
        <w:t>19. Conclusion</w:t>
      </w:r>
    </w:p>
    <w:p w:rsidR="002377C9" w:rsidRDefault="0027320E">
      <w:r>
        <w:t xml:space="preserve">Data warehousing </w:t>
      </w:r>
      <w:r>
        <w:t>and data mining are important technologies for modern data-driven government. A national data warehouse can integrate information from diverse public data assets such as census, agriculture, health, education, trade, and planning systems. Data mining can t</w:t>
      </w:r>
      <w:r>
        <w:t>hen discover patterns and generate forecasts that help government organizations make better decisions. However, successful implementation requires high-quality data, interoperability, privacy protection, cybersecurity, skilled personnel, appropriate infras</w:t>
      </w:r>
      <w:r>
        <w:t>tructure, and strong data governance.</w:t>
      </w:r>
      <w:bookmarkStart w:id="0" w:name="_GoBack"/>
      <w:bookmarkEnd w:id="0"/>
    </w:p>
    <w:sectPr w:rsidR="002377C9" w:rsidSect="00034616">
      <w:footerReference w:type="default" r:id="rId8"/>
      <w:pgSz w:w="12240" w:h="15840"/>
      <w:pgMar w:top="936" w:right="1152" w:bottom="936"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7320E" w:rsidRDefault="0027320E">
      <w:pPr>
        <w:spacing w:after="0" w:line="240" w:lineRule="auto"/>
      </w:pPr>
      <w:r>
        <w:separator/>
      </w:r>
    </w:p>
  </w:endnote>
  <w:endnote w:type="continuationSeparator" w:id="0">
    <w:p w:rsidR="0027320E" w:rsidRDefault="0027320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377C9" w:rsidRDefault="0027320E">
    <w:pPr>
      <w:pStyle w:val="Footer"/>
      <w:jc w:val="center"/>
    </w:pPr>
    <w:r>
      <w:t>BSc CSIT – Unit 5: Applications of Data Warehousing and Data Mining in Government</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7320E" w:rsidRDefault="0027320E">
      <w:pPr>
        <w:spacing w:after="0" w:line="240" w:lineRule="auto"/>
      </w:pPr>
      <w:r>
        <w:separator/>
      </w:r>
    </w:p>
  </w:footnote>
  <w:footnote w:type="continuationSeparator" w:id="0">
    <w:p w:rsidR="0027320E" w:rsidRDefault="0027320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2377C9"/>
    <w:rsid w:val="0027320E"/>
    <w:rsid w:val="0029639D"/>
    <w:rsid w:val="00326F90"/>
    <w:rsid w:val="00823891"/>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6BDD4CFB-9CD5-4006-A9D1-C73D0C0F3E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C131DD3-CFF9-478E-AF7D-74E1F6D322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2940</Words>
  <Characters>16761</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19662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acer</cp:lastModifiedBy>
  <cp:revision>2</cp:revision>
  <dcterms:created xsi:type="dcterms:W3CDTF">2026-08-31T16:17:00Z</dcterms:created>
  <dcterms:modified xsi:type="dcterms:W3CDTF">2026-08-31T16:17:00Z</dcterms:modified>
  <cp:category/>
</cp:coreProperties>
</file>